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1551B" w14:textId="77777777" w:rsidR="007E3F4B" w:rsidRDefault="007E3F4B" w:rsidP="007E3F4B">
      <w:pPr>
        <w:spacing w:line="288" w:lineRule="auto"/>
        <w:ind w:firstLine="0"/>
        <w:jc w:val="center"/>
        <w:rPr>
          <w:b/>
        </w:rPr>
      </w:pPr>
      <w:bookmarkStart w:id="0" w:name="_Toc214954622"/>
    </w:p>
    <w:p w14:paraId="2A4AC0CE" w14:textId="77777777" w:rsidR="007E3F4B" w:rsidRDefault="007E3F4B" w:rsidP="007E3F4B">
      <w:pPr>
        <w:spacing w:line="288" w:lineRule="auto"/>
        <w:ind w:firstLine="0"/>
        <w:jc w:val="center"/>
        <w:rPr>
          <w:b/>
        </w:rPr>
      </w:pPr>
    </w:p>
    <w:p w14:paraId="10D36A11" w14:textId="77777777" w:rsidR="007E3F4B" w:rsidRDefault="007E3F4B" w:rsidP="007E3F4B">
      <w:pPr>
        <w:spacing w:line="288" w:lineRule="auto"/>
        <w:ind w:firstLine="0"/>
        <w:jc w:val="center"/>
        <w:rPr>
          <w:b/>
        </w:rPr>
      </w:pPr>
    </w:p>
    <w:p w14:paraId="1998CFBE" w14:textId="77777777" w:rsidR="007E3F4B" w:rsidRDefault="007E3F4B" w:rsidP="007E3F4B">
      <w:pPr>
        <w:spacing w:line="288" w:lineRule="auto"/>
        <w:ind w:firstLine="0"/>
        <w:jc w:val="center"/>
        <w:rPr>
          <w:b/>
        </w:rPr>
      </w:pPr>
    </w:p>
    <w:p w14:paraId="16665D08" w14:textId="77777777" w:rsidR="007E3F4B" w:rsidRDefault="007E3F4B" w:rsidP="007E3F4B">
      <w:pPr>
        <w:spacing w:line="288" w:lineRule="auto"/>
        <w:ind w:firstLine="0"/>
        <w:jc w:val="center"/>
        <w:rPr>
          <w:b/>
        </w:rPr>
      </w:pPr>
    </w:p>
    <w:p w14:paraId="700BA770" w14:textId="77777777" w:rsidR="007E3F4B" w:rsidRDefault="007E3F4B" w:rsidP="007E3F4B">
      <w:pPr>
        <w:spacing w:line="288" w:lineRule="auto"/>
        <w:ind w:firstLine="0"/>
        <w:jc w:val="center"/>
        <w:rPr>
          <w:b/>
        </w:rPr>
      </w:pPr>
    </w:p>
    <w:p w14:paraId="0A2361FC" w14:textId="77777777" w:rsidR="007E3F4B" w:rsidRDefault="007E3F4B" w:rsidP="007E3F4B">
      <w:pPr>
        <w:spacing w:line="288" w:lineRule="auto"/>
        <w:ind w:firstLine="0"/>
        <w:jc w:val="center"/>
        <w:rPr>
          <w:b/>
        </w:rPr>
      </w:pPr>
    </w:p>
    <w:p w14:paraId="0A72C26A" w14:textId="77777777" w:rsidR="007E3F4B" w:rsidRDefault="007E3F4B" w:rsidP="007E3F4B">
      <w:pPr>
        <w:spacing w:line="288" w:lineRule="auto"/>
        <w:ind w:firstLine="0"/>
        <w:jc w:val="center"/>
        <w:rPr>
          <w:b/>
        </w:rPr>
      </w:pPr>
    </w:p>
    <w:p w14:paraId="6F990305" w14:textId="77777777" w:rsidR="007E3F4B" w:rsidRDefault="007E3F4B" w:rsidP="007E3F4B">
      <w:pPr>
        <w:spacing w:line="288" w:lineRule="auto"/>
        <w:ind w:firstLine="0"/>
        <w:jc w:val="center"/>
        <w:rPr>
          <w:b/>
        </w:rPr>
      </w:pPr>
    </w:p>
    <w:p w14:paraId="5C15BE97" w14:textId="77777777" w:rsidR="007E3F4B" w:rsidRDefault="007E3F4B" w:rsidP="007E3F4B">
      <w:pPr>
        <w:spacing w:line="288" w:lineRule="auto"/>
        <w:ind w:firstLine="0"/>
        <w:jc w:val="center"/>
        <w:rPr>
          <w:b/>
        </w:rPr>
      </w:pPr>
    </w:p>
    <w:p w14:paraId="493D96B9" w14:textId="77777777" w:rsidR="007E3F4B" w:rsidRDefault="007E3F4B" w:rsidP="007E3F4B">
      <w:pPr>
        <w:spacing w:line="288" w:lineRule="auto"/>
        <w:ind w:firstLine="0"/>
        <w:jc w:val="center"/>
        <w:rPr>
          <w:b/>
        </w:rPr>
      </w:pPr>
    </w:p>
    <w:p w14:paraId="5ACC1850" w14:textId="77777777" w:rsidR="007E3F4B" w:rsidRDefault="007E3F4B" w:rsidP="007E3F4B">
      <w:pPr>
        <w:spacing w:line="288" w:lineRule="auto"/>
        <w:ind w:firstLine="0"/>
        <w:jc w:val="center"/>
        <w:rPr>
          <w:b/>
        </w:rPr>
      </w:pPr>
    </w:p>
    <w:p w14:paraId="62CD9E7C" w14:textId="77777777" w:rsidR="007E3F4B" w:rsidRDefault="007E3F4B" w:rsidP="007E3F4B">
      <w:pPr>
        <w:spacing w:line="288" w:lineRule="auto"/>
        <w:ind w:firstLine="0"/>
        <w:jc w:val="center"/>
        <w:rPr>
          <w:b/>
        </w:rPr>
      </w:pPr>
    </w:p>
    <w:p w14:paraId="0545EAB2" w14:textId="77777777" w:rsidR="007E3F4B" w:rsidRDefault="007E3F4B" w:rsidP="007E3F4B">
      <w:pPr>
        <w:spacing w:line="288" w:lineRule="auto"/>
        <w:ind w:firstLine="0"/>
        <w:jc w:val="center"/>
        <w:rPr>
          <w:b/>
        </w:rPr>
      </w:pPr>
    </w:p>
    <w:p w14:paraId="66495480" w14:textId="77777777" w:rsidR="007E3F4B" w:rsidRPr="007E3F4B" w:rsidRDefault="007E3F4B" w:rsidP="007E3F4B">
      <w:pPr>
        <w:spacing w:line="288" w:lineRule="auto"/>
        <w:ind w:firstLine="0"/>
        <w:jc w:val="center"/>
        <w:rPr>
          <w:b/>
        </w:rPr>
      </w:pPr>
      <w:r w:rsidRPr="007E3F4B">
        <w:rPr>
          <w:b/>
        </w:rPr>
        <w:t>ЗАКУПОЧНАЯ ДОКУМЕНТАЦИЯ</w:t>
      </w:r>
    </w:p>
    <w:p w14:paraId="263BA84A" w14:textId="77777777" w:rsidR="007E3F4B" w:rsidRPr="007E3F4B" w:rsidRDefault="007E3F4B" w:rsidP="007E3F4B">
      <w:pPr>
        <w:widowControl w:val="0"/>
        <w:spacing w:line="288" w:lineRule="auto"/>
        <w:ind w:firstLine="0"/>
        <w:jc w:val="center"/>
      </w:pPr>
    </w:p>
    <w:p w14:paraId="65B34166" w14:textId="7F4AD103" w:rsidR="002359F9" w:rsidRDefault="007E3F4B" w:rsidP="0060069E">
      <w:pPr>
        <w:spacing w:line="240" w:lineRule="auto"/>
        <w:ind w:firstLine="0"/>
        <w:jc w:val="center"/>
        <w:rPr>
          <w:b/>
          <w:bCs/>
        </w:rPr>
      </w:pPr>
      <w:r w:rsidRPr="007E3F4B">
        <w:rPr>
          <w:b/>
        </w:rPr>
        <w:t xml:space="preserve"> </w:t>
      </w:r>
      <w:r w:rsidRPr="007E3F4B">
        <w:rPr>
          <w:b/>
          <w:bCs/>
        </w:rPr>
        <w:t xml:space="preserve"> открытого </w:t>
      </w:r>
      <w:r w:rsidR="0017619C">
        <w:rPr>
          <w:b/>
          <w:bCs/>
        </w:rPr>
        <w:t>запроса предложений</w:t>
      </w:r>
      <w:r w:rsidR="00BB7CB4" w:rsidRPr="007E3F4B">
        <w:rPr>
          <w:b/>
          <w:bCs/>
        </w:rPr>
        <w:t xml:space="preserve"> </w:t>
      </w:r>
      <w:r w:rsidR="0060069E" w:rsidRPr="007E3F4B">
        <w:rPr>
          <w:b/>
          <w:bCs/>
        </w:rPr>
        <w:t xml:space="preserve">на </w:t>
      </w:r>
      <w:r w:rsidR="0060069E">
        <w:rPr>
          <w:b/>
          <w:bCs/>
        </w:rPr>
        <w:t>ремонт</w:t>
      </w:r>
      <w:r w:rsidR="00580581">
        <w:rPr>
          <w:b/>
          <w:bCs/>
        </w:rPr>
        <w:t xml:space="preserve"> и </w:t>
      </w:r>
      <w:r w:rsidR="00F70435" w:rsidRPr="007E3F4B">
        <w:rPr>
          <w:b/>
          <w:bCs/>
        </w:rPr>
        <w:t>техническо</w:t>
      </w:r>
      <w:r w:rsidR="00F70435">
        <w:rPr>
          <w:b/>
          <w:bCs/>
        </w:rPr>
        <w:t>е</w:t>
      </w:r>
      <w:r w:rsidR="00F70435" w:rsidRPr="007E3F4B">
        <w:rPr>
          <w:b/>
          <w:bCs/>
        </w:rPr>
        <w:t xml:space="preserve"> обслуживани</w:t>
      </w:r>
      <w:r w:rsidR="00F70435">
        <w:rPr>
          <w:b/>
          <w:bCs/>
        </w:rPr>
        <w:t>е</w:t>
      </w:r>
      <w:r w:rsidR="00F70435" w:rsidRPr="007E3F4B">
        <w:rPr>
          <w:b/>
          <w:bCs/>
        </w:rPr>
        <w:t xml:space="preserve"> </w:t>
      </w:r>
      <w:r w:rsidR="004A535E">
        <w:rPr>
          <w:b/>
          <w:bCs/>
        </w:rPr>
        <w:t>гарантийных</w:t>
      </w:r>
      <w:r w:rsidR="000D6D02">
        <w:rPr>
          <w:b/>
          <w:bCs/>
        </w:rPr>
        <w:t>/не гарантийных</w:t>
      </w:r>
      <w:r w:rsidR="004A535E">
        <w:rPr>
          <w:b/>
          <w:bCs/>
        </w:rPr>
        <w:t xml:space="preserve"> </w:t>
      </w:r>
      <w:r w:rsidRPr="007E3F4B">
        <w:rPr>
          <w:b/>
          <w:bCs/>
        </w:rPr>
        <w:t xml:space="preserve">автомобилей </w:t>
      </w:r>
      <w:r w:rsidR="000D6D02">
        <w:rPr>
          <w:b/>
          <w:bCs/>
        </w:rPr>
        <w:t>П</w:t>
      </w:r>
      <w:r w:rsidRPr="007E3F4B">
        <w:rPr>
          <w:b/>
          <w:bCs/>
        </w:rPr>
        <w:t>АО АФК Система</w:t>
      </w:r>
      <w:r w:rsidR="002359F9">
        <w:rPr>
          <w:b/>
          <w:bCs/>
        </w:rPr>
        <w:t xml:space="preserve"> </w:t>
      </w:r>
    </w:p>
    <w:p w14:paraId="28E0CCEF" w14:textId="77777777" w:rsidR="007E3F4B" w:rsidRPr="007E3F4B" w:rsidRDefault="002359F9" w:rsidP="0060069E">
      <w:pPr>
        <w:spacing w:line="240" w:lineRule="auto"/>
        <w:ind w:firstLine="0"/>
        <w:jc w:val="center"/>
        <w:rPr>
          <w:b/>
          <w:bCs/>
        </w:rPr>
      </w:pPr>
      <w:r>
        <w:rPr>
          <w:b/>
          <w:bCs/>
        </w:rPr>
        <w:t>(отдельными лотами)</w:t>
      </w:r>
    </w:p>
    <w:p w14:paraId="5322AF5C" w14:textId="77777777" w:rsidR="007E3F4B" w:rsidRPr="007E3F4B" w:rsidRDefault="007E3F4B" w:rsidP="0060069E">
      <w:pPr>
        <w:spacing w:line="240" w:lineRule="auto"/>
        <w:ind w:firstLine="540"/>
        <w:jc w:val="center"/>
        <w:rPr>
          <w:rFonts w:ascii="Arial" w:hAnsi="Arial" w:cs="Arial"/>
          <w:b/>
          <w:bCs/>
          <w:sz w:val="22"/>
          <w:szCs w:val="22"/>
        </w:rPr>
      </w:pPr>
    </w:p>
    <w:p w14:paraId="74AE41A6" w14:textId="77777777" w:rsidR="007E3F4B" w:rsidRPr="007E3F4B" w:rsidRDefault="007E3F4B" w:rsidP="007E3F4B">
      <w:pPr>
        <w:spacing w:line="288" w:lineRule="auto"/>
        <w:ind w:firstLine="540"/>
        <w:jc w:val="center"/>
        <w:rPr>
          <w:rFonts w:ascii="Arial" w:hAnsi="Arial" w:cs="Arial"/>
          <w:b/>
          <w:bCs/>
          <w:sz w:val="22"/>
          <w:szCs w:val="22"/>
        </w:rPr>
      </w:pPr>
    </w:p>
    <w:p w14:paraId="5C19665A" w14:textId="77777777" w:rsidR="007E3F4B" w:rsidRPr="007E3F4B" w:rsidRDefault="007E3F4B" w:rsidP="007E3F4B">
      <w:pPr>
        <w:spacing w:line="288" w:lineRule="auto"/>
        <w:ind w:firstLine="540"/>
        <w:jc w:val="center"/>
        <w:rPr>
          <w:rFonts w:ascii="Arial" w:hAnsi="Arial" w:cs="Arial"/>
          <w:b/>
          <w:bCs/>
          <w:sz w:val="22"/>
          <w:szCs w:val="22"/>
        </w:rPr>
      </w:pPr>
    </w:p>
    <w:p w14:paraId="55787E02" w14:textId="77777777" w:rsidR="007E3F4B" w:rsidRPr="007E3F4B" w:rsidRDefault="007E3F4B" w:rsidP="007E3F4B">
      <w:pPr>
        <w:spacing w:line="288" w:lineRule="auto"/>
        <w:ind w:firstLine="540"/>
        <w:jc w:val="center"/>
        <w:rPr>
          <w:rFonts w:ascii="Arial" w:hAnsi="Arial" w:cs="Arial"/>
          <w:b/>
          <w:bCs/>
          <w:sz w:val="22"/>
          <w:szCs w:val="22"/>
        </w:rPr>
      </w:pPr>
    </w:p>
    <w:p w14:paraId="0A870179" w14:textId="77777777" w:rsidR="007E3F4B" w:rsidRPr="007E3F4B" w:rsidRDefault="007E3F4B" w:rsidP="007E3F4B">
      <w:pPr>
        <w:spacing w:line="288" w:lineRule="auto"/>
        <w:ind w:firstLine="540"/>
        <w:jc w:val="center"/>
        <w:rPr>
          <w:rFonts w:ascii="Arial" w:hAnsi="Arial" w:cs="Arial"/>
          <w:b/>
          <w:bCs/>
          <w:sz w:val="22"/>
          <w:szCs w:val="22"/>
        </w:rPr>
      </w:pPr>
    </w:p>
    <w:p w14:paraId="78504443" w14:textId="77777777" w:rsidR="007E3F4B" w:rsidRPr="007E3F4B" w:rsidRDefault="007E3F4B" w:rsidP="007E3F4B">
      <w:pPr>
        <w:spacing w:line="288" w:lineRule="auto"/>
        <w:ind w:firstLine="540"/>
        <w:jc w:val="center"/>
        <w:rPr>
          <w:rFonts w:ascii="Arial" w:hAnsi="Arial" w:cs="Arial"/>
          <w:sz w:val="22"/>
          <w:szCs w:val="22"/>
        </w:rPr>
      </w:pPr>
    </w:p>
    <w:p w14:paraId="3A57BF38" w14:textId="77777777" w:rsidR="007E3F4B" w:rsidRPr="007E3F4B" w:rsidRDefault="007E3F4B" w:rsidP="007E3F4B">
      <w:pPr>
        <w:widowControl w:val="0"/>
        <w:spacing w:line="288" w:lineRule="auto"/>
        <w:ind w:firstLine="540"/>
        <w:jc w:val="center"/>
        <w:rPr>
          <w:rFonts w:ascii="Arial" w:hAnsi="Arial" w:cs="Arial"/>
          <w:sz w:val="22"/>
          <w:szCs w:val="22"/>
        </w:rPr>
      </w:pPr>
    </w:p>
    <w:p w14:paraId="534F8B01" w14:textId="77777777" w:rsidR="007E3F4B" w:rsidRPr="007E3F4B" w:rsidRDefault="007E3F4B" w:rsidP="007E3F4B">
      <w:pPr>
        <w:shd w:val="clear" w:color="auto" w:fill="FFFFFF"/>
        <w:tabs>
          <w:tab w:val="left" w:pos="4459"/>
          <w:tab w:val="left" w:pos="6888"/>
        </w:tabs>
        <w:spacing w:line="288" w:lineRule="auto"/>
        <w:ind w:left="17" w:firstLine="540"/>
        <w:jc w:val="center"/>
        <w:rPr>
          <w:rFonts w:ascii="Arial" w:hAnsi="Arial" w:cs="Arial"/>
          <w:b/>
          <w:bCs/>
          <w:i/>
          <w:iCs/>
          <w:color w:val="000000"/>
          <w:w w:val="108"/>
          <w:sz w:val="22"/>
          <w:szCs w:val="22"/>
        </w:rPr>
      </w:pPr>
    </w:p>
    <w:p w14:paraId="2D948007" w14:textId="77777777" w:rsidR="007E3F4B" w:rsidRPr="007E3F4B" w:rsidRDefault="007E3F4B" w:rsidP="007E3F4B">
      <w:pPr>
        <w:shd w:val="clear" w:color="auto" w:fill="FFFFFF"/>
        <w:tabs>
          <w:tab w:val="left" w:pos="4459"/>
          <w:tab w:val="left" w:pos="6888"/>
        </w:tabs>
        <w:spacing w:line="288" w:lineRule="auto"/>
        <w:ind w:left="17" w:firstLine="540"/>
        <w:jc w:val="center"/>
        <w:rPr>
          <w:rFonts w:ascii="Arial" w:hAnsi="Arial" w:cs="Arial"/>
          <w:b/>
          <w:bCs/>
          <w:i/>
          <w:iCs/>
          <w:color w:val="000000"/>
          <w:w w:val="108"/>
          <w:sz w:val="22"/>
          <w:szCs w:val="22"/>
        </w:rPr>
      </w:pPr>
    </w:p>
    <w:p w14:paraId="35005E24" w14:textId="77777777" w:rsidR="007E3F4B" w:rsidRPr="007E3F4B" w:rsidRDefault="007E3F4B" w:rsidP="007E3F4B">
      <w:pPr>
        <w:shd w:val="clear" w:color="auto" w:fill="FFFFFF"/>
        <w:tabs>
          <w:tab w:val="left" w:pos="4459"/>
          <w:tab w:val="left" w:pos="6888"/>
        </w:tabs>
        <w:spacing w:line="288" w:lineRule="auto"/>
        <w:ind w:left="17"/>
        <w:jc w:val="center"/>
        <w:rPr>
          <w:b/>
          <w:bCs/>
          <w:i/>
          <w:iCs/>
          <w:color w:val="000000"/>
          <w:w w:val="108"/>
        </w:rPr>
      </w:pPr>
    </w:p>
    <w:p w14:paraId="6A285D7F" w14:textId="77777777" w:rsidR="007E3F4B" w:rsidRPr="007E3F4B" w:rsidRDefault="007E3F4B" w:rsidP="007E3F4B">
      <w:pPr>
        <w:shd w:val="clear" w:color="auto" w:fill="FFFFFF"/>
        <w:tabs>
          <w:tab w:val="left" w:pos="4459"/>
          <w:tab w:val="left" w:pos="6888"/>
        </w:tabs>
        <w:spacing w:line="288" w:lineRule="auto"/>
        <w:ind w:left="17"/>
        <w:jc w:val="center"/>
        <w:rPr>
          <w:b/>
          <w:bCs/>
          <w:iCs/>
          <w:color w:val="000000"/>
          <w:w w:val="108"/>
        </w:rPr>
      </w:pPr>
      <w:r w:rsidRPr="007E3F4B">
        <w:rPr>
          <w:b/>
          <w:bCs/>
          <w:iCs/>
          <w:color w:val="000000"/>
          <w:w w:val="108"/>
        </w:rPr>
        <w:t xml:space="preserve">Настоящая документация является неотъемлемой частью </w:t>
      </w:r>
    </w:p>
    <w:p w14:paraId="2997C9D9" w14:textId="77777777" w:rsidR="007E3F4B" w:rsidRPr="007E3F4B" w:rsidRDefault="007E3F4B" w:rsidP="007E3F4B">
      <w:pPr>
        <w:shd w:val="clear" w:color="auto" w:fill="FFFFFF"/>
        <w:tabs>
          <w:tab w:val="left" w:pos="4459"/>
          <w:tab w:val="left" w:pos="6888"/>
        </w:tabs>
        <w:spacing w:line="288" w:lineRule="auto"/>
        <w:ind w:left="17"/>
        <w:jc w:val="center"/>
        <w:rPr>
          <w:b/>
          <w:bCs/>
          <w:iCs/>
          <w:color w:val="000000"/>
          <w:w w:val="108"/>
        </w:rPr>
      </w:pPr>
      <w:r w:rsidRPr="007E3F4B">
        <w:rPr>
          <w:b/>
          <w:bCs/>
          <w:iCs/>
          <w:color w:val="000000"/>
          <w:w w:val="108"/>
        </w:rPr>
        <w:t>Уведомления о проведении закупочной процедуры</w:t>
      </w:r>
    </w:p>
    <w:p w14:paraId="3F275536" w14:textId="77777777" w:rsidR="007E3F4B" w:rsidRPr="007E3F4B" w:rsidRDefault="007E3F4B" w:rsidP="007E3F4B">
      <w:pPr>
        <w:spacing w:line="288" w:lineRule="auto"/>
        <w:ind w:firstLine="0"/>
        <w:jc w:val="center"/>
      </w:pPr>
    </w:p>
    <w:p w14:paraId="62FCC81D" w14:textId="77777777" w:rsidR="007E3F4B" w:rsidRPr="007E3F4B" w:rsidRDefault="007E3F4B" w:rsidP="007E3F4B">
      <w:pPr>
        <w:spacing w:line="288" w:lineRule="auto"/>
        <w:ind w:firstLine="0"/>
        <w:jc w:val="center"/>
      </w:pPr>
    </w:p>
    <w:p w14:paraId="1695F607" w14:textId="77777777" w:rsidR="007E3F4B" w:rsidRPr="007E3F4B" w:rsidRDefault="007E3F4B" w:rsidP="007E3F4B">
      <w:pPr>
        <w:spacing w:line="288" w:lineRule="auto"/>
        <w:ind w:firstLine="0"/>
        <w:jc w:val="center"/>
      </w:pPr>
      <w:r w:rsidRPr="007E3F4B">
        <w:t>г. Москва</w:t>
      </w:r>
    </w:p>
    <w:p w14:paraId="120C16D4" w14:textId="5CDE875B" w:rsidR="007E3F4B" w:rsidRPr="007E3F4B" w:rsidRDefault="007E3F4B" w:rsidP="007E3F4B">
      <w:pPr>
        <w:spacing w:line="288" w:lineRule="auto"/>
        <w:ind w:firstLine="0"/>
        <w:jc w:val="center"/>
      </w:pPr>
      <w:r w:rsidRPr="007E3F4B">
        <w:t xml:space="preserve"> 20</w:t>
      </w:r>
      <w:r w:rsidR="005C28E5">
        <w:t>25</w:t>
      </w:r>
      <w:r w:rsidR="008337FA">
        <w:t xml:space="preserve"> </w:t>
      </w:r>
      <w:r w:rsidRPr="007E3F4B">
        <w:t>г.</w:t>
      </w:r>
    </w:p>
    <w:p w14:paraId="74D483E7" w14:textId="77777777" w:rsidR="00E419E0" w:rsidRPr="007E3F4B" w:rsidRDefault="00E419E0" w:rsidP="00E419E0">
      <w:pPr>
        <w:pageBreakBefore/>
        <w:spacing w:before="100" w:beforeAutospacing="1" w:after="100" w:afterAutospacing="1" w:line="288" w:lineRule="auto"/>
        <w:ind w:firstLine="0"/>
        <w:jc w:val="center"/>
        <w:rPr>
          <w:b/>
          <w:sz w:val="22"/>
          <w:szCs w:val="22"/>
        </w:rPr>
      </w:pPr>
      <w:r w:rsidRPr="007E3F4B">
        <w:rPr>
          <w:b/>
          <w:sz w:val="22"/>
          <w:szCs w:val="22"/>
        </w:rPr>
        <w:lastRenderedPageBreak/>
        <w:t>Оглавление</w:t>
      </w:r>
    </w:p>
    <w:p w14:paraId="6A740338" w14:textId="5E3F85C0" w:rsidR="00926015" w:rsidRDefault="00E419E0">
      <w:pPr>
        <w:pStyle w:val="13"/>
        <w:rPr>
          <w:rFonts w:asciiTheme="minorHAnsi" w:eastAsiaTheme="minorEastAsia" w:hAnsiTheme="minorHAnsi" w:cstheme="minorBidi"/>
          <w:b w:val="0"/>
          <w:bCs w:val="0"/>
          <w:caps w:val="0"/>
          <w:sz w:val="22"/>
          <w:szCs w:val="22"/>
        </w:rPr>
      </w:pPr>
      <w:r w:rsidRPr="007F6610">
        <w:rPr>
          <w:b w:val="0"/>
        </w:rPr>
        <w:fldChar w:fldCharType="begin"/>
      </w:r>
      <w:r w:rsidRPr="007F6610">
        <w:instrText xml:space="preserve"> TOC \o "1-3" \h \z \u </w:instrText>
      </w:r>
      <w:r w:rsidRPr="007F6610">
        <w:rPr>
          <w:b w:val="0"/>
        </w:rPr>
        <w:fldChar w:fldCharType="separate"/>
      </w:r>
      <w:hyperlink w:anchor="_Toc212730468" w:history="1">
        <w:r w:rsidR="00926015" w:rsidRPr="00AE3C81">
          <w:rPr>
            <w:rStyle w:val="ad"/>
            <w:kern w:val="28"/>
          </w:rPr>
          <w:t>1. Общие положения</w:t>
        </w:r>
        <w:r w:rsidR="00926015">
          <w:rPr>
            <w:webHidden/>
          </w:rPr>
          <w:tab/>
        </w:r>
        <w:r w:rsidR="00926015">
          <w:rPr>
            <w:webHidden/>
          </w:rPr>
          <w:fldChar w:fldCharType="begin"/>
        </w:r>
        <w:r w:rsidR="00926015">
          <w:rPr>
            <w:webHidden/>
          </w:rPr>
          <w:instrText xml:space="preserve"> PAGEREF _Toc212730468 \h </w:instrText>
        </w:r>
        <w:r w:rsidR="00926015">
          <w:rPr>
            <w:webHidden/>
          </w:rPr>
        </w:r>
        <w:r w:rsidR="00926015">
          <w:rPr>
            <w:webHidden/>
          </w:rPr>
          <w:fldChar w:fldCharType="separate"/>
        </w:r>
        <w:r w:rsidR="00091F85">
          <w:rPr>
            <w:webHidden/>
          </w:rPr>
          <w:t>3</w:t>
        </w:r>
        <w:r w:rsidR="00926015">
          <w:rPr>
            <w:webHidden/>
          </w:rPr>
          <w:fldChar w:fldCharType="end"/>
        </w:r>
      </w:hyperlink>
    </w:p>
    <w:p w14:paraId="7FAC6ECE" w14:textId="65D2833A" w:rsidR="00926015" w:rsidRDefault="00926015">
      <w:pPr>
        <w:pStyle w:val="13"/>
        <w:tabs>
          <w:tab w:val="left" w:pos="440"/>
        </w:tabs>
        <w:rPr>
          <w:rFonts w:asciiTheme="minorHAnsi" w:eastAsiaTheme="minorEastAsia" w:hAnsiTheme="minorHAnsi" w:cstheme="minorBidi"/>
          <w:b w:val="0"/>
          <w:bCs w:val="0"/>
          <w:caps w:val="0"/>
          <w:sz w:val="22"/>
          <w:szCs w:val="22"/>
        </w:rPr>
      </w:pPr>
      <w:hyperlink w:anchor="_Toc212730469" w:history="1">
        <w:r w:rsidRPr="00AE3C81">
          <w:rPr>
            <w:rStyle w:val="ad"/>
            <w:kern w:val="28"/>
          </w:rPr>
          <w:t>2.</w:t>
        </w:r>
        <w:r>
          <w:rPr>
            <w:rFonts w:asciiTheme="minorHAnsi" w:eastAsiaTheme="minorEastAsia" w:hAnsiTheme="minorHAnsi" w:cstheme="minorBidi"/>
            <w:b w:val="0"/>
            <w:bCs w:val="0"/>
            <w:caps w:val="0"/>
            <w:sz w:val="22"/>
            <w:szCs w:val="22"/>
          </w:rPr>
          <w:tab/>
        </w:r>
        <w:r w:rsidRPr="00AE3C81">
          <w:rPr>
            <w:rStyle w:val="ad"/>
            <w:kern w:val="28"/>
          </w:rPr>
          <w:t>Предмет закупки</w:t>
        </w:r>
        <w:r>
          <w:rPr>
            <w:webHidden/>
          </w:rPr>
          <w:tab/>
        </w:r>
        <w:r>
          <w:rPr>
            <w:webHidden/>
          </w:rPr>
          <w:fldChar w:fldCharType="begin"/>
        </w:r>
        <w:r>
          <w:rPr>
            <w:webHidden/>
          </w:rPr>
          <w:instrText xml:space="preserve"> PAGEREF _Toc212730469 \h </w:instrText>
        </w:r>
        <w:r>
          <w:rPr>
            <w:webHidden/>
          </w:rPr>
        </w:r>
        <w:r>
          <w:rPr>
            <w:webHidden/>
          </w:rPr>
          <w:fldChar w:fldCharType="separate"/>
        </w:r>
        <w:r w:rsidR="00091F85">
          <w:rPr>
            <w:webHidden/>
          </w:rPr>
          <w:t>5</w:t>
        </w:r>
        <w:r>
          <w:rPr>
            <w:webHidden/>
          </w:rPr>
          <w:fldChar w:fldCharType="end"/>
        </w:r>
      </w:hyperlink>
    </w:p>
    <w:p w14:paraId="1523D185" w14:textId="3F2851B0" w:rsidR="00926015" w:rsidRDefault="00926015">
      <w:pPr>
        <w:pStyle w:val="23"/>
        <w:rPr>
          <w:rFonts w:asciiTheme="minorHAnsi" w:eastAsiaTheme="minorEastAsia" w:hAnsiTheme="minorHAnsi" w:cstheme="minorBidi"/>
          <w:b w:val="0"/>
          <w:sz w:val="22"/>
          <w:szCs w:val="22"/>
        </w:rPr>
      </w:pPr>
      <w:hyperlink w:anchor="_Toc212730470" w:history="1">
        <w:r w:rsidRPr="00AE3C81">
          <w:rPr>
            <w:rStyle w:val="ad"/>
          </w:rPr>
          <w:t>2.1.</w:t>
        </w:r>
        <w:r>
          <w:rPr>
            <w:rFonts w:asciiTheme="minorHAnsi" w:eastAsiaTheme="minorEastAsia" w:hAnsiTheme="minorHAnsi" w:cstheme="minorBidi"/>
            <w:b w:val="0"/>
            <w:sz w:val="22"/>
            <w:szCs w:val="22"/>
          </w:rPr>
          <w:tab/>
        </w:r>
        <w:r w:rsidRPr="00AE3C81">
          <w:rPr>
            <w:rStyle w:val="ad"/>
          </w:rPr>
          <w:t>Техническая часть</w:t>
        </w:r>
        <w:r>
          <w:rPr>
            <w:webHidden/>
          </w:rPr>
          <w:tab/>
        </w:r>
        <w:r>
          <w:rPr>
            <w:webHidden/>
          </w:rPr>
          <w:fldChar w:fldCharType="begin"/>
        </w:r>
        <w:r>
          <w:rPr>
            <w:webHidden/>
          </w:rPr>
          <w:instrText xml:space="preserve"> PAGEREF _Toc212730470 \h </w:instrText>
        </w:r>
        <w:r>
          <w:rPr>
            <w:webHidden/>
          </w:rPr>
        </w:r>
        <w:r>
          <w:rPr>
            <w:webHidden/>
          </w:rPr>
          <w:fldChar w:fldCharType="separate"/>
        </w:r>
        <w:r w:rsidR="00091F85">
          <w:rPr>
            <w:webHidden/>
          </w:rPr>
          <w:t>5</w:t>
        </w:r>
        <w:r>
          <w:rPr>
            <w:webHidden/>
          </w:rPr>
          <w:fldChar w:fldCharType="end"/>
        </w:r>
      </w:hyperlink>
    </w:p>
    <w:p w14:paraId="1A299863" w14:textId="1252691E" w:rsidR="00926015" w:rsidRDefault="00926015">
      <w:pPr>
        <w:pStyle w:val="23"/>
        <w:rPr>
          <w:rFonts w:asciiTheme="minorHAnsi" w:eastAsiaTheme="minorEastAsia" w:hAnsiTheme="minorHAnsi" w:cstheme="minorBidi"/>
          <w:b w:val="0"/>
          <w:sz w:val="22"/>
          <w:szCs w:val="22"/>
        </w:rPr>
      </w:pPr>
      <w:hyperlink w:anchor="_Toc212730471" w:history="1">
        <w:r w:rsidRPr="00AE3C81">
          <w:rPr>
            <w:rStyle w:val="ad"/>
          </w:rPr>
          <w:t>3. Требования к Участникам и документам, подлежащим предоставлению.</w:t>
        </w:r>
        <w:r>
          <w:rPr>
            <w:webHidden/>
          </w:rPr>
          <w:tab/>
        </w:r>
        <w:r>
          <w:rPr>
            <w:webHidden/>
          </w:rPr>
          <w:fldChar w:fldCharType="begin"/>
        </w:r>
        <w:r>
          <w:rPr>
            <w:webHidden/>
          </w:rPr>
          <w:instrText xml:space="preserve"> PAGEREF _Toc212730471 \h </w:instrText>
        </w:r>
        <w:r>
          <w:rPr>
            <w:webHidden/>
          </w:rPr>
        </w:r>
        <w:r>
          <w:rPr>
            <w:webHidden/>
          </w:rPr>
          <w:fldChar w:fldCharType="separate"/>
        </w:r>
        <w:r w:rsidR="00091F85">
          <w:rPr>
            <w:webHidden/>
          </w:rPr>
          <w:t>19</w:t>
        </w:r>
        <w:r>
          <w:rPr>
            <w:webHidden/>
          </w:rPr>
          <w:fldChar w:fldCharType="end"/>
        </w:r>
      </w:hyperlink>
    </w:p>
    <w:p w14:paraId="48C7C2DD" w14:textId="103EE132" w:rsidR="00926015" w:rsidRDefault="00926015">
      <w:pPr>
        <w:pStyle w:val="23"/>
        <w:rPr>
          <w:rFonts w:asciiTheme="minorHAnsi" w:eastAsiaTheme="minorEastAsia" w:hAnsiTheme="minorHAnsi" w:cstheme="minorBidi"/>
          <w:b w:val="0"/>
          <w:sz w:val="22"/>
          <w:szCs w:val="22"/>
        </w:rPr>
      </w:pPr>
      <w:hyperlink w:anchor="_Toc212730472" w:history="1">
        <w:r w:rsidRPr="00AE3C81">
          <w:rPr>
            <w:rStyle w:val="ad"/>
          </w:rPr>
          <w:t>3.1. Требования к Участникам</w:t>
        </w:r>
        <w:r>
          <w:rPr>
            <w:webHidden/>
          </w:rPr>
          <w:tab/>
        </w:r>
        <w:r>
          <w:rPr>
            <w:webHidden/>
          </w:rPr>
          <w:fldChar w:fldCharType="begin"/>
        </w:r>
        <w:r>
          <w:rPr>
            <w:webHidden/>
          </w:rPr>
          <w:instrText xml:space="preserve"> PAGEREF _Toc212730472 \h </w:instrText>
        </w:r>
        <w:r>
          <w:rPr>
            <w:webHidden/>
          </w:rPr>
        </w:r>
        <w:r>
          <w:rPr>
            <w:webHidden/>
          </w:rPr>
          <w:fldChar w:fldCharType="separate"/>
        </w:r>
        <w:r w:rsidR="00091F85">
          <w:rPr>
            <w:webHidden/>
          </w:rPr>
          <w:t>19</w:t>
        </w:r>
        <w:r>
          <w:rPr>
            <w:webHidden/>
          </w:rPr>
          <w:fldChar w:fldCharType="end"/>
        </w:r>
      </w:hyperlink>
    </w:p>
    <w:p w14:paraId="328B7B44" w14:textId="7D9E96D9" w:rsidR="00926015" w:rsidRDefault="00926015">
      <w:pPr>
        <w:pStyle w:val="13"/>
        <w:rPr>
          <w:rFonts w:asciiTheme="minorHAnsi" w:eastAsiaTheme="minorEastAsia" w:hAnsiTheme="minorHAnsi" w:cstheme="minorBidi"/>
          <w:b w:val="0"/>
          <w:bCs w:val="0"/>
          <w:caps w:val="0"/>
          <w:sz w:val="22"/>
          <w:szCs w:val="22"/>
        </w:rPr>
      </w:pPr>
      <w:hyperlink w:anchor="_Toc212730473" w:history="1">
        <w:r w:rsidRPr="00AE3C81">
          <w:rPr>
            <w:rStyle w:val="ad"/>
            <w:kern w:val="28"/>
          </w:rPr>
          <w:t>4. Подготовка Предложений</w:t>
        </w:r>
        <w:r>
          <w:rPr>
            <w:webHidden/>
          </w:rPr>
          <w:tab/>
        </w:r>
        <w:r>
          <w:rPr>
            <w:webHidden/>
          </w:rPr>
          <w:fldChar w:fldCharType="begin"/>
        </w:r>
        <w:r>
          <w:rPr>
            <w:webHidden/>
          </w:rPr>
          <w:instrText xml:space="preserve"> PAGEREF _Toc212730473 \h </w:instrText>
        </w:r>
        <w:r>
          <w:rPr>
            <w:webHidden/>
          </w:rPr>
        </w:r>
        <w:r>
          <w:rPr>
            <w:webHidden/>
          </w:rPr>
          <w:fldChar w:fldCharType="separate"/>
        </w:r>
        <w:r w:rsidR="00091F85">
          <w:rPr>
            <w:webHidden/>
          </w:rPr>
          <w:t>20</w:t>
        </w:r>
        <w:r>
          <w:rPr>
            <w:webHidden/>
          </w:rPr>
          <w:fldChar w:fldCharType="end"/>
        </w:r>
      </w:hyperlink>
    </w:p>
    <w:p w14:paraId="2C04B785" w14:textId="5E85ABC5" w:rsidR="00926015" w:rsidRDefault="00926015">
      <w:pPr>
        <w:pStyle w:val="23"/>
        <w:rPr>
          <w:rFonts w:asciiTheme="minorHAnsi" w:eastAsiaTheme="minorEastAsia" w:hAnsiTheme="minorHAnsi" w:cstheme="minorBidi"/>
          <w:b w:val="0"/>
          <w:sz w:val="22"/>
          <w:szCs w:val="22"/>
        </w:rPr>
      </w:pPr>
      <w:hyperlink w:anchor="_Toc212730474" w:history="1">
        <w:r w:rsidRPr="00AE3C81">
          <w:rPr>
            <w:rStyle w:val="ad"/>
            <w:bCs/>
            <w:snapToGrid w:val="0"/>
          </w:rPr>
          <w:t>4.2.</w:t>
        </w:r>
        <w:r>
          <w:rPr>
            <w:rFonts w:asciiTheme="minorHAnsi" w:eastAsiaTheme="minorEastAsia" w:hAnsiTheme="minorHAnsi" w:cstheme="minorBidi"/>
            <w:b w:val="0"/>
            <w:sz w:val="22"/>
            <w:szCs w:val="22"/>
          </w:rPr>
          <w:tab/>
        </w:r>
        <w:r w:rsidRPr="00AE3C81">
          <w:rPr>
            <w:rStyle w:val="ad"/>
            <w:bCs/>
            <w:snapToGrid w:val="0"/>
          </w:rPr>
          <w:t>Требования к языку Предложения</w:t>
        </w:r>
        <w:r>
          <w:rPr>
            <w:webHidden/>
          </w:rPr>
          <w:tab/>
        </w:r>
        <w:r>
          <w:rPr>
            <w:webHidden/>
          </w:rPr>
          <w:fldChar w:fldCharType="begin"/>
        </w:r>
        <w:r>
          <w:rPr>
            <w:webHidden/>
          </w:rPr>
          <w:instrText xml:space="preserve"> PAGEREF _Toc212730474 \h </w:instrText>
        </w:r>
        <w:r>
          <w:rPr>
            <w:webHidden/>
          </w:rPr>
        </w:r>
        <w:r>
          <w:rPr>
            <w:webHidden/>
          </w:rPr>
          <w:fldChar w:fldCharType="separate"/>
        </w:r>
        <w:r w:rsidR="00091F85">
          <w:rPr>
            <w:webHidden/>
          </w:rPr>
          <w:t>20</w:t>
        </w:r>
        <w:r>
          <w:rPr>
            <w:webHidden/>
          </w:rPr>
          <w:fldChar w:fldCharType="end"/>
        </w:r>
      </w:hyperlink>
    </w:p>
    <w:p w14:paraId="4C013EA9" w14:textId="42C99F8B" w:rsidR="00926015" w:rsidRDefault="00926015">
      <w:pPr>
        <w:pStyle w:val="23"/>
        <w:rPr>
          <w:rFonts w:asciiTheme="minorHAnsi" w:eastAsiaTheme="minorEastAsia" w:hAnsiTheme="minorHAnsi" w:cstheme="minorBidi"/>
          <w:b w:val="0"/>
          <w:sz w:val="22"/>
          <w:szCs w:val="22"/>
        </w:rPr>
      </w:pPr>
      <w:hyperlink w:anchor="_Toc212730475" w:history="1">
        <w:r w:rsidRPr="00AE3C81">
          <w:rPr>
            <w:rStyle w:val="ad"/>
            <w:bCs/>
            <w:snapToGrid w:val="0"/>
          </w:rPr>
          <w:t>4.3.</w:t>
        </w:r>
        <w:r>
          <w:rPr>
            <w:rFonts w:asciiTheme="minorHAnsi" w:eastAsiaTheme="minorEastAsia" w:hAnsiTheme="minorHAnsi" w:cstheme="minorBidi"/>
            <w:b w:val="0"/>
            <w:sz w:val="22"/>
            <w:szCs w:val="22"/>
          </w:rPr>
          <w:tab/>
        </w:r>
        <w:r w:rsidRPr="00AE3C81">
          <w:rPr>
            <w:rStyle w:val="ad"/>
            <w:bCs/>
            <w:snapToGrid w:val="0"/>
          </w:rPr>
          <w:t>Разъяснение закупочной Документации</w:t>
        </w:r>
        <w:r>
          <w:rPr>
            <w:webHidden/>
          </w:rPr>
          <w:tab/>
        </w:r>
        <w:r>
          <w:rPr>
            <w:webHidden/>
          </w:rPr>
          <w:fldChar w:fldCharType="begin"/>
        </w:r>
        <w:r>
          <w:rPr>
            <w:webHidden/>
          </w:rPr>
          <w:instrText xml:space="preserve"> PAGEREF _Toc212730475 \h </w:instrText>
        </w:r>
        <w:r>
          <w:rPr>
            <w:webHidden/>
          </w:rPr>
        </w:r>
        <w:r>
          <w:rPr>
            <w:webHidden/>
          </w:rPr>
          <w:fldChar w:fldCharType="separate"/>
        </w:r>
        <w:r w:rsidR="00091F85">
          <w:rPr>
            <w:webHidden/>
          </w:rPr>
          <w:t>20</w:t>
        </w:r>
        <w:r>
          <w:rPr>
            <w:webHidden/>
          </w:rPr>
          <w:fldChar w:fldCharType="end"/>
        </w:r>
      </w:hyperlink>
    </w:p>
    <w:p w14:paraId="66CDAEF6" w14:textId="61032B9D" w:rsidR="00926015" w:rsidRDefault="00926015">
      <w:pPr>
        <w:pStyle w:val="23"/>
        <w:rPr>
          <w:rFonts w:asciiTheme="minorHAnsi" w:eastAsiaTheme="minorEastAsia" w:hAnsiTheme="minorHAnsi" w:cstheme="minorBidi"/>
          <w:b w:val="0"/>
          <w:sz w:val="22"/>
          <w:szCs w:val="22"/>
        </w:rPr>
      </w:pPr>
      <w:hyperlink w:anchor="_Toc212730476" w:history="1">
        <w:r w:rsidRPr="00AE3C81">
          <w:rPr>
            <w:rStyle w:val="ad"/>
            <w:bCs/>
            <w:snapToGrid w:val="0"/>
          </w:rPr>
          <w:t>4.4.</w:t>
        </w:r>
        <w:r>
          <w:rPr>
            <w:rFonts w:asciiTheme="minorHAnsi" w:eastAsiaTheme="minorEastAsia" w:hAnsiTheme="minorHAnsi" w:cstheme="minorBidi"/>
            <w:b w:val="0"/>
            <w:sz w:val="22"/>
            <w:szCs w:val="22"/>
          </w:rPr>
          <w:tab/>
        </w:r>
        <w:r w:rsidRPr="00AE3C81">
          <w:rPr>
            <w:rStyle w:val="ad"/>
            <w:bCs/>
            <w:snapToGrid w:val="0"/>
          </w:rPr>
          <w:t>Продление срока окончания приема Предложений</w:t>
        </w:r>
        <w:r>
          <w:rPr>
            <w:webHidden/>
          </w:rPr>
          <w:tab/>
        </w:r>
        <w:r>
          <w:rPr>
            <w:webHidden/>
          </w:rPr>
          <w:fldChar w:fldCharType="begin"/>
        </w:r>
        <w:r>
          <w:rPr>
            <w:webHidden/>
          </w:rPr>
          <w:instrText xml:space="preserve"> PAGEREF _Toc212730476 \h </w:instrText>
        </w:r>
        <w:r>
          <w:rPr>
            <w:webHidden/>
          </w:rPr>
        </w:r>
        <w:r>
          <w:rPr>
            <w:webHidden/>
          </w:rPr>
          <w:fldChar w:fldCharType="separate"/>
        </w:r>
        <w:r w:rsidR="00091F85">
          <w:rPr>
            <w:webHidden/>
          </w:rPr>
          <w:t>20</w:t>
        </w:r>
        <w:r>
          <w:rPr>
            <w:webHidden/>
          </w:rPr>
          <w:fldChar w:fldCharType="end"/>
        </w:r>
      </w:hyperlink>
    </w:p>
    <w:p w14:paraId="7BBDFDD6" w14:textId="75232312" w:rsidR="00926015" w:rsidRDefault="00926015">
      <w:pPr>
        <w:pStyle w:val="13"/>
        <w:tabs>
          <w:tab w:val="left" w:pos="440"/>
        </w:tabs>
        <w:rPr>
          <w:rFonts w:asciiTheme="minorHAnsi" w:eastAsiaTheme="minorEastAsia" w:hAnsiTheme="minorHAnsi" w:cstheme="minorBidi"/>
          <w:b w:val="0"/>
          <w:bCs w:val="0"/>
          <w:caps w:val="0"/>
          <w:sz w:val="22"/>
          <w:szCs w:val="22"/>
        </w:rPr>
      </w:pPr>
      <w:hyperlink w:anchor="_Toc212730477" w:history="1">
        <w:r w:rsidRPr="00AE3C81">
          <w:rPr>
            <w:rStyle w:val="ad"/>
            <w:kern w:val="28"/>
          </w:rPr>
          <w:t>5.</w:t>
        </w:r>
        <w:r>
          <w:rPr>
            <w:rFonts w:asciiTheme="minorHAnsi" w:eastAsiaTheme="minorEastAsia" w:hAnsiTheme="minorHAnsi" w:cstheme="minorBidi"/>
            <w:b w:val="0"/>
            <w:bCs w:val="0"/>
            <w:caps w:val="0"/>
            <w:sz w:val="22"/>
            <w:szCs w:val="22"/>
          </w:rPr>
          <w:tab/>
        </w:r>
        <w:r w:rsidRPr="00AE3C81">
          <w:rPr>
            <w:rStyle w:val="ad"/>
            <w:kern w:val="28"/>
          </w:rPr>
          <w:t>Оценка Предложений и проведение переговоров</w:t>
        </w:r>
        <w:r>
          <w:rPr>
            <w:webHidden/>
          </w:rPr>
          <w:tab/>
        </w:r>
        <w:r>
          <w:rPr>
            <w:webHidden/>
          </w:rPr>
          <w:fldChar w:fldCharType="begin"/>
        </w:r>
        <w:r>
          <w:rPr>
            <w:webHidden/>
          </w:rPr>
          <w:instrText xml:space="preserve"> PAGEREF _Toc212730477 \h </w:instrText>
        </w:r>
        <w:r>
          <w:rPr>
            <w:webHidden/>
          </w:rPr>
        </w:r>
        <w:r>
          <w:rPr>
            <w:webHidden/>
          </w:rPr>
          <w:fldChar w:fldCharType="separate"/>
        </w:r>
        <w:r w:rsidR="00091F85">
          <w:rPr>
            <w:webHidden/>
          </w:rPr>
          <w:t>21</w:t>
        </w:r>
        <w:r>
          <w:rPr>
            <w:webHidden/>
          </w:rPr>
          <w:fldChar w:fldCharType="end"/>
        </w:r>
      </w:hyperlink>
    </w:p>
    <w:p w14:paraId="42BFFF37" w14:textId="47F06FA3" w:rsidR="00926015" w:rsidRDefault="00926015">
      <w:pPr>
        <w:pStyle w:val="23"/>
        <w:rPr>
          <w:rFonts w:asciiTheme="minorHAnsi" w:eastAsiaTheme="minorEastAsia" w:hAnsiTheme="minorHAnsi" w:cstheme="minorBidi"/>
          <w:b w:val="0"/>
          <w:sz w:val="22"/>
          <w:szCs w:val="22"/>
        </w:rPr>
      </w:pPr>
      <w:hyperlink w:anchor="_Toc212730478" w:history="1">
        <w:r w:rsidRPr="00AE3C81">
          <w:rPr>
            <w:rStyle w:val="ad"/>
            <w:bCs/>
            <w:snapToGrid w:val="0"/>
          </w:rPr>
          <w:t>5.1.</w:t>
        </w:r>
        <w:r>
          <w:rPr>
            <w:rFonts w:asciiTheme="minorHAnsi" w:eastAsiaTheme="minorEastAsia" w:hAnsiTheme="minorHAnsi" w:cstheme="minorBidi"/>
            <w:b w:val="0"/>
            <w:sz w:val="22"/>
            <w:szCs w:val="22"/>
          </w:rPr>
          <w:tab/>
        </w:r>
        <w:r w:rsidRPr="00AE3C81">
          <w:rPr>
            <w:rStyle w:val="ad"/>
            <w:bCs/>
            <w:snapToGrid w:val="0"/>
          </w:rPr>
          <w:t>Общие положения</w:t>
        </w:r>
        <w:r>
          <w:rPr>
            <w:webHidden/>
          </w:rPr>
          <w:tab/>
        </w:r>
        <w:r>
          <w:rPr>
            <w:webHidden/>
          </w:rPr>
          <w:fldChar w:fldCharType="begin"/>
        </w:r>
        <w:r>
          <w:rPr>
            <w:webHidden/>
          </w:rPr>
          <w:instrText xml:space="preserve"> PAGEREF _Toc212730478 \h </w:instrText>
        </w:r>
        <w:r>
          <w:rPr>
            <w:webHidden/>
          </w:rPr>
        </w:r>
        <w:r>
          <w:rPr>
            <w:webHidden/>
          </w:rPr>
          <w:fldChar w:fldCharType="separate"/>
        </w:r>
        <w:r w:rsidR="00091F85">
          <w:rPr>
            <w:webHidden/>
          </w:rPr>
          <w:t>21</w:t>
        </w:r>
        <w:r>
          <w:rPr>
            <w:webHidden/>
          </w:rPr>
          <w:fldChar w:fldCharType="end"/>
        </w:r>
      </w:hyperlink>
    </w:p>
    <w:p w14:paraId="5AAEC037" w14:textId="51DD5A3A" w:rsidR="00926015" w:rsidRDefault="00926015">
      <w:pPr>
        <w:pStyle w:val="23"/>
        <w:rPr>
          <w:rFonts w:asciiTheme="minorHAnsi" w:eastAsiaTheme="minorEastAsia" w:hAnsiTheme="minorHAnsi" w:cstheme="minorBidi"/>
          <w:b w:val="0"/>
          <w:sz w:val="22"/>
          <w:szCs w:val="22"/>
        </w:rPr>
      </w:pPr>
      <w:hyperlink w:anchor="_Toc212730479" w:history="1">
        <w:r w:rsidRPr="00AE3C81">
          <w:rPr>
            <w:rStyle w:val="ad"/>
            <w:bCs/>
            <w:snapToGrid w:val="0"/>
          </w:rPr>
          <w:t>5.2.</w:t>
        </w:r>
        <w:r>
          <w:rPr>
            <w:rFonts w:asciiTheme="minorHAnsi" w:eastAsiaTheme="minorEastAsia" w:hAnsiTheme="minorHAnsi" w:cstheme="minorBidi"/>
            <w:b w:val="0"/>
            <w:sz w:val="22"/>
            <w:szCs w:val="22"/>
          </w:rPr>
          <w:tab/>
        </w:r>
        <w:r w:rsidRPr="00AE3C81">
          <w:rPr>
            <w:rStyle w:val="ad"/>
            <w:bCs/>
            <w:snapToGrid w:val="0"/>
          </w:rPr>
          <w:t>Отборочная стадия</w:t>
        </w:r>
        <w:r>
          <w:rPr>
            <w:webHidden/>
          </w:rPr>
          <w:tab/>
        </w:r>
        <w:r>
          <w:rPr>
            <w:webHidden/>
          </w:rPr>
          <w:fldChar w:fldCharType="begin"/>
        </w:r>
        <w:r>
          <w:rPr>
            <w:webHidden/>
          </w:rPr>
          <w:instrText xml:space="preserve"> PAGEREF _Toc212730479 \h </w:instrText>
        </w:r>
        <w:r>
          <w:rPr>
            <w:webHidden/>
          </w:rPr>
        </w:r>
        <w:r>
          <w:rPr>
            <w:webHidden/>
          </w:rPr>
          <w:fldChar w:fldCharType="separate"/>
        </w:r>
        <w:r w:rsidR="00091F85">
          <w:rPr>
            <w:webHidden/>
          </w:rPr>
          <w:t>21</w:t>
        </w:r>
        <w:r>
          <w:rPr>
            <w:webHidden/>
          </w:rPr>
          <w:fldChar w:fldCharType="end"/>
        </w:r>
      </w:hyperlink>
    </w:p>
    <w:p w14:paraId="7D10D2A5" w14:textId="7E82B3E1" w:rsidR="00926015" w:rsidRDefault="00926015">
      <w:pPr>
        <w:pStyle w:val="23"/>
        <w:rPr>
          <w:rFonts w:asciiTheme="minorHAnsi" w:eastAsiaTheme="minorEastAsia" w:hAnsiTheme="minorHAnsi" w:cstheme="minorBidi"/>
          <w:b w:val="0"/>
          <w:sz w:val="22"/>
          <w:szCs w:val="22"/>
        </w:rPr>
      </w:pPr>
      <w:hyperlink w:anchor="_Toc212730480" w:history="1">
        <w:r w:rsidRPr="00AE3C81">
          <w:rPr>
            <w:rStyle w:val="ad"/>
            <w:bCs/>
            <w:snapToGrid w:val="0"/>
          </w:rPr>
          <w:t>5.3.</w:t>
        </w:r>
        <w:r>
          <w:rPr>
            <w:rFonts w:asciiTheme="minorHAnsi" w:eastAsiaTheme="minorEastAsia" w:hAnsiTheme="minorHAnsi" w:cstheme="minorBidi"/>
            <w:b w:val="0"/>
            <w:sz w:val="22"/>
            <w:szCs w:val="22"/>
          </w:rPr>
          <w:tab/>
        </w:r>
        <w:r w:rsidRPr="00AE3C81">
          <w:rPr>
            <w:rStyle w:val="ad"/>
            <w:bCs/>
            <w:snapToGrid w:val="0"/>
          </w:rPr>
          <w:t>Оценочная стадия</w:t>
        </w:r>
        <w:r>
          <w:rPr>
            <w:webHidden/>
          </w:rPr>
          <w:tab/>
        </w:r>
        <w:r>
          <w:rPr>
            <w:webHidden/>
          </w:rPr>
          <w:fldChar w:fldCharType="begin"/>
        </w:r>
        <w:r>
          <w:rPr>
            <w:webHidden/>
          </w:rPr>
          <w:instrText xml:space="preserve"> PAGEREF _Toc212730480 \h </w:instrText>
        </w:r>
        <w:r>
          <w:rPr>
            <w:webHidden/>
          </w:rPr>
        </w:r>
        <w:r>
          <w:rPr>
            <w:webHidden/>
          </w:rPr>
          <w:fldChar w:fldCharType="separate"/>
        </w:r>
        <w:r w:rsidR="00091F85">
          <w:rPr>
            <w:webHidden/>
          </w:rPr>
          <w:t>21</w:t>
        </w:r>
        <w:r>
          <w:rPr>
            <w:webHidden/>
          </w:rPr>
          <w:fldChar w:fldCharType="end"/>
        </w:r>
      </w:hyperlink>
    </w:p>
    <w:p w14:paraId="096E0DE3" w14:textId="4A2FF443" w:rsidR="00926015" w:rsidRDefault="00926015">
      <w:pPr>
        <w:pStyle w:val="23"/>
        <w:rPr>
          <w:rFonts w:asciiTheme="minorHAnsi" w:eastAsiaTheme="minorEastAsia" w:hAnsiTheme="minorHAnsi" w:cstheme="minorBidi"/>
          <w:b w:val="0"/>
          <w:sz w:val="22"/>
          <w:szCs w:val="22"/>
        </w:rPr>
      </w:pPr>
      <w:hyperlink w:anchor="_Toc212730481" w:history="1">
        <w:r w:rsidRPr="00AE3C81">
          <w:rPr>
            <w:rStyle w:val="ad"/>
            <w:bCs/>
            <w:snapToGrid w:val="0"/>
          </w:rPr>
          <w:t>5.4.</w:t>
        </w:r>
        <w:r>
          <w:rPr>
            <w:rFonts w:asciiTheme="minorHAnsi" w:eastAsiaTheme="minorEastAsia" w:hAnsiTheme="minorHAnsi" w:cstheme="minorBidi"/>
            <w:b w:val="0"/>
            <w:sz w:val="22"/>
            <w:szCs w:val="22"/>
          </w:rPr>
          <w:tab/>
        </w:r>
        <w:r w:rsidRPr="00AE3C81">
          <w:rPr>
            <w:rStyle w:val="ad"/>
            <w:bCs/>
            <w:snapToGrid w:val="0"/>
          </w:rPr>
          <w:t>Проведение переговоров</w:t>
        </w:r>
        <w:r>
          <w:rPr>
            <w:webHidden/>
          </w:rPr>
          <w:tab/>
        </w:r>
        <w:r>
          <w:rPr>
            <w:webHidden/>
          </w:rPr>
          <w:fldChar w:fldCharType="begin"/>
        </w:r>
        <w:r>
          <w:rPr>
            <w:webHidden/>
          </w:rPr>
          <w:instrText xml:space="preserve"> PAGEREF _Toc212730481 \h </w:instrText>
        </w:r>
        <w:r>
          <w:rPr>
            <w:webHidden/>
          </w:rPr>
        </w:r>
        <w:r>
          <w:rPr>
            <w:webHidden/>
          </w:rPr>
          <w:fldChar w:fldCharType="separate"/>
        </w:r>
        <w:r w:rsidR="00091F85">
          <w:rPr>
            <w:webHidden/>
          </w:rPr>
          <w:t>22</w:t>
        </w:r>
        <w:r>
          <w:rPr>
            <w:webHidden/>
          </w:rPr>
          <w:fldChar w:fldCharType="end"/>
        </w:r>
      </w:hyperlink>
    </w:p>
    <w:p w14:paraId="5E178060" w14:textId="0CD309B2" w:rsidR="00926015" w:rsidRDefault="00926015">
      <w:pPr>
        <w:pStyle w:val="13"/>
        <w:tabs>
          <w:tab w:val="left" w:pos="440"/>
        </w:tabs>
        <w:rPr>
          <w:rFonts w:asciiTheme="minorHAnsi" w:eastAsiaTheme="minorEastAsia" w:hAnsiTheme="minorHAnsi" w:cstheme="minorBidi"/>
          <w:b w:val="0"/>
          <w:bCs w:val="0"/>
          <w:caps w:val="0"/>
          <w:sz w:val="22"/>
          <w:szCs w:val="22"/>
        </w:rPr>
      </w:pPr>
      <w:hyperlink w:anchor="_Toc212730482" w:history="1">
        <w:r w:rsidRPr="00AE3C81">
          <w:rPr>
            <w:rStyle w:val="ad"/>
            <w:kern w:val="28"/>
          </w:rPr>
          <w:t>6.</w:t>
        </w:r>
        <w:r>
          <w:rPr>
            <w:rFonts w:asciiTheme="minorHAnsi" w:eastAsiaTheme="minorEastAsia" w:hAnsiTheme="minorHAnsi" w:cstheme="minorBidi"/>
            <w:b w:val="0"/>
            <w:bCs w:val="0"/>
            <w:caps w:val="0"/>
            <w:sz w:val="22"/>
            <w:szCs w:val="22"/>
          </w:rPr>
          <w:tab/>
        </w:r>
        <w:r w:rsidRPr="00AE3C81">
          <w:rPr>
            <w:rStyle w:val="ad"/>
            <w:kern w:val="28"/>
          </w:rPr>
          <w:t>Подписание Договора</w:t>
        </w:r>
        <w:r>
          <w:rPr>
            <w:webHidden/>
          </w:rPr>
          <w:tab/>
        </w:r>
        <w:r>
          <w:rPr>
            <w:webHidden/>
          </w:rPr>
          <w:fldChar w:fldCharType="begin"/>
        </w:r>
        <w:r>
          <w:rPr>
            <w:webHidden/>
          </w:rPr>
          <w:instrText xml:space="preserve"> PAGEREF _Toc212730482 \h </w:instrText>
        </w:r>
        <w:r>
          <w:rPr>
            <w:webHidden/>
          </w:rPr>
        </w:r>
        <w:r>
          <w:rPr>
            <w:webHidden/>
          </w:rPr>
          <w:fldChar w:fldCharType="separate"/>
        </w:r>
        <w:r w:rsidR="00091F85">
          <w:rPr>
            <w:webHidden/>
          </w:rPr>
          <w:t>22</w:t>
        </w:r>
        <w:r>
          <w:rPr>
            <w:webHidden/>
          </w:rPr>
          <w:fldChar w:fldCharType="end"/>
        </w:r>
      </w:hyperlink>
    </w:p>
    <w:p w14:paraId="46A4C495" w14:textId="65D1F4F0" w:rsidR="00926015" w:rsidRDefault="00926015">
      <w:pPr>
        <w:pStyle w:val="13"/>
        <w:tabs>
          <w:tab w:val="left" w:pos="440"/>
        </w:tabs>
        <w:rPr>
          <w:rFonts w:asciiTheme="minorHAnsi" w:eastAsiaTheme="minorEastAsia" w:hAnsiTheme="minorHAnsi" w:cstheme="minorBidi"/>
          <w:b w:val="0"/>
          <w:bCs w:val="0"/>
          <w:caps w:val="0"/>
          <w:sz w:val="22"/>
          <w:szCs w:val="22"/>
        </w:rPr>
      </w:pPr>
      <w:hyperlink w:anchor="_Toc212730483" w:history="1">
        <w:r w:rsidRPr="00AE3C81">
          <w:rPr>
            <w:rStyle w:val="ad"/>
            <w:kern w:val="28"/>
          </w:rPr>
          <w:t>7.</w:t>
        </w:r>
        <w:r>
          <w:rPr>
            <w:rFonts w:asciiTheme="minorHAnsi" w:eastAsiaTheme="minorEastAsia" w:hAnsiTheme="minorHAnsi" w:cstheme="minorBidi"/>
            <w:b w:val="0"/>
            <w:bCs w:val="0"/>
            <w:caps w:val="0"/>
            <w:sz w:val="22"/>
            <w:szCs w:val="22"/>
          </w:rPr>
          <w:tab/>
        </w:r>
        <w:r w:rsidRPr="00AE3C81">
          <w:rPr>
            <w:rStyle w:val="ad"/>
            <w:kern w:val="28"/>
          </w:rPr>
          <w:t>Памятка о работе Конфликтной комиссии по закупочной деятельности для контрагентов</w:t>
        </w:r>
        <w:r>
          <w:rPr>
            <w:webHidden/>
          </w:rPr>
          <w:tab/>
        </w:r>
        <w:r>
          <w:rPr>
            <w:webHidden/>
          </w:rPr>
          <w:fldChar w:fldCharType="begin"/>
        </w:r>
        <w:r>
          <w:rPr>
            <w:webHidden/>
          </w:rPr>
          <w:instrText xml:space="preserve"> PAGEREF _Toc212730483 \h </w:instrText>
        </w:r>
        <w:r>
          <w:rPr>
            <w:webHidden/>
          </w:rPr>
        </w:r>
        <w:r>
          <w:rPr>
            <w:webHidden/>
          </w:rPr>
          <w:fldChar w:fldCharType="separate"/>
        </w:r>
        <w:r w:rsidR="00091F85">
          <w:rPr>
            <w:webHidden/>
          </w:rPr>
          <w:t>22</w:t>
        </w:r>
        <w:r>
          <w:rPr>
            <w:webHidden/>
          </w:rPr>
          <w:fldChar w:fldCharType="end"/>
        </w:r>
      </w:hyperlink>
    </w:p>
    <w:p w14:paraId="3A165C93" w14:textId="3F3BA09F" w:rsidR="00926015" w:rsidRDefault="00926015">
      <w:pPr>
        <w:pStyle w:val="13"/>
        <w:tabs>
          <w:tab w:val="left" w:pos="440"/>
        </w:tabs>
        <w:rPr>
          <w:rFonts w:asciiTheme="minorHAnsi" w:eastAsiaTheme="minorEastAsia" w:hAnsiTheme="minorHAnsi" w:cstheme="minorBidi"/>
          <w:b w:val="0"/>
          <w:bCs w:val="0"/>
          <w:caps w:val="0"/>
          <w:sz w:val="22"/>
          <w:szCs w:val="22"/>
        </w:rPr>
      </w:pPr>
      <w:hyperlink w:anchor="_Toc212730484" w:history="1">
        <w:r w:rsidRPr="00AE3C81">
          <w:rPr>
            <w:rStyle w:val="ad"/>
            <w:kern w:val="28"/>
          </w:rPr>
          <w:t>8.</w:t>
        </w:r>
        <w:r>
          <w:rPr>
            <w:rFonts w:asciiTheme="minorHAnsi" w:eastAsiaTheme="minorEastAsia" w:hAnsiTheme="minorHAnsi" w:cstheme="minorBidi"/>
            <w:b w:val="0"/>
            <w:bCs w:val="0"/>
            <w:caps w:val="0"/>
            <w:sz w:val="22"/>
            <w:szCs w:val="22"/>
          </w:rPr>
          <w:tab/>
        </w:r>
        <w:r w:rsidRPr="00AE3C81">
          <w:rPr>
            <w:rStyle w:val="ad"/>
            <w:kern w:val="28"/>
          </w:rPr>
          <w:t>Образцы основных форм документов, включаемых в Предложение</w:t>
        </w:r>
        <w:r>
          <w:rPr>
            <w:webHidden/>
          </w:rPr>
          <w:tab/>
        </w:r>
        <w:r>
          <w:rPr>
            <w:webHidden/>
          </w:rPr>
          <w:fldChar w:fldCharType="begin"/>
        </w:r>
        <w:r>
          <w:rPr>
            <w:webHidden/>
          </w:rPr>
          <w:instrText xml:space="preserve"> PAGEREF _Toc212730484 \h </w:instrText>
        </w:r>
        <w:r>
          <w:rPr>
            <w:webHidden/>
          </w:rPr>
        </w:r>
        <w:r>
          <w:rPr>
            <w:webHidden/>
          </w:rPr>
          <w:fldChar w:fldCharType="separate"/>
        </w:r>
        <w:r w:rsidR="00091F85">
          <w:rPr>
            <w:webHidden/>
          </w:rPr>
          <w:t>24</w:t>
        </w:r>
        <w:r>
          <w:rPr>
            <w:webHidden/>
          </w:rPr>
          <w:fldChar w:fldCharType="end"/>
        </w:r>
      </w:hyperlink>
    </w:p>
    <w:p w14:paraId="06EA4215" w14:textId="740F9EDF" w:rsidR="00926015" w:rsidRDefault="00926015">
      <w:pPr>
        <w:pStyle w:val="23"/>
        <w:rPr>
          <w:rFonts w:asciiTheme="minorHAnsi" w:eastAsiaTheme="minorEastAsia" w:hAnsiTheme="minorHAnsi" w:cstheme="minorBidi"/>
          <w:b w:val="0"/>
          <w:sz w:val="22"/>
          <w:szCs w:val="22"/>
        </w:rPr>
      </w:pPr>
      <w:hyperlink w:anchor="_Toc212730485" w:history="1">
        <w:r w:rsidRPr="00AE3C81">
          <w:rPr>
            <w:rStyle w:val="ad"/>
            <w:bCs/>
            <w:snapToGrid w:val="0"/>
          </w:rPr>
          <w:t>8.1.</w:t>
        </w:r>
        <w:r>
          <w:rPr>
            <w:rFonts w:asciiTheme="minorHAnsi" w:eastAsiaTheme="minorEastAsia" w:hAnsiTheme="minorHAnsi" w:cstheme="minorBidi"/>
            <w:b w:val="0"/>
            <w:sz w:val="22"/>
            <w:szCs w:val="22"/>
          </w:rPr>
          <w:tab/>
        </w:r>
        <w:r w:rsidRPr="00AE3C81">
          <w:rPr>
            <w:rStyle w:val="ad"/>
            <w:bCs/>
            <w:snapToGrid w:val="0"/>
          </w:rPr>
          <w:t>Письмо о подаче оферты (Форма №1)</w:t>
        </w:r>
        <w:r>
          <w:rPr>
            <w:webHidden/>
          </w:rPr>
          <w:tab/>
        </w:r>
        <w:r>
          <w:rPr>
            <w:webHidden/>
          </w:rPr>
          <w:fldChar w:fldCharType="begin"/>
        </w:r>
        <w:r>
          <w:rPr>
            <w:webHidden/>
          </w:rPr>
          <w:instrText xml:space="preserve"> PAGEREF _Toc212730485 \h </w:instrText>
        </w:r>
        <w:r>
          <w:rPr>
            <w:webHidden/>
          </w:rPr>
        </w:r>
        <w:r>
          <w:rPr>
            <w:webHidden/>
          </w:rPr>
          <w:fldChar w:fldCharType="separate"/>
        </w:r>
        <w:r w:rsidR="00091F85">
          <w:rPr>
            <w:webHidden/>
          </w:rPr>
          <w:t>24</w:t>
        </w:r>
        <w:r>
          <w:rPr>
            <w:webHidden/>
          </w:rPr>
          <w:fldChar w:fldCharType="end"/>
        </w:r>
      </w:hyperlink>
    </w:p>
    <w:p w14:paraId="63F5C877" w14:textId="69E7EF46" w:rsidR="00926015" w:rsidRDefault="00926015">
      <w:pPr>
        <w:pStyle w:val="23"/>
        <w:rPr>
          <w:rFonts w:asciiTheme="minorHAnsi" w:eastAsiaTheme="minorEastAsia" w:hAnsiTheme="minorHAnsi" w:cstheme="minorBidi"/>
          <w:b w:val="0"/>
          <w:sz w:val="22"/>
          <w:szCs w:val="22"/>
        </w:rPr>
      </w:pPr>
      <w:hyperlink w:anchor="_Toc212730486" w:history="1">
        <w:r w:rsidRPr="00AE3C81">
          <w:rPr>
            <w:rStyle w:val="ad"/>
            <w:bCs/>
            <w:snapToGrid w:val="0"/>
          </w:rPr>
          <w:t>8.2.</w:t>
        </w:r>
        <w:r>
          <w:rPr>
            <w:rFonts w:asciiTheme="minorHAnsi" w:eastAsiaTheme="minorEastAsia" w:hAnsiTheme="minorHAnsi" w:cstheme="minorBidi"/>
            <w:b w:val="0"/>
            <w:sz w:val="22"/>
            <w:szCs w:val="22"/>
          </w:rPr>
          <w:tab/>
        </w:r>
        <w:r w:rsidRPr="00AE3C81">
          <w:rPr>
            <w:rStyle w:val="ad"/>
            <w:bCs/>
            <w:snapToGrid w:val="0"/>
          </w:rPr>
          <w:t>Информация/презентация СТО (Форма №2)</w:t>
        </w:r>
        <w:r>
          <w:rPr>
            <w:webHidden/>
          </w:rPr>
          <w:tab/>
        </w:r>
        <w:r>
          <w:rPr>
            <w:webHidden/>
          </w:rPr>
          <w:fldChar w:fldCharType="begin"/>
        </w:r>
        <w:r>
          <w:rPr>
            <w:webHidden/>
          </w:rPr>
          <w:instrText xml:space="preserve"> PAGEREF _Toc212730486 \h </w:instrText>
        </w:r>
        <w:r>
          <w:rPr>
            <w:webHidden/>
          </w:rPr>
        </w:r>
        <w:r>
          <w:rPr>
            <w:webHidden/>
          </w:rPr>
          <w:fldChar w:fldCharType="separate"/>
        </w:r>
        <w:r w:rsidR="00091F85">
          <w:rPr>
            <w:webHidden/>
          </w:rPr>
          <w:t>26</w:t>
        </w:r>
        <w:r>
          <w:rPr>
            <w:webHidden/>
          </w:rPr>
          <w:fldChar w:fldCharType="end"/>
        </w:r>
      </w:hyperlink>
    </w:p>
    <w:p w14:paraId="671856D8" w14:textId="22C648A8" w:rsidR="00926015" w:rsidRDefault="00926015">
      <w:pPr>
        <w:pStyle w:val="23"/>
        <w:rPr>
          <w:rFonts w:asciiTheme="minorHAnsi" w:eastAsiaTheme="minorEastAsia" w:hAnsiTheme="minorHAnsi" w:cstheme="minorBidi"/>
          <w:b w:val="0"/>
          <w:sz w:val="22"/>
          <w:szCs w:val="22"/>
        </w:rPr>
      </w:pPr>
      <w:hyperlink w:anchor="_Toc212730487" w:history="1">
        <w:r w:rsidRPr="00AE3C81">
          <w:rPr>
            <w:rStyle w:val="ad"/>
            <w:bCs/>
            <w:snapToGrid w:val="0"/>
          </w:rPr>
          <w:t>8.3.</w:t>
        </w:r>
        <w:r>
          <w:rPr>
            <w:rFonts w:asciiTheme="minorHAnsi" w:eastAsiaTheme="minorEastAsia" w:hAnsiTheme="minorHAnsi" w:cstheme="minorBidi"/>
            <w:b w:val="0"/>
            <w:sz w:val="22"/>
            <w:szCs w:val="22"/>
          </w:rPr>
          <w:tab/>
        </w:r>
        <w:r w:rsidRPr="00AE3C81">
          <w:rPr>
            <w:rStyle w:val="ad"/>
            <w:bCs/>
            <w:snapToGrid w:val="0"/>
          </w:rPr>
          <w:t>Анкета Участника (Форма №3)</w:t>
        </w:r>
        <w:r>
          <w:rPr>
            <w:webHidden/>
          </w:rPr>
          <w:tab/>
        </w:r>
        <w:r>
          <w:rPr>
            <w:webHidden/>
          </w:rPr>
          <w:fldChar w:fldCharType="begin"/>
        </w:r>
        <w:r>
          <w:rPr>
            <w:webHidden/>
          </w:rPr>
          <w:instrText xml:space="preserve"> PAGEREF _Toc212730487 \h </w:instrText>
        </w:r>
        <w:r>
          <w:rPr>
            <w:webHidden/>
          </w:rPr>
        </w:r>
        <w:r>
          <w:rPr>
            <w:webHidden/>
          </w:rPr>
          <w:fldChar w:fldCharType="separate"/>
        </w:r>
        <w:r w:rsidR="00091F85">
          <w:rPr>
            <w:webHidden/>
          </w:rPr>
          <w:t>27</w:t>
        </w:r>
        <w:r>
          <w:rPr>
            <w:webHidden/>
          </w:rPr>
          <w:fldChar w:fldCharType="end"/>
        </w:r>
      </w:hyperlink>
    </w:p>
    <w:p w14:paraId="23689C89" w14:textId="5097CBD8" w:rsidR="007E3F4B" w:rsidRPr="007E3F4B" w:rsidRDefault="00E419E0" w:rsidP="007E3F4B">
      <w:pPr>
        <w:keepNext/>
        <w:keepLines/>
        <w:pageBreakBefore/>
        <w:suppressAutoHyphens/>
        <w:spacing w:line="240" w:lineRule="auto"/>
        <w:ind w:firstLine="0"/>
        <w:jc w:val="left"/>
        <w:outlineLvl w:val="0"/>
        <w:rPr>
          <w:b/>
          <w:bCs/>
          <w:kern w:val="28"/>
          <w:sz w:val="24"/>
          <w:szCs w:val="24"/>
        </w:rPr>
      </w:pPr>
      <w:r w:rsidRPr="007F6610">
        <w:rPr>
          <w:b/>
          <w:noProof/>
          <w:sz w:val="24"/>
          <w:szCs w:val="20"/>
        </w:rPr>
        <w:lastRenderedPageBreak/>
        <w:fldChar w:fldCharType="end"/>
      </w:r>
      <w:bookmarkStart w:id="1" w:name="_Toc375065304"/>
      <w:bookmarkStart w:id="2" w:name="_Toc212730468"/>
      <w:r w:rsidR="007E3F4B" w:rsidRPr="007E3F4B">
        <w:rPr>
          <w:b/>
          <w:bCs/>
          <w:kern w:val="28"/>
          <w:sz w:val="24"/>
          <w:szCs w:val="24"/>
        </w:rPr>
        <w:t>1. Общие положения</w:t>
      </w:r>
      <w:bookmarkEnd w:id="1"/>
      <w:bookmarkEnd w:id="2"/>
    </w:p>
    <w:p w14:paraId="7F49F2A1" w14:textId="77777777" w:rsidR="007E3F4B" w:rsidRPr="007E3F4B" w:rsidRDefault="007E3F4B" w:rsidP="007E3F4B">
      <w:pPr>
        <w:tabs>
          <w:tab w:val="num" w:pos="0"/>
        </w:tabs>
        <w:spacing w:line="240" w:lineRule="auto"/>
        <w:ind w:firstLine="0"/>
        <w:rPr>
          <w:sz w:val="24"/>
          <w:szCs w:val="24"/>
        </w:rPr>
      </w:pPr>
      <w:r w:rsidRPr="007E3F4B">
        <w:rPr>
          <w:b/>
          <w:sz w:val="24"/>
          <w:szCs w:val="24"/>
        </w:rPr>
        <w:t>1.1 Заказчик</w:t>
      </w:r>
      <w:r w:rsidR="000D6D02">
        <w:rPr>
          <w:sz w:val="24"/>
          <w:szCs w:val="24"/>
        </w:rPr>
        <w:t xml:space="preserve"> - П</w:t>
      </w:r>
      <w:r w:rsidRPr="007E3F4B">
        <w:rPr>
          <w:sz w:val="24"/>
          <w:szCs w:val="24"/>
        </w:rPr>
        <w:t>АО АФК «Система» - юридический адрес: 125009, г. Москва, ул. Моховая, д. 13 стр. 1.</w:t>
      </w:r>
    </w:p>
    <w:p w14:paraId="52EE19E6" w14:textId="77777777" w:rsidR="007E3F4B" w:rsidRPr="007E3F4B" w:rsidRDefault="007E3F4B" w:rsidP="007E3F4B">
      <w:pPr>
        <w:tabs>
          <w:tab w:val="num" w:pos="0"/>
        </w:tabs>
        <w:spacing w:line="240" w:lineRule="auto"/>
        <w:ind w:firstLine="0"/>
        <w:rPr>
          <w:sz w:val="24"/>
          <w:szCs w:val="24"/>
        </w:rPr>
      </w:pPr>
      <w:r w:rsidRPr="007E3F4B">
        <w:rPr>
          <w:b/>
          <w:sz w:val="24"/>
          <w:szCs w:val="24"/>
        </w:rPr>
        <w:t>1.2 Организатор</w:t>
      </w:r>
      <w:r w:rsidRPr="007E3F4B">
        <w:rPr>
          <w:sz w:val="24"/>
          <w:szCs w:val="24"/>
        </w:rPr>
        <w:t>:</w:t>
      </w:r>
    </w:p>
    <w:p w14:paraId="13647FDF" w14:textId="5A200096" w:rsidR="00840C95" w:rsidRPr="00840C95" w:rsidRDefault="005C28E5" w:rsidP="00840C95">
      <w:pPr>
        <w:tabs>
          <w:tab w:val="num" w:pos="0"/>
        </w:tabs>
        <w:spacing w:line="240" w:lineRule="auto"/>
        <w:ind w:firstLine="0"/>
        <w:rPr>
          <w:sz w:val="24"/>
          <w:szCs w:val="24"/>
        </w:rPr>
      </w:pPr>
      <w:r>
        <w:rPr>
          <w:sz w:val="24"/>
          <w:szCs w:val="24"/>
        </w:rPr>
        <w:t>Комплекс финансов</w:t>
      </w:r>
      <w:r w:rsidR="00840C95" w:rsidRPr="00840C95">
        <w:rPr>
          <w:sz w:val="24"/>
          <w:szCs w:val="24"/>
        </w:rPr>
        <w:t>, контактное лицо:</w:t>
      </w:r>
    </w:p>
    <w:p w14:paraId="118A5665" w14:textId="77777777" w:rsidR="007E3F4B" w:rsidRPr="007E3F4B" w:rsidRDefault="00840C95" w:rsidP="007E3F4B">
      <w:pPr>
        <w:tabs>
          <w:tab w:val="num" w:pos="0"/>
        </w:tabs>
        <w:spacing w:line="240" w:lineRule="auto"/>
        <w:ind w:firstLine="0"/>
      </w:pPr>
      <w:r w:rsidRPr="00840C95">
        <w:rPr>
          <w:sz w:val="24"/>
          <w:szCs w:val="24"/>
        </w:rPr>
        <w:t xml:space="preserve">по вопросам организации и проведения закупочной процедуры – Патрина Е.А., тел. 8(495)730-15-13, доб. 50453, </w:t>
      </w:r>
      <w:r w:rsidRPr="00840C95">
        <w:rPr>
          <w:sz w:val="24"/>
          <w:szCs w:val="24"/>
          <w:lang w:val="en-US"/>
        </w:rPr>
        <w:t>e</w:t>
      </w:r>
      <w:r w:rsidRPr="00840C95">
        <w:rPr>
          <w:sz w:val="24"/>
          <w:szCs w:val="24"/>
        </w:rPr>
        <w:t>-</w:t>
      </w:r>
      <w:r w:rsidRPr="00840C95">
        <w:rPr>
          <w:sz w:val="24"/>
          <w:szCs w:val="24"/>
          <w:lang w:val="en-US"/>
        </w:rPr>
        <w:t>mail</w:t>
      </w:r>
      <w:r w:rsidRPr="00840C95">
        <w:rPr>
          <w:sz w:val="24"/>
          <w:szCs w:val="24"/>
        </w:rPr>
        <w:t xml:space="preserve">: </w:t>
      </w:r>
      <w:hyperlink r:id="rId8" w:history="1">
        <w:r w:rsidRPr="00840C95">
          <w:rPr>
            <w:color w:val="0000FF"/>
            <w:sz w:val="24"/>
            <w:szCs w:val="24"/>
            <w:u w:val="single"/>
            <w:lang w:val="en-US"/>
          </w:rPr>
          <w:t>patrina</w:t>
        </w:r>
        <w:r w:rsidRPr="00840C95">
          <w:rPr>
            <w:color w:val="0000FF"/>
            <w:sz w:val="24"/>
            <w:szCs w:val="24"/>
            <w:u w:val="single"/>
          </w:rPr>
          <w:t>@</w:t>
        </w:r>
        <w:r w:rsidRPr="00840C95">
          <w:rPr>
            <w:color w:val="0000FF"/>
            <w:sz w:val="24"/>
            <w:szCs w:val="24"/>
            <w:u w:val="single"/>
            <w:lang w:val="en-US"/>
          </w:rPr>
          <w:t>sistema</w:t>
        </w:r>
        <w:r w:rsidRPr="00840C95">
          <w:rPr>
            <w:color w:val="0000FF"/>
            <w:sz w:val="24"/>
            <w:szCs w:val="24"/>
            <w:u w:val="single"/>
          </w:rPr>
          <w:t>.</w:t>
        </w:r>
        <w:proofErr w:type="spellStart"/>
        <w:r w:rsidRPr="00840C95">
          <w:rPr>
            <w:color w:val="0000FF"/>
            <w:sz w:val="24"/>
            <w:szCs w:val="24"/>
            <w:u w:val="single"/>
            <w:lang w:val="en-US"/>
          </w:rPr>
          <w:t>ru</w:t>
        </w:r>
        <w:proofErr w:type="spellEnd"/>
      </w:hyperlink>
      <w:r w:rsidR="007E3F4B" w:rsidRPr="007E3F4B">
        <w:t>,</w:t>
      </w:r>
    </w:p>
    <w:p w14:paraId="03212601" w14:textId="4AFE589E" w:rsidR="007E3F4B" w:rsidRPr="007E3F4B" w:rsidRDefault="005C28E5" w:rsidP="007E3F4B">
      <w:pPr>
        <w:tabs>
          <w:tab w:val="num" w:pos="0"/>
        </w:tabs>
        <w:spacing w:line="240" w:lineRule="auto"/>
        <w:ind w:firstLine="0"/>
        <w:rPr>
          <w:sz w:val="24"/>
          <w:szCs w:val="24"/>
        </w:rPr>
      </w:pPr>
      <w:r>
        <w:rPr>
          <w:sz w:val="24"/>
          <w:szCs w:val="24"/>
        </w:rPr>
        <w:t>Управление</w:t>
      </w:r>
      <w:r w:rsidR="007E3F4B" w:rsidRPr="007E3F4B">
        <w:rPr>
          <w:sz w:val="24"/>
          <w:szCs w:val="24"/>
        </w:rPr>
        <w:t xml:space="preserve"> делами:</w:t>
      </w:r>
    </w:p>
    <w:p w14:paraId="29BBA884" w14:textId="77777777" w:rsidR="007E3F4B" w:rsidRPr="0020712E" w:rsidRDefault="007E3F4B" w:rsidP="007E3F4B">
      <w:pPr>
        <w:tabs>
          <w:tab w:val="num" w:pos="0"/>
        </w:tabs>
        <w:spacing w:line="240" w:lineRule="auto"/>
        <w:ind w:firstLine="0"/>
        <w:rPr>
          <w:sz w:val="24"/>
          <w:szCs w:val="24"/>
        </w:rPr>
      </w:pPr>
      <w:r w:rsidRPr="007E3F4B">
        <w:rPr>
          <w:sz w:val="24"/>
          <w:szCs w:val="24"/>
        </w:rPr>
        <w:t xml:space="preserve">-по вопросам технического задания – </w:t>
      </w:r>
      <w:r w:rsidR="004A535E">
        <w:rPr>
          <w:sz w:val="24"/>
          <w:szCs w:val="24"/>
        </w:rPr>
        <w:t>Юськин В.В.</w:t>
      </w:r>
      <w:r w:rsidRPr="007E3F4B">
        <w:rPr>
          <w:sz w:val="24"/>
          <w:szCs w:val="24"/>
        </w:rPr>
        <w:t>, тел. 8(495)730-15-13, доб. 50</w:t>
      </w:r>
      <w:r w:rsidR="00EE1947">
        <w:rPr>
          <w:sz w:val="24"/>
          <w:szCs w:val="24"/>
        </w:rPr>
        <w:t>297</w:t>
      </w:r>
      <w:r w:rsidRPr="007E3F4B">
        <w:rPr>
          <w:sz w:val="24"/>
          <w:szCs w:val="24"/>
        </w:rPr>
        <w:t>,</w:t>
      </w:r>
      <w:r w:rsidR="00580581">
        <w:rPr>
          <w:sz w:val="24"/>
          <w:szCs w:val="24"/>
        </w:rPr>
        <w:t xml:space="preserve"> </w:t>
      </w:r>
      <w:r w:rsidRPr="007E3F4B">
        <w:rPr>
          <w:sz w:val="24"/>
          <w:szCs w:val="24"/>
          <w:lang w:val="en-US"/>
        </w:rPr>
        <w:t>e</w:t>
      </w:r>
      <w:r w:rsidRPr="0020712E">
        <w:rPr>
          <w:sz w:val="24"/>
          <w:szCs w:val="24"/>
        </w:rPr>
        <w:t>-</w:t>
      </w:r>
      <w:r w:rsidRPr="007E3F4B">
        <w:rPr>
          <w:sz w:val="24"/>
          <w:szCs w:val="24"/>
          <w:lang w:val="en-US"/>
        </w:rPr>
        <w:t>mail</w:t>
      </w:r>
      <w:r w:rsidRPr="0020712E">
        <w:rPr>
          <w:sz w:val="24"/>
          <w:szCs w:val="24"/>
        </w:rPr>
        <w:t xml:space="preserve">: </w:t>
      </w:r>
      <w:hyperlink r:id="rId9" w:history="1">
        <w:r w:rsidR="004A535E" w:rsidRPr="00565DF1">
          <w:rPr>
            <w:rStyle w:val="ad"/>
            <w:sz w:val="24"/>
            <w:szCs w:val="24"/>
            <w:lang w:val="en-US"/>
          </w:rPr>
          <w:t>v</w:t>
        </w:r>
        <w:r w:rsidR="004A535E" w:rsidRPr="00565DF1">
          <w:rPr>
            <w:rStyle w:val="ad"/>
            <w:sz w:val="24"/>
            <w:szCs w:val="24"/>
          </w:rPr>
          <w:t>.</w:t>
        </w:r>
        <w:r w:rsidR="004A535E" w:rsidRPr="00565DF1">
          <w:rPr>
            <w:rStyle w:val="ad"/>
            <w:sz w:val="24"/>
            <w:szCs w:val="24"/>
            <w:lang w:val="en-US"/>
          </w:rPr>
          <w:t>yuskin</w:t>
        </w:r>
        <w:r w:rsidR="004A535E" w:rsidRPr="00565DF1">
          <w:rPr>
            <w:rStyle w:val="ad"/>
            <w:sz w:val="24"/>
            <w:szCs w:val="24"/>
          </w:rPr>
          <w:t>@</w:t>
        </w:r>
        <w:r w:rsidR="004A535E" w:rsidRPr="00565DF1">
          <w:rPr>
            <w:rStyle w:val="ad"/>
            <w:sz w:val="24"/>
            <w:szCs w:val="24"/>
            <w:lang w:val="en-US"/>
          </w:rPr>
          <w:t>sistema</w:t>
        </w:r>
        <w:r w:rsidR="004A535E" w:rsidRPr="00565DF1">
          <w:rPr>
            <w:rStyle w:val="ad"/>
            <w:sz w:val="24"/>
            <w:szCs w:val="24"/>
          </w:rPr>
          <w:t>.</w:t>
        </w:r>
        <w:proofErr w:type="spellStart"/>
        <w:r w:rsidR="004A535E" w:rsidRPr="00565DF1">
          <w:rPr>
            <w:rStyle w:val="ad"/>
            <w:sz w:val="24"/>
            <w:szCs w:val="24"/>
            <w:lang w:val="en-US"/>
          </w:rPr>
          <w:t>ru</w:t>
        </w:r>
        <w:proofErr w:type="spellEnd"/>
      </w:hyperlink>
      <w:r w:rsidRPr="0020712E">
        <w:rPr>
          <w:color w:val="0000FF"/>
          <w:sz w:val="24"/>
          <w:szCs w:val="24"/>
          <w:u w:val="single"/>
        </w:rPr>
        <w:t xml:space="preserve">.  </w:t>
      </w:r>
    </w:p>
    <w:p w14:paraId="1F3C939E" w14:textId="77777777" w:rsidR="007E3F4B" w:rsidRPr="007E3F4B" w:rsidRDefault="007E3F4B" w:rsidP="007E3F4B">
      <w:pPr>
        <w:tabs>
          <w:tab w:val="num" w:pos="0"/>
        </w:tabs>
        <w:spacing w:line="240" w:lineRule="auto"/>
        <w:ind w:firstLine="0"/>
        <w:rPr>
          <w:b/>
          <w:sz w:val="24"/>
          <w:szCs w:val="24"/>
        </w:rPr>
      </w:pPr>
      <w:r w:rsidRPr="007E3F4B">
        <w:rPr>
          <w:b/>
          <w:sz w:val="24"/>
          <w:szCs w:val="24"/>
        </w:rPr>
        <w:t xml:space="preserve">1.3 Срок окончания приема предложений </w:t>
      </w:r>
    </w:p>
    <w:p w14:paraId="2EBF548E" w14:textId="77777777" w:rsidR="00260A75" w:rsidRDefault="00260A75" w:rsidP="00260A75">
      <w:pPr>
        <w:widowControl w:val="0"/>
        <w:tabs>
          <w:tab w:val="num" w:pos="0"/>
        </w:tabs>
        <w:spacing w:line="240" w:lineRule="auto"/>
        <w:ind w:firstLine="0"/>
        <w:rPr>
          <w:snapToGrid w:val="0"/>
          <w:sz w:val="24"/>
        </w:rPr>
      </w:pPr>
      <w:r>
        <w:rPr>
          <w:b/>
          <w:snapToGrid w:val="0"/>
          <w:color w:val="FF0000"/>
          <w:sz w:val="24"/>
          <w:szCs w:val="24"/>
        </w:rPr>
        <w:t>ВНИМАНИЕ!!!</w:t>
      </w:r>
      <w:r>
        <w:rPr>
          <w:snapToGrid w:val="0"/>
          <w:color w:val="FF0000"/>
          <w:sz w:val="24"/>
          <w:szCs w:val="24"/>
        </w:rPr>
        <w:t xml:space="preserve"> </w:t>
      </w:r>
      <w:r>
        <w:rPr>
          <w:snapToGrid w:val="0"/>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0" w:history="1">
        <w:r>
          <w:rPr>
            <w:rStyle w:val="ad"/>
            <w:snapToGrid w:val="0"/>
            <w:sz w:val="24"/>
          </w:rPr>
          <w:t>http://utp.sberbank-ast.ru/VIP/List/PurchaseList/358</w:t>
        </w:r>
      </w:hyperlink>
      <w:r>
        <w:rPr>
          <w:snapToGrid w:val="0"/>
          <w:sz w:val="24"/>
        </w:rPr>
        <w:t xml:space="preserve"> в соответствии с регламентом и инструкцией для Участников торговой секции «Закупки и продажи» универсальной торговой платформы «Сбербанк-АСТ», ознакомиться с которыми можно на сайте http://utp.sberbank-ast.ru/VIP/Notice/752/Information.</w:t>
      </w:r>
    </w:p>
    <w:p w14:paraId="7D1B8F9E" w14:textId="77777777" w:rsidR="00260A75" w:rsidRDefault="00260A75" w:rsidP="00260A75">
      <w:pPr>
        <w:widowControl w:val="0"/>
        <w:tabs>
          <w:tab w:val="num" w:pos="0"/>
        </w:tabs>
        <w:spacing w:line="240" w:lineRule="auto"/>
        <w:ind w:firstLine="0"/>
        <w:rPr>
          <w:snapToGrid w:val="0"/>
          <w:sz w:val="24"/>
        </w:rPr>
      </w:pPr>
      <w:r>
        <w:rPr>
          <w:snapToGrid w:val="0"/>
          <w:sz w:val="24"/>
        </w:rPr>
        <w:t>Для участия необходимо зарегистрироваться в торговой секции «Закупки и продажи». Для этого необходимо перейти в раздел Личный кабинет - Регистрация в торговой секции «Закупки и продажи» и подать заявку на регистрацию. Если Вы уже зарегистрированы, то повторно проходить регистрацию не требуется.</w:t>
      </w:r>
    </w:p>
    <w:p w14:paraId="25619DE8" w14:textId="77777777" w:rsidR="00260A75" w:rsidRDefault="00260A75" w:rsidP="00260A75">
      <w:pPr>
        <w:widowControl w:val="0"/>
        <w:tabs>
          <w:tab w:val="num" w:pos="0"/>
        </w:tabs>
        <w:spacing w:line="240" w:lineRule="auto"/>
        <w:ind w:firstLine="0"/>
        <w:rPr>
          <w:b/>
          <w:snapToGrid w:val="0"/>
          <w:color w:val="FF0000"/>
          <w:sz w:val="24"/>
          <w:szCs w:val="24"/>
        </w:rPr>
      </w:pPr>
      <w:r>
        <w:rPr>
          <w:b/>
          <w:snapToGrid w:val="0"/>
          <w:color w:val="FF0000"/>
          <w:sz w:val="24"/>
        </w:rPr>
        <w:t>Обращаем Ваше внимание на то, что регистрация и участие бесплатное для поставщиков и не требует наличия электронной цифровой подписи</w:t>
      </w:r>
      <w:r>
        <w:rPr>
          <w:b/>
          <w:snapToGrid w:val="0"/>
          <w:color w:val="FF0000"/>
          <w:sz w:val="24"/>
          <w:szCs w:val="24"/>
        </w:rPr>
        <w:t xml:space="preserve">. </w:t>
      </w:r>
    </w:p>
    <w:p w14:paraId="4D4DC4EC" w14:textId="744164EF" w:rsidR="00D22154" w:rsidRPr="00183B03" w:rsidRDefault="00D22154" w:rsidP="00D22154">
      <w:pPr>
        <w:tabs>
          <w:tab w:val="num" w:pos="0"/>
        </w:tabs>
        <w:spacing w:line="240" w:lineRule="auto"/>
        <w:ind w:firstLine="0"/>
        <w:rPr>
          <w:b/>
          <w:sz w:val="24"/>
          <w:szCs w:val="24"/>
          <w:u w:val="single"/>
        </w:rPr>
      </w:pPr>
      <w:r w:rsidRPr="00183B03">
        <w:rPr>
          <w:b/>
          <w:sz w:val="24"/>
          <w:szCs w:val="24"/>
          <w:u w:val="single"/>
        </w:rPr>
        <w:t xml:space="preserve">Дата подачи </w:t>
      </w:r>
      <w:r>
        <w:rPr>
          <w:b/>
          <w:sz w:val="24"/>
          <w:szCs w:val="24"/>
          <w:u w:val="single"/>
        </w:rPr>
        <w:t xml:space="preserve">документов на участие и </w:t>
      </w:r>
      <w:r w:rsidRPr="00183B03">
        <w:rPr>
          <w:b/>
          <w:sz w:val="24"/>
          <w:szCs w:val="24"/>
          <w:u w:val="single"/>
        </w:rPr>
        <w:t xml:space="preserve">коммерческих предложений </w:t>
      </w:r>
      <w:r w:rsidRPr="00773183">
        <w:rPr>
          <w:b/>
          <w:sz w:val="24"/>
          <w:szCs w:val="24"/>
          <w:u w:val="single"/>
        </w:rPr>
        <w:t>"</w:t>
      </w:r>
      <w:r w:rsidR="0060069E">
        <w:rPr>
          <w:b/>
          <w:sz w:val="24"/>
          <w:szCs w:val="24"/>
          <w:u w:val="single"/>
        </w:rPr>
        <w:t>17</w:t>
      </w:r>
      <w:r w:rsidRPr="001A47FE">
        <w:rPr>
          <w:b/>
          <w:sz w:val="24"/>
          <w:szCs w:val="24"/>
          <w:u w:val="single"/>
        </w:rPr>
        <w:t xml:space="preserve">" </w:t>
      </w:r>
      <w:r w:rsidR="005C28E5">
        <w:rPr>
          <w:b/>
          <w:sz w:val="24"/>
          <w:szCs w:val="24"/>
          <w:u w:val="single"/>
        </w:rPr>
        <w:t>но</w:t>
      </w:r>
      <w:r w:rsidR="00894B0E">
        <w:rPr>
          <w:b/>
          <w:sz w:val="24"/>
          <w:szCs w:val="24"/>
          <w:u w:val="single"/>
        </w:rPr>
        <w:t>ября</w:t>
      </w:r>
      <w:r w:rsidR="00894B0E" w:rsidRPr="001A47FE">
        <w:rPr>
          <w:b/>
          <w:sz w:val="24"/>
          <w:szCs w:val="24"/>
          <w:u w:val="single"/>
        </w:rPr>
        <w:t xml:space="preserve"> </w:t>
      </w:r>
      <w:r w:rsidRPr="001A47FE">
        <w:rPr>
          <w:b/>
          <w:sz w:val="24"/>
          <w:szCs w:val="24"/>
          <w:u w:val="single"/>
        </w:rPr>
        <w:t>20</w:t>
      </w:r>
      <w:r w:rsidR="005C28E5">
        <w:rPr>
          <w:b/>
          <w:sz w:val="24"/>
          <w:szCs w:val="24"/>
          <w:u w:val="single"/>
        </w:rPr>
        <w:t>25</w:t>
      </w:r>
      <w:r w:rsidRPr="001A47FE">
        <w:rPr>
          <w:b/>
          <w:sz w:val="24"/>
          <w:szCs w:val="24"/>
          <w:u w:val="single"/>
        </w:rPr>
        <w:t xml:space="preserve"> г.</w:t>
      </w:r>
      <w:r w:rsidRPr="001A47FE">
        <w:rPr>
          <w:sz w:val="24"/>
          <w:szCs w:val="24"/>
          <w:u w:val="single"/>
        </w:rPr>
        <w:t xml:space="preserve"> </w:t>
      </w:r>
      <w:r w:rsidRPr="001A47FE">
        <w:rPr>
          <w:b/>
          <w:sz w:val="24"/>
          <w:szCs w:val="24"/>
          <w:u w:val="single"/>
        </w:rPr>
        <w:t xml:space="preserve">до </w:t>
      </w:r>
      <w:r w:rsidR="00065193" w:rsidRPr="001A47FE">
        <w:rPr>
          <w:b/>
          <w:sz w:val="24"/>
          <w:szCs w:val="24"/>
          <w:u w:val="single"/>
        </w:rPr>
        <w:t>1</w:t>
      </w:r>
      <w:r w:rsidR="00065193">
        <w:rPr>
          <w:b/>
          <w:sz w:val="24"/>
          <w:szCs w:val="24"/>
          <w:u w:val="single"/>
        </w:rPr>
        <w:t>8</w:t>
      </w:r>
      <w:r w:rsidRPr="001A47FE">
        <w:rPr>
          <w:b/>
          <w:sz w:val="24"/>
          <w:szCs w:val="24"/>
          <w:u w:val="single"/>
        </w:rPr>
        <w:t>.00 часов</w:t>
      </w:r>
      <w:r>
        <w:rPr>
          <w:b/>
          <w:sz w:val="24"/>
          <w:szCs w:val="24"/>
          <w:u w:val="single"/>
        </w:rPr>
        <w:t xml:space="preserve"> </w:t>
      </w:r>
      <w:r w:rsidRPr="00AA29D0">
        <w:rPr>
          <w:b/>
          <w:sz w:val="24"/>
          <w:szCs w:val="24"/>
          <w:u w:val="single"/>
        </w:rPr>
        <w:t>(</w:t>
      </w:r>
      <w:r>
        <w:rPr>
          <w:b/>
          <w:sz w:val="24"/>
          <w:szCs w:val="24"/>
          <w:u w:val="single"/>
        </w:rPr>
        <w:t>МСК</w:t>
      </w:r>
      <w:r w:rsidRPr="003413B4">
        <w:rPr>
          <w:b/>
          <w:sz w:val="24"/>
          <w:szCs w:val="24"/>
          <w:u w:val="single"/>
        </w:rPr>
        <w:t>). Документы и предложения, поданные после указанного</w:t>
      </w:r>
      <w:r>
        <w:rPr>
          <w:b/>
          <w:sz w:val="24"/>
          <w:szCs w:val="24"/>
          <w:u w:val="single"/>
        </w:rPr>
        <w:t xml:space="preserve"> срока, ЭТП не принимаются.</w:t>
      </w:r>
    </w:p>
    <w:p w14:paraId="3B8864FB" w14:textId="77777777" w:rsidR="007E3F4B" w:rsidRPr="007E3F4B" w:rsidRDefault="007E3F4B" w:rsidP="007E3F4B">
      <w:pPr>
        <w:tabs>
          <w:tab w:val="num" w:pos="0"/>
        </w:tabs>
        <w:spacing w:line="240" w:lineRule="auto"/>
        <w:ind w:firstLine="0"/>
        <w:rPr>
          <w:b/>
          <w:sz w:val="24"/>
          <w:szCs w:val="24"/>
        </w:rPr>
      </w:pPr>
      <w:r w:rsidRPr="007E3F4B">
        <w:rPr>
          <w:b/>
          <w:sz w:val="24"/>
          <w:szCs w:val="24"/>
        </w:rPr>
        <w:t>1.4 Предоставление Закупочной документации</w:t>
      </w:r>
    </w:p>
    <w:p w14:paraId="4F8A415B" w14:textId="3FF616B1" w:rsidR="00065193" w:rsidRPr="007E3F4B" w:rsidRDefault="007E3F4B" w:rsidP="007E3F4B">
      <w:pPr>
        <w:tabs>
          <w:tab w:val="num" w:pos="0"/>
        </w:tabs>
        <w:spacing w:line="240" w:lineRule="auto"/>
        <w:ind w:firstLine="0"/>
        <w:rPr>
          <w:sz w:val="24"/>
          <w:szCs w:val="24"/>
        </w:rPr>
      </w:pPr>
      <w:r w:rsidRPr="007E3F4B">
        <w:rPr>
          <w:sz w:val="24"/>
          <w:szCs w:val="24"/>
        </w:rPr>
        <w:t xml:space="preserve">1.4.1. Участники могут ознакомиться с Закупочной документацией, на официальном сайте </w:t>
      </w:r>
      <w:r w:rsidR="000D6D02">
        <w:rPr>
          <w:sz w:val="24"/>
          <w:szCs w:val="24"/>
        </w:rPr>
        <w:t>П</w:t>
      </w:r>
      <w:r w:rsidRPr="007E3F4B">
        <w:rPr>
          <w:sz w:val="24"/>
          <w:szCs w:val="24"/>
        </w:rPr>
        <w:t xml:space="preserve">АО АФК «Система» </w:t>
      </w:r>
      <w:hyperlink r:id="rId11" w:history="1">
        <w:r w:rsidRPr="007E3F4B">
          <w:rPr>
            <w:color w:val="0000FF"/>
            <w:sz w:val="24"/>
            <w:szCs w:val="24"/>
            <w:u w:val="single"/>
            <w:lang w:val="en-US"/>
          </w:rPr>
          <w:t>www</w:t>
        </w:r>
        <w:r w:rsidRPr="007E3F4B">
          <w:rPr>
            <w:color w:val="0000FF"/>
            <w:sz w:val="24"/>
            <w:szCs w:val="24"/>
            <w:u w:val="single"/>
          </w:rPr>
          <w:t>.</w:t>
        </w:r>
        <w:r w:rsidRPr="007E3F4B">
          <w:rPr>
            <w:color w:val="0000FF"/>
            <w:sz w:val="24"/>
            <w:szCs w:val="24"/>
            <w:u w:val="single"/>
            <w:lang w:val="en-US"/>
          </w:rPr>
          <w:t>sistema</w:t>
        </w:r>
        <w:r w:rsidRPr="007E3F4B">
          <w:rPr>
            <w:color w:val="0000FF"/>
            <w:sz w:val="24"/>
            <w:szCs w:val="24"/>
            <w:u w:val="single"/>
          </w:rPr>
          <w:t>.</w:t>
        </w:r>
        <w:r w:rsidRPr="007E3F4B">
          <w:rPr>
            <w:color w:val="0000FF"/>
            <w:sz w:val="24"/>
            <w:szCs w:val="24"/>
            <w:u w:val="single"/>
            <w:lang w:val="en-US"/>
          </w:rPr>
          <w:t>ru</w:t>
        </w:r>
      </w:hyperlink>
      <w:r w:rsidRPr="007E3F4B">
        <w:rPr>
          <w:sz w:val="24"/>
          <w:szCs w:val="24"/>
        </w:rPr>
        <w:t xml:space="preserve"> в разделе «Закупки» и на ЭТП по адресу </w:t>
      </w:r>
      <w:hyperlink r:id="rId12" w:history="1">
        <w:r w:rsidR="00065193">
          <w:rPr>
            <w:rStyle w:val="ad"/>
            <w:snapToGrid w:val="0"/>
            <w:sz w:val="24"/>
          </w:rPr>
          <w:t>http://utp.sberbank-ast.ru/VIP/List/PurchaseList/358</w:t>
        </w:r>
      </w:hyperlink>
      <w:r w:rsidR="00065193">
        <w:rPr>
          <w:sz w:val="24"/>
          <w:szCs w:val="24"/>
        </w:rPr>
        <w:t>.</w:t>
      </w:r>
    </w:p>
    <w:p w14:paraId="04D523EB" w14:textId="77777777" w:rsidR="007E3F4B" w:rsidRPr="007E3F4B" w:rsidRDefault="007E3F4B" w:rsidP="007E3F4B">
      <w:pPr>
        <w:tabs>
          <w:tab w:val="num" w:pos="0"/>
        </w:tabs>
        <w:spacing w:line="240" w:lineRule="auto"/>
        <w:ind w:firstLine="0"/>
        <w:rPr>
          <w:sz w:val="24"/>
          <w:szCs w:val="24"/>
        </w:rPr>
      </w:pPr>
      <w:r w:rsidRPr="007E3F4B">
        <w:rPr>
          <w:sz w:val="24"/>
          <w:szCs w:val="24"/>
        </w:rPr>
        <w:t>1.4.2. Порядок предоставления Закупочной документации на последующие этапы, в случае их проведения, будет доведен до сведения Участников дополнительно.</w:t>
      </w:r>
    </w:p>
    <w:p w14:paraId="7FCF9BB3" w14:textId="77777777" w:rsidR="007E3F4B" w:rsidRPr="007E3F4B" w:rsidRDefault="007E3F4B" w:rsidP="007E3F4B">
      <w:pPr>
        <w:tabs>
          <w:tab w:val="num" w:pos="0"/>
        </w:tabs>
        <w:spacing w:line="240" w:lineRule="auto"/>
        <w:ind w:firstLine="0"/>
        <w:rPr>
          <w:b/>
          <w:sz w:val="24"/>
          <w:szCs w:val="24"/>
        </w:rPr>
      </w:pPr>
      <w:bookmarkStart w:id="3" w:name="_Toc55285336"/>
      <w:bookmarkStart w:id="4" w:name="_Toc55305370"/>
      <w:bookmarkStart w:id="5" w:name="_Ref55313246"/>
      <w:bookmarkStart w:id="6" w:name="_Ref56231140"/>
      <w:bookmarkStart w:id="7" w:name="_Ref56231144"/>
      <w:bookmarkStart w:id="8" w:name="_Toc57314617"/>
      <w:bookmarkStart w:id="9" w:name="_Toc69728943"/>
      <w:bookmarkStart w:id="10" w:name="_Toc189545068"/>
      <w:bookmarkStart w:id="11" w:name="_Toc518119237"/>
      <w:r w:rsidRPr="007E3F4B">
        <w:rPr>
          <w:b/>
          <w:sz w:val="24"/>
          <w:szCs w:val="24"/>
        </w:rPr>
        <w:t>1.5 Правовой статус процедур и документов</w:t>
      </w:r>
      <w:bookmarkEnd w:id="3"/>
      <w:bookmarkEnd w:id="4"/>
      <w:bookmarkEnd w:id="5"/>
      <w:bookmarkEnd w:id="6"/>
      <w:bookmarkEnd w:id="7"/>
      <w:bookmarkEnd w:id="8"/>
      <w:bookmarkEnd w:id="9"/>
      <w:bookmarkEnd w:id="10"/>
    </w:p>
    <w:p w14:paraId="5A951E1B" w14:textId="77777777" w:rsidR="007E3F4B" w:rsidRPr="007E3F4B" w:rsidRDefault="007E3F4B" w:rsidP="007E3F4B">
      <w:pPr>
        <w:tabs>
          <w:tab w:val="num" w:pos="0"/>
        </w:tabs>
        <w:spacing w:line="240" w:lineRule="auto"/>
        <w:ind w:firstLine="0"/>
        <w:rPr>
          <w:sz w:val="24"/>
          <w:szCs w:val="24"/>
        </w:rPr>
      </w:pPr>
      <w:bookmarkStart w:id="12" w:name="_Toc55285339"/>
      <w:bookmarkStart w:id="13" w:name="_Toc55305373"/>
      <w:bookmarkStart w:id="14" w:name="_Toc57314619"/>
      <w:bookmarkStart w:id="15" w:name="_Toc69728944"/>
      <w:bookmarkStart w:id="16" w:name="_Toc66354324"/>
      <w:bookmarkEnd w:id="11"/>
      <w:r w:rsidRPr="007E3F4B">
        <w:rPr>
          <w:sz w:val="24"/>
          <w:szCs w:val="24"/>
        </w:rPr>
        <w:t xml:space="preserve">1.5.1. </w:t>
      </w:r>
      <w:r w:rsidRPr="007E3F4B">
        <w:rPr>
          <w:b/>
          <w:sz w:val="24"/>
          <w:szCs w:val="24"/>
        </w:rPr>
        <w:t xml:space="preserve">Открытый сбор коммерческих предложений (далее по тексту сбор предложений) </w:t>
      </w:r>
      <w:r w:rsidRPr="007E3F4B">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сбора коммерческих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сбора коммерческих предложений не накладывает на Организатора соответствующего объема гражданско-правовых обязательств.</w:t>
      </w:r>
    </w:p>
    <w:p w14:paraId="25B0EA38" w14:textId="77777777" w:rsidR="007E3F4B" w:rsidRPr="007E3F4B" w:rsidRDefault="007E3F4B" w:rsidP="007E3F4B">
      <w:pPr>
        <w:tabs>
          <w:tab w:val="num" w:pos="0"/>
        </w:tabs>
        <w:spacing w:line="240" w:lineRule="auto"/>
        <w:ind w:firstLine="0"/>
        <w:rPr>
          <w:sz w:val="24"/>
          <w:szCs w:val="24"/>
        </w:rPr>
      </w:pPr>
      <w:r w:rsidRPr="007E3F4B">
        <w:rPr>
          <w:sz w:val="24"/>
          <w:szCs w:val="24"/>
        </w:rPr>
        <w:t>1.5.2. Опубликованное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F163C37" w14:textId="77777777" w:rsidR="007E3F4B" w:rsidRPr="007E3F4B" w:rsidRDefault="007E3F4B" w:rsidP="007E3F4B">
      <w:pPr>
        <w:tabs>
          <w:tab w:val="num" w:pos="0"/>
        </w:tabs>
        <w:spacing w:line="240" w:lineRule="auto"/>
        <w:ind w:firstLine="0"/>
        <w:rPr>
          <w:sz w:val="24"/>
          <w:szCs w:val="24"/>
        </w:rPr>
      </w:pPr>
      <w:r w:rsidRPr="007E3F4B">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сбора предложений. Организатор оставляет за собой право на последнем (финальном) этапе сбора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6310C399" w14:textId="77777777" w:rsidR="007E3F4B" w:rsidRPr="007E3F4B" w:rsidRDefault="007E3F4B" w:rsidP="007E3F4B">
      <w:pPr>
        <w:tabs>
          <w:tab w:val="num" w:pos="0"/>
        </w:tabs>
        <w:spacing w:line="240" w:lineRule="auto"/>
        <w:ind w:firstLine="0"/>
        <w:rPr>
          <w:sz w:val="24"/>
          <w:szCs w:val="24"/>
        </w:rPr>
      </w:pPr>
      <w:r w:rsidRPr="007E3F4B">
        <w:rPr>
          <w:sz w:val="24"/>
          <w:szCs w:val="24"/>
        </w:rPr>
        <w:t>1.5.4. Заключенный по результатам сбора предложений Договор фиксирует все достигнутые сторонами договоренности.</w:t>
      </w:r>
    </w:p>
    <w:p w14:paraId="152CB893" w14:textId="77777777" w:rsidR="007E3F4B" w:rsidRPr="007E3F4B" w:rsidRDefault="007E3F4B" w:rsidP="007E3F4B">
      <w:pPr>
        <w:tabs>
          <w:tab w:val="num" w:pos="0"/>
        </w:tabs>
        <w:spacing w:line="240" w:lineRule="auto"/>
        <w:ind w:firstLine="0"/>
        <w:rPr>
          <w:sz w:val="24"/>
          <w:szCs w:val="24"/>
        </w:rPr>
      </w:pPr>
      <w:bookmarkStart w:id="17" w:name="_Ref86827161"/>
      <w:r w:rsidRPr="007E3F4B">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7"/>
    </w:p>
    <w:p w14:paraId="6FB199C5" w14:textId="77777777" w:rsidR="007E3F4B" w:rsidRPr="007E3F4B" w:rsidRDefault="007E3F4B" w:rsidP="007E3F4B">
      <w:pPr>
        <w:tabs>
          <w:tab w:val="num" w:pos="900"/>
        </w:tabs>
        <w:spacing w:line="240" w:lineRule="auto"/>
        <w:ind w:firstLine="0"/>
        <w:rPr>
          <w:sz w:val="24"/>
          <w:szCs w:val="24"/>
        </w:rPr>
      </w:pPr>
      <w:r w:rsidRPr="007E3F4B">
        <w:rPr>
          <w:sz w:val="24"/>
          <w:szCs w:val="24"/>
        </w:rPr>
        <w:lastRenderedPageBreak/>
        <w:t>Протоколы преддоговорных переговоров между Организатором и Победителем (по условиям, не оговоренным ни в настоящей Документации по запросу предложений, ни в Предложении Победителя);</w:t>
      </w:r>
    </w:p>
    <w:p w14:paraId="0B650784" w14:textId="77777777" w:rsidR="007E3F4B" w:rsidRPr="007E3F4B" w:rsidRDefault="007E3F4B" w:rsidP="007E3F4B">
      <w:pPr>
        <w:tabs>
          <w:tab w:val="num" w:pos="900"/>
        </w:tabs>
        <w:spacing w:line="240" w:lineRule="auto"/>
        <w:ind w:firstLine="0"/>
        <w:rPr>
          <w:sz w:val="24"/>
          <w:szCs w:val="24"/>
        </w:rPr>
      </w:pPr>
      <w:r w:rsidRPr="007E3F4B">
        <w:rPr>
          <w:sz w:val="24"/>
          <w:szCs w:val="24"/>
        </w:rPr>
        <w:t>Уведомление о проведении сбора предложений и настоящая Документация по сбору предложений по всем проведенным этапам со всеми дополнениями и разъяснениями;</w:t>
      </w:r>
    </w:p>
    <w:p w14:paraId="3DDE0AA0" w14:textId="77777777" w:rsidR="007E3F4B" w:rsidRPr="007E3F4B" w:rsidRDefault="007E3F4B" w:rsidP="007E3F4B">
      <w:pPr>
        <w:tabs>
          <w:tab w:val="num" w:pos="900"/>
        </w:tabs>
        <w:spacing w:line="240" w:lineRule="auto"/>
        <w:ind w:firstLine="0"/>
        <w:rPr>
          <w:sz w:val="24"/>
          <w:szCs w:val="24"/>
        </w:rPr>
      </w:pPr>
      <w:r w:rsidRPr="007E3F4B">
        <w:rPr>
          <w:sz w:val="24"/>
          <w:szCs w:val="24"/>
        </w:rPr>
        <w:t>Предложение Победителя со всеми дополнениями и разъяснениями, соответствующими требованиям Организатора.</w:t>
      </w:r>
    </w:p>
    <w:p w14:paraId="0A4A7465" w14:textId="77777777" w:rsidR="007E3F4B" w:rsidRPr="007E3F4B" w:rsidRDefault="007E3F4B" w:rsidP="007E3F4B">
      <w:pPr>
        <w:tabs>
          <w:tab w:val="num" w:pos="0"/>
        </w:tabs>
        <w:spacing w:line="240" w:lineRule="auto"/>
        <w:ind w:firstLine="0"/>
        <w:rPr>
          <w:sz w:val="24"/>
          <w:szCs w:val="24"/>
        </w:rPr>
      </w:pPr>
      <w:r w:rsidRPr="007E3F4B">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655FF91E" w14:textId="77777777" w:rsidR="007E3F4B" w:rsidRPr="007E3F4B" w:rsidRDefault="007E3F4B" w:rsidP="007E3F4B">
      <w:pPr>
        <w:tabs>
          <w:tab w:val="num" w:pos="0"/>
        </w:tabs>
        <w:spacing w:line="240" w:lineRule="auto"/>
        <w:ind w:firstLine="0"/>
        <w:rPr>
          <w:sz w:val="24"/>
          <w:szCs w:val="24"/>
        </w:rPr>
      </w:pPr>
      <w:r w:rsidRPr="007E3F4B">
        <w:rPr>
          <w:sz w:val="24"/>
          <w:szCs w:val="24"/>
        </w:rPr>
        <w:t xml:space="preserve">1.5.7. Во всем, что не урегулировано Уведомлением о проведении </w:t>
      </w:r>
      <w:r w:rsidRPr="007E3F4B">
        <w:rPr>
          <w:b/>
          <w:sz w:val="24"/>
          <w:szCs w:val="24"/>
        </w:rPr>
        <w:t>сбора предложений</w:t>
      </w:r>
      <w:r w:rsidRPr="007E3F4B">
        <w:rPr>
          <w:sz w:val="24"/>
          <w:szCs w:val="24"/>
        </w:rPr>
        <w:t xml:space="preserve"> и настоящей Документацией, стороны руководствуются Гражданским кодексом Российской Федерации.</w:t>
      </w:r>
    </w:p>
    <w:bookmarkEnd w:id="12"/>
    <w:bookmarkEnd w:id="13"/>
    <w:bookmarkEnd w:id="14"/>
    <w:bookmarkEnd w:id="15"/>
    <w:bookmarkEnd w:id="16"/>
    <w:p w14:paraId="2DE4D71B" w14:textId="77777777" w:rsidR="007E3F4B" w:rsidRPr="007E3F4B" w:rsidRDefault="007E3F4B" w:rsidP="007E3F4B">
      <w:pPr>
        <w:tabs>
          <w:tab w:val="num" w:pos="0"/>
        </w:tabs>
        <w:spacing w:line="240" w:lineRule="auto"/>
        <w:ind w:firstLine="0"/>
        <w:rPr>
          <w:b/>
          <w:sz w:val="24"/>
          <w:szCs w:val="24"/>
        </w:rPr>
      </w:pPr>
      <w:r w:rsidRPr="007E3F4B">
        <w:rPr>
          <w:b/>
          <w:sz w:val="24"/>
          <w:szCs w:val="24"/>
        </w:rPr>
        <w:t>1.6 Обжалование</w:t>
      </w:r>
    </w:p>
    <w:p w14:paraId="21633B19" w14:textId="77777777" w:rsidR="00065193" w:rsidRDefault="00065193" w:rsidP="00065193">
      <w:pPr>
        <w:widowControl w:val="0"/>
        <w:tabs>
          <w:tab w:val="num" w:pos="0"/>
        </w:tabs>
        <w:spacing w:line="240" w:lineRule="auto"/>
        <w:ind w:firstLine="0"/>
        <w:rPr>
          <w:sz w:val="24"/>
          <w:szCs w:val="24"/>
        </w:rPr>
      </w:pPr>
      <w:bookmarkStart w:id="18" w:name="_Ref86789831"/>
      <w:bookmarkStart w:id="19" w:name="_Toc55285338"/>
      <w:bookmarkStart w:id="20" w:name="_Toc55305372"/>
      <w:bookmarkStart w:id="21" w:name="_Toc57314621"/>
      <w:bookmarkStart w:id="22" w:name="_Toc69728946"/>
      <w:r>
        <w:rPr>
          <w:sz w:val="24"/>
          <w:szCs w:val="24"/>
        </w:rPr>
        <w:t xml:space="preserve">1.6.1. Все споры и разногласия, возникающие в связи с проведением </w:t>
      </w:r>
      <w:r>
        <w:rPr>
          <w:snapToGrid w:val="0"/>
          <w:sz w:val="24"/>
        </w:rPr>
        <w:t>запроса цен</w:t>
      </w:r>
      <w:r>
        <w:rPr>
          <w:sz w:val="24"/>
          <w:szCs w:val="24"/>
        </w:rPr>
        <w:t>, в том числе, касающиеся исполнения Организатором и Участниками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p>
    <w:p w14:paraId="76DEEC7F" w14:textId="77777777" w:rsidR="00065193" w:rsidRDefault="00065193" w:rsidP="00065193">
      <w:pPr>
        <w:widowControl w:val="0"/>
        <w:tabs>
          <w:tab w:val="num" w:pos="0"/>
        </w:tabs>
        <w:spacing w:line="240" w:lineRule="auto"/>
        <w:ind w:firstLine="0"/>
        <w:rPr>
          <w:sz w:val="24"/>
          <w:szCs w:val="24"/>
        </w:rPr>
      </w:pPr>
      <w:r>
        <w:rPr>
          <w:sz w:val="24"/>
          <w:szCs w:val="24"/>
        </w:rPr>
        <w:t xml:space="preserve">1.6.2. </w:t>
      </w:r>
      <w:r>
        <w:rPr>
          <w:snapToGrid w:val="0"/>
          <w:sz w:val="24"/>
          <w:szCs w:val="24"/>
        </w:rPr>
        <w:t>Если претензионный порядок не привел к разрешению разногласий, Участники имеют право оспорить решение или поведение Организатора, направив жалобу в Конфликтную комиссию ПАО АФК «Система» (п. 7 настоящей Документации).</w:t>
      </w:r>
    </w:p>
    <w:p w14:paraId="6123A9BD" w14:textId="77777777" w:rsidR="00065193" w:rsidRDefault="00065193" w:rsidP="00065193">
      <w:pPr>
        <w:widowControl w:val="0"/>
        <w:tabs>
          <w:tab w:val="num" w:pos="0"/>
        </w:tabs>
        <w:spacing w:line="240" w:lineRule="auto"/>
        <w:ind w:firstLine="0"/>
        <w:rPr>
          <w:sz w:val="24"/>
          <w:szCs w:val="24"/>
        </w:rPr>
      </w:pPr>
      <w:r>
        <w:rPr>
          <w:sz w:val="24"/>
          <w:szCs w:val="24"/>
        </w:rPr>
        <w:t>1.6.3. Вышеизложенное не ограничивает права сторон на обращение в суд в соответствии с действующим законодательством.</w:t>
      </w:r>
    </w:p>
    <w:p w14:paraId="31907A20" w14:textId="77777777" w:rsidR="007E3F4B" w:rsidRPr="007E3F4B" w:rsidRDefault="007E3F4B" w:rsidP="007E3F4B">
      <w:pPr>
        <w:tabs>
          <w:tab w:val="num" w:pos="0"/>
        </w:tabs>
        <w:spacing w:line="240" w:lineRule="auto"/>
        <w:ind w:firstLine="0"/>
        <w:rPr>
          <w:b/>
          <w:sz w:val="24"/>
          <w:szCs w:val="24"/>
        </w:rPr>
      </w:pPr>
      <w:bookmarkStart w:id="23" w:name="_Toc189545070"/>
      <w:bookmarkEnd w:id="18"/>
      <w:r w:rsidRPr="007E3F4B">
        <w:rPr>
          <w:b/>
          <w:sz w:val="24"/>
          <w:szCs w:val="24"/>
        </w:rPr>
        <w:t xml:space="preserve">1.7.  Прочие </w:t>
      </w:r>
      <w:bookmarkEnd w:id="19"/>
      <w:bookmarkEnd w:id="20"/>
      <w:r w:rsidRPr="007E3F4B">
        <w:rPr>
          <w:b/>
          <w:sz w:val="24"/>
          <w:szCs w:val="24"/>
        </w:rPr>
        <w:t>положения</w:t>
      </w:r>
      <w:bookmarkEnd w:id="21"/>
      <w:bookmarkEnd w:id="22"/>
      <w:bookmarkEnd w:id="23"/>
    </w:p>
    <w:p w14:paraId="0EA9E449" w14:textId="77777777" w:rsidR="007E3F4B" w:rsidRPr="007E3F4B" w:rsidRDefault="007E3F4B" w:rsidP="007E3F4B">
      <w:pPr>
        <w:tabs>
          <w:tab w:val="num" w:pos="0"/>
        </w:tabs>
        <w:spacing w:line="240" w:lineRule="auto"/>
        <w:ind w:firstLine="0"/>
        <w:rPr>
          <w:sz w:val="24"/>
          <w:szCs w:val="24"/>
        </w:rPr>
      </w:pPr>
      <w:r w:rsidRPr="007E3F4B">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сбора предложений.</w:t>
      </w:r>
    </w:p>
    <w:p w14:paraId="26A78303" w14:textId="77777777" w:rsidR="007E3F4B" w:rsidRPr="007E3F4B" w:rsidRDefault="007E3F4B" w:rsidP="007E3F4B">
      <w:pPr>
        <w:tabs>
          <w:tab w:val="num" w:pos="0"/>
        </w:tabs>
        <w:spacing w:line="240" w:lineRule="auto"/>
        <w:ind w:firstLine="0"/>
        <w:rPr>
          <w:sz w:val="24"/>
          <w:szCs w:val="24"/>
        </w:rPr>
      </w:pPr>
      <w:r w:rsidRPr="007E3F4B">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359D04D" w14:textId="77777777" w:rsidR="007E3F4B" w:rsidRPr="007E3F4B" w:rsidRDefault="007E3F4B" w:rsidP="007E3F4B">
      <w:pPr>
        <w:tabs>
          <w:tab w:val="num" w:pos="0"/>
        </w:tabs>
        <w:spacing w:line="240" w:lineRule="auto"/>
        <w:ind w:firstLine="0"/>
        <w:rPr>
          <w:sz w:val="24"/>
          <w:szCs w:val="24"/>
        </w:rPr>
      </w:pPr>
      <w:r w:rsidRPr="007E3F4B">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2798D505" w14:textId="77777777" w:rsidR="007E3F4B" w:rsidRPr="007E3F4B" w:rsidRDefault="007E3F4B" w:rsidP="007E3F4B">
      <w:pPr>
        <w:tabs>
          <w:tab w:val="num" w:pos="0"/>
        </w:tabs>
        <w:spacing w:line="240" w:lineRule="auto"/>
        <w:ind w:firstLine="0"/>
        <w:rPr>
          <w:sz w:val="24"/>
          <w:szCs w:val="24"/>
        </w:rPr>
      </w:pPr>
      <w:r w:rsidRPr="007E3F4B">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сбора предложений.</w:t>
      </w:r>
    </w:p>
    <w:p w14:paraId="2D30D964" w14:textId="77777777" w:rsidR="007E3F4B" w:rsidRDefault="007E3F4B" w:rsidP="00C06839">
      <w:pPr>
        <w:spacing w:line="40" w:lineRule="atLeast"/>
        <w:ind w:right="624"/>
        <w:rPr>
          <w:sz w:val="24"/>
          <w:szCs w:val="24"/>
        </w:rPr>
      </w:pPr>
    </w:p>
    <w:p w14:paraId="46108A20" w14:textId="77777777" w:rsidR="007E3F4B" w:rsidRPr="00715B3E" w:rsidRDefault="007E3F4B" w:rsidP="007E3F4B">
      <w:pPr>
        <w:pStyle w:val="1"/>
        <w:pageBreakBefore w:val="0"/>
        <w:numPr>
          <w:ilvl w:val="0"/>
          <w:numId w:val="0"/>
        </w:numPr>
        <w:spacing w:before="0" w:after="0" w:line="40" w:lineRule="atLeast"/>
        <w:ind w:left="1134" w:right="624" w:hanging="1134"/>
        <w:jc w:val="both"/>
        <w:rPr>
          <w:rFonts w:ascii="Times New Roman" w:hAnsi="Times New Roman"/>
          <w:sz w:val="24"/>
          <w:szCs w:val="24"/>
        </w:rPr>
      </w:pPr>
    </w:p>
    <w:p w14:paraId="038FBB54" w14:textId="77777777" w:rsidR="004A535E" w:rsidRPr="00715B3E" w:rsidRDefault="004A535E" w:rsidP="004A535E"/>
    <w:p w14:paraId="3C1246DB" w14:textId="77777777" w:rsidR="004A535E" w:rsidRPr="004A535E" w:rsidRDefault="0098499C" w:rsidP="00556092">
      <w:pPr>
        <w:keepNext/>
        <w:keepLines/>
        <w:pageBreakBefore/>
        <w:numPr>
          <w:ilvl w:val="0"/>
          <w:numId w:val="12"/>
        </w:numPr>
        <w:tabs>
          <w:tab w:val="num" w:pos="567"/>
        </w:tabs>
        <w:suppressAutoHyphens/>
        <w:spacing w:line="240" w:lineRule="auto"/>
        <w:ind w:firstLine="0"/>
        <w:jc w:val="left"/>
        <w:outlineLvl w:val="0"/>
        <w:rPr>
          <w:b/>
          <w:bCs/>
          <w:kern w:val="28"/>
          <w:sz w:val="24"/>
          <w:szCs w:val="24"/>
        </w:rPr>
      </w:pPr>
      <w:bookmarkStart w:id="24" w:name="_Ref99767173"/>
      <w:bookmarkStart w:id="25" w:name="_Toc140749454"/>
      <w:bookmarkStart w:id="26" w:name="_Toc189545071"/>
      <w:bookmarkStart w:id="27" w:name="_Toc375065305"/>
      <w:bookmarkStart w:id="28" w:name="_Toc212730469"/>
      <w:bookmarkEnd w:id="0"/>
      <w:r w:rsidRPr="004A535E">
        <w:rPr>
          <w:b/>
          <w:bCs/>
          <w:kern w:val="28"/>
          <w:sz w:val="24"/>
          <w:szCs w:val="24"/>
        </w:rPr>
        <w:lastRenderedPageBreak/>
        <w:t>Предмет закупки</w:t>
      </w:r>
      <w:bookmarkEnd w:id="24"/>
      <w:bookmarkEnd w:id="25"/>
      <w:bookmarkEnd w:id="26"/>
      <w:bookmarkEnd w:id="27"/>
      <w:bookmarkEnd w:id="28"/>
    </w:p>
    <w:p w14:paraId="24350206" w14:textId="77777777" w:rsidR="00EF463F" w:rsidRDefault="00EF463F" w:rsidP="00147882">
      <w:pPr>
        <w:suppressAutoHyphens/>
        <w:spacing w:line="40" w:lineRule="atLeast"/>
        <w:ind w:left="284" w:right="624" w:firstLine="0"/>
        <w:rPr>
          <w:b/>
          <w:sz w:val="24"/>
          <w:szCs w:val="24"/>
        </w:rPr>
      </w:pPr>
    </w:p>
    <w:p w14:paraId="209B5814" w14:textId="39BFD559" w:rsidR="00DC67C8" w:rsidRDefault="00DC67C8" w:rsidP="0060069E">
      <w:pPr>
        <w:spacing w:line="240" w:lineRule="auto"/>
        <w:ind w:firstLine="0"/>
        <w:rPr>
          <w:bCs/>
          <w:sz w:val="24"/>
          <w:szCs w:val="24"/>
        </w:rPr>
      </w:pPr>
      <w:bookmarkStart w:id="29" w:name="_Toc189545072"/>
      <w:r w:rsidRPr="00DE0490">
        <w:rPr>
          <w:b/>
          <w:sz w:val="24"/>
          <w:szCs w:val="24"/>
        </w:rPr>
        <w:t>Предметом закупки является:</w:t>
      </w:r>
      <w:bookmarkEnd w:id="29"/>
      <w:r>
        <w:rPr>
          <w:b/>
          <w:sz w:val="24"/>
          <w:szCs w:val="24"/>
        </w:rPr>
        <w:t xml:space="preserve"> </w:t>
      </w:r>
      <w:r w:rsidR="00D85557" w:rsidRPr="00D85557">
        <w:rPr>
          <w:bCs/>
          <w:sz w:val="24"/>
          <w:szCs w:val="24"/>
        </w:rPr>
        <w:t>заключени</w:t>
      </w:r>
      <w:r>
        <w:rPr>
          <w:bCs/>
          <w:sz w:val="24"/>
          <w:szCs w:val="24"/>
        </w:rPr>
        <w:t>е</w:t>
      </w:r>
      <w:r w:rsidR="00D85557" w:rsidRPr="00D85557">
        <w:rPr>
          <w:bCs/>
          <w:sz w:val="24"/>
          <w:szCs w:val="24"/>
        </w:rPr>
        <w:t xml:space="preserve"> договора оказания услуг по ремонту и техническому обслуживанию </w:t>
      </w:r>
      <w:r w:rsidR="000D6D02" w:rsidRPr="00D85557">
        <w:rPr>
          <w:bCs/>
          <w:sz w:val="24"/>
          <w:szCs w:val="24"/>
        </w:rPr>
        <w:t>гарантийных и не</w:t>
      </w:r>
      <w:r w:rsidR="000D6D02">
        <w:rPr>
          <w:bCs/>
          <w:sz w:val="24"/>
          <w:szCs w:val="24"/>
        </w:rPr>
        <w:t xml:space="preserve"> </w:t>
      </w:r>
      <w:r w:rsidR="000D6D02" w:rsidRPr="00D85557">
        <w:rPr>
          <w:bCs/>
          <w:sz w:val="24"/>
          <w:szCs w:val="24"/>
        </w:rPr>
        <w:t>гарантийных автомобилей,</w:t>
      </w:r>
      <w:r w:rsidR="00D85557" w:rsidRPr="00D85557">
        <w:rPr>
          <w:bCs/>
          <w:sz w:val="24"/>
          <w:szCs w:val="24"/>
        </w:rPr>
        <w:t xml:space="preserve"> </w:t>
      </w:r>
      <w:r>
        <w:rPr>
          <w:bCs/>
          <w:sz w:val="24"/>
          <w:szCs w:val="24"/>
        </w:rPr>
        <w:t>принадлежащих</w:t>
      </w:r>
      <w:r w:rsidR="00D85557" w:rsidRPr="00D85557">
        <w:rPr>
          <w:bCs/>
          <w:sz w:val="24"/>
          <w:szCs w:val="24"/>
        </w:rPr>
        <w:t xml:space="preserve"> </w:t>
      </w:r>
      <w:r w:rsidR="000D6D02">
        <w:rPr>
          <w:bCs/>
          <w:sz w:val="24"/>
          <w:szCs w:val="24"/>
        </w:rPr>
        <w:t>П</w:t>
      </w:r>
      <w:r w:rsidR="00D85557" w:rsidRPr="00D85557">
        <w:rPr>
          <w:bCs/>
          <w:sz w:val="24"/>
          <w:szCs w:val="24"/>
        </w:rPr>
        <w:t xml:space="preserve">АО АФК </w:t>
      </w:r>
      <w:r w:rsidR="006E5AB9" w:rsidRPr="007E3F4B">
        <w:rPr>
          <w:sz w:val="24"/>
          <w:szCs w:val="24"/>
        </w:rPr>
        <w:t>«Система»</w:t>
      </w:r>
      <w:r w:rsidR="00065193">
        <w:rPr>
          <w:bCs/>
          <w:sz w:val="24"/>
          <w:szCs w:val="24"/>
        </w:rPr>
        <w:t>.</w:t>
      </w:r>
    </w:p>
    <w:p w14:paraId="593CFFE5" w14:textId="596B9007" w:rsidR="00444B66" w:rsidRPr="00D9261E" w:rsidRDefault="00444B66" w:rsidP="00444B66">
      <w:pPr>
        <w:suppressAutoHyphens/>
        <w:spacing w:line="276" w:lineRule="auto"/>
        <w:ind w:right="52" w:firstLine="0"/>
        <w:rPr>
          <w:b/>
          <w:sz w:val="24"/>
          <w:szCs w:val="24"/>
        </w:rPr>
      </w:pPr>
      <w:r>
        <w:rPr>
          <w:b/>
          <w:sz w:val="24"/>
          <w:szCs w:val="24"/>
        </w:rPr>
        <w:t>Лот № 1</w:t>
      </w:r>
      <w:r w:rsidRPr="001C7F4D">
        <w:rPr>
          <w:b/>
          <w:sz w:val="24"/>
          <w:szCs w:val="24"/>
        </w:rPr>
        <w:t xml:space="preserve"> </w:t>
      </w:r>
      <w:r w:rsidRPr="00DC67C8">
        <w:rPr>
          <w:sz w:val="24"/>
          <w:szCs w:val="24"/>
        </w:rPr>
        <w:t xml:space="preserve">«Ремонт и техническое обслуживание гарантийных автомобилей </w:t>
      </w:r>
      <w:r>
        <w:rPr>
          <w:sz w:val="24"/>
          <w:szCs w:val="24"/>
        </w:rPr>
        <w:t>марки</w:t>
      </w:r>
      <w:r w:rsidRPr="00DC67C8">
        <w:rPr>
          <w:sz w:val="24"/>
          <w:szCs w:val="24"/>
        </w:rPr>
        <w:t xml:space="preserve"> </w:t>
      </w:r>
      <w:r>
        <w:rPr>
          <w:sz w:val="24"/>
          <w:szCs w:val="24"/>
        </w:rPr>
        <w:t>«</w:t>
      </w:r>
      <w:proofErr w:type="spellStart"/>
      <w:r w:rsidRPr="00F40868">
        <w:rPr>
          <w:sz w:val="24"/>
          <w:szCs w:val="24"/>
        </w:rPr>
        <w:t>Hongqi</w:t>
      </w:r>
      <w:proofErr w:type="spellEnd"/>
      <w:r w:rsidRPr="00DC67C8">
        <w:rPr>
          <w:sz w:val="24"/>
          <w:szCs w:val="24"/>
        </w:rPr>
        <w:t>»</w:t>
      </w:r>
      <w:r>
        <w:rPr>
          <w:sz w:val="24"/>
          <w:szCs w:val="24"/>
        </w:rPr>
        <w:t>.</w:t>
      </w:r>
    </w:p>
    <w:p w14:paraId="79E3EFE0" w14:textId="7592C105" w:rsidR="00652097" w:rsidRDefault="00DC67C8" w:rsidP="00DC67C8">
      <w:pPr>
        <w:spacing w:line="276" w:lineRule="auto"/>
        <w:ind w:firstLine="0"/>
        <w:rPr>
          <w:color w:val="000000"/>
          <w:sz w:val="24"/>
          <w:szCs w:val="24"/>
        </w:rPr>
      </w:pPr>
      <w:bookmarkStart w:id="30" w:name="_Hlk211862293"/>
      <w:r>
        <w:rPr>
          <w:b/>
          <w:sz w:val="24"/>
          <w:szCs w:val="24"/>
        </w:rPr>
        <w:t xml:space="preserve">Лот № </w:t>
      </w:r>
      <w:r w:rsidR="00444B66">
        <w:rPr>
          <w:b/>
          <w:sz w:val="24"/>
          <w:szCs w:val="24"/>
        </w:rPr>
        <w:t>2</w:t>
      </w:r>
      <w:r w:rsidR="00444B66" w:rsidRPr="001C7F4D">
        <w:rPr>
          <w:b/>
          <w:sz w:val="24"/>
          <w:szCs w:val="24"/>
        </w:rPr>
        <w:t xml:space="preserve"> </w:t>
      </w:r>
      <w:r w:rsidRPr="00DC67C8">
        <w:rPr>
          <w:sz w:val="24"/>
          <w:szCs w:val="24"/>
        </w:rPr>
        <w:t xml:space="preserve">«Ремонт и техническое обслуживание </w:t>
      </w:r>
      <w:r w:rsidR="000D6D02">
        <w:rPr>
          <w:sz w:val="24"/>
          <w:szCs w:val="24"/>
        </w:rPr>
        <w:t>не гарантийных</w:t>
      </w:r>
      <w:r w:rsidRPr="00DC67C8">
        <w:rPr>
          <w:sz w:val="24"/>
          <w:szCs w:val="24"/>
        </w:rPr>
        <w:t xml:space="preserve"> автомобилей</w:t>
      </w:r>
      <w:r w:rsidR="00AF09EC">
        <w:rPr>
          <w:sz w:val="24"/>
          <w:szCs w:val="24"/>
        </w:rPr>
        <w:t xml:space="preserve">» </w:t>
      </w:r>
    </w:p>
    <w:p w14:paraId="549D2E0F" w14:textId="56775DB1" w:rsidR="001F5250" w:rsidRPr="0060069E" w:rsidRDefault="00CA1DA7" w:rsidP="00AF09EC">
      <w:pPr>
        <w:suppressAutoHyphens/>
        <w:spacing w:line="276" w:lineRule="auto"/>
        <w:ind w:right="52" w:firstLine="0"/>
        <w:rPr>
          <w:b/>
          <w:color w:val="FF0000"/>
          <w:sz w:val="24"/>
          <w:szCs w:val="24"/>
        </w:rPr>
      </w:pPr>
      <w:r w:rsidRPr="0060069E">
        <w:rPr>
          <w:b/>
          <w:color w:val="FF0000"/>
          <w:sz w:val="24"/>
          <w:szCs w:val="24"/>
        </w:rPr>
        <w:t xml:space="preserve">Допускается подача </w:t>
      </w:r>
      <w:r w:rsidR="001F5250" w:rsidRPr="0060069E">
        <w:rPr>
          <w:b/>
          <w:color w:val="FF0000"/>
          <w:sz w:val="24"/>
          <w:szCs w:val="24"/>
        </w:rPr>
        <w:t>предложения только по одному лоту.</w:t>
      </w:r>
    </w:p>
    <w:p w14:paraId="0177F934" w14:textId="1F03D637" w:rsidR="00DC67C8" w:rsidRPr="0060069E" w:rsidRDefault="001F5250" w:rsidP="0060069E">
      <w:pPr>
        <w:suppressAutoHyphens/>
        <w:spacing w:line="276" w:lineRule="auto"/>
        <w:ind w:right="52" w:firstLine="0"/>
        <w:rPr>
          <w:b/>
          <w:bCs/>
          <w:color w:val="FF0000"/>
          <w:sz w:val="24"/>
          <w:szCs w:val="24"/>
        </w:rPr>
      </w:pPr>
      <w:r w:rsidRPr="0060069E">
        <w:rPr>
          <w:b/>
          <w:color w:val="FF0000"/>
          <w:sz w:val="24"/>
          <w:szCs w:val="24"/>
        </w:rPr>
        <w:t>Допускается подача предложений по отдельным позициям внутри лот №2.</w:t>
      </w:r>
      <w:r w:rsidR="00AF09EC" w:rsidRPr="0060069E">
        <w:rPr>
          <w:b/>
          <w:color w:val="FF0000"/>
          <w:sz w:val="24"/>
          <w:szCs w:val="24"/>
        </w:rPr>
        <w:t xml:space="preserve"> </w:t>
      </w:r>
    </w:p>
    <w:p w14:paraId="729FEAE6" w14:textId="77777777" w:rsidR="00DC67C8" w:rsidRPr="00DE0490" w:rsidRDefault="00DC67C8" w:rsidP="00556092">
      <w:pPr>
        <w:pStyle w:val="20"/>
        <w:numPr>
          <w:ilvl w:val="1"/>
          <w:numId w:val="12"/>
        </w:numPr>
        <w:spacing w:before="0"/>
        <w:ind w:left="0" w:firstLine="0"/>
        <w:jc w:val="both"/>
        <w:rPr>
          <w:rFonts w:ascii="Times New Roman" w:hAnsi="Times New Roman"/>
          <w:sz w:val="24"/>
          <w:szCs w:val="24"/>
        </w:rPr>
      </w:pPr>
      <w:bookmarkStart w:id="31" w:name="_Toc414971478"/>
      <w:bookmarkStart w:id="32" w:name="_Toc212730470"/>
      <w:bookmarkEnd w:id="30"/>
      <w:r w:rsidRPr="00DE0490">
        <w:rPr>
          <w:rFonts w:ascii="Times New Roman" w:hAnsi="Times New Roman"/>
          <w:sz w:val="24"/>
          <w:szCs w:val="24"/>
        </w:rPr>
        <w:t>Техническая часть</w:t>
      </w:r>
      <w:bookmarkEnd w:id="31"/>
      <w:bookmarkEnd w:id="32"/>
    </w:p>
    <w:p w14:paraId="7C035D6F" w14:textId="77777777" w:rsidR="00DC67C8" w:rsidRDefault="00DC67C8" w:rsidP="00556092">
      <w:pPr>
        <w:pStyle w:val="a7"/>
        <w:numPr>
          <w:ilvl w:val="2"/>
          <w:numId w:val="12"/>
        </w:numPr>
        <w:spacing w:after="200" w:line="276" w:lineRule="auto"/>
        <w:ind w:left="1146"/>
        <w:jc w:val="left"/>
        <w:rPr>
          <w:b/>
          <w:sz w:val="24"/>
          <w:szCs w:val="24"/>
        </w:rPr>
      </w:pPr>
      <w:r w:rsidRPr="00DE0490">
        <w:rPr>
          <w:b/>
          <w:sz w:val="24"/>
          <w:szCs w:val="24"/>
        </w:rPr>
        <w:t>Общие сведения</w:t>
      </w:r>
    </w:p>
    <w:p w14:paraId="5BFDE82B" w14:textId="13DCD177" w:rsidR="00AF09EC" w:rsidRPr="004876D7" w:rsidRDefault="00AF09EC" w:rsidP="0060069E">
      <w:pPr>
        <w:pStyle w:val="a7"/>
        <w:numPr>
          <w:ilvl w:val="0"/>
          <w:numId w:val="20"/>
        </w:numPr>
        <w:suppressAutoHyphens/>
        <w:spacing w:line="240" w:lineRule="auto"/>
        <w:ind w:left="567" w:right="624" w:hanging="567"/>
        <w:rPr>
          <w:b/>
          <w:sz w:val="24"/>
          <w:szCs w:val="24"/>
        </w:rPr>
      </w:pPr>
      <w:r w:rsidRPr="004876D7">
        <w:rPr>
          <w:b/>
          <w:sz w:val="24"/>
          <w:szCs w:val="24"/>
        </w:rPr>
        <w:t xml:space="preserve">Лот № 1 «Ремонт и техническое обслуживание гарантийных автомобилей </w:t>
      </w:r>
      <w:r>
        <w:rPr>
          <w:b/>
          <w:sz w:val="24"/>
          <w:szCs w:val="24"/>
        </w:rPr>
        <w:t>марки</w:t>
      </w:r>
      <w:r w:rsidRPr="004876D7">
        <w:rPr>
          <w:b/>
          <w:sz w:val="24"/>
          <w:szCs w:val="24"/>
        </w:rPr>
        <w:t xml:space="preserve"> </w:t>
      </w:r>
      <w:r>
        <w:rPr>
          <w:b/>
          <w:sz w:val="24"/>
          <w:szCs w:val="24"/>
        </w:rPr>
        <w:t>«</w:t>
      </w:r>
      <w:proofErr w:type="spellStart"/>
      <w:r w:rsidRPr="00DC4280">
        <w:rPr>
          <w:b/>
          <w:sz w:val="24"/>
          <w:szCs w:val="24"/>
        </w:rPr>
        <w:t>Hongqi</w:t>
      </w:r>
      <w:proofErr w:type="spellEnd"/>
      <w:r w:rsidRPr="004876D7">
        <w:rPr>
          <w:b/>
          <w:sz w:val="24"/>
          <w:szCs w:val="24"/>
        </w:rPr>
        <w:t>»</w:t>
      </w:r>
    </w:p>
    <w:tbl>
      <w:tblPr>
        <w:tblW w:w="9497" w:type="dxa"/>
        <w:tblInd w:w="250" w:type="dxa"/>
        <w:tblLook w:val="04A0" w:firstRow="1" w:lastRow="0" w:firstColumn="1" w:lastColumn="0" w:noHBand="0" w:noVBand="1"/>
      </w:tblPr>
      <w:tblGrid>
        <w:gridCol w:w="2693"/>
        <w:gridCol w:w="4253"/>
        <w:gridCol w:w="2551"/>
      </w:tblGrid>
      <w:tr w:rsidR="00AF09EC" w:rsidRPr="00183B03" w14:paraId="4EBCC752" w14:textId="77777777" w:rsidTr="0060069E">
        <w:trPr>
          <w:trHeight w:val="448"/>
        </w:trPr>
        <w:tc>
          <w:tcPr>
            <w:tcW w:w="2693" w:type="dxa"/>
            <w:vMerge w:val="restart"/>
            <w:tcBorders>
              <w:top w:val="single" w:sz="4" w:space="0" w:color="auto"/>
              <w:left w:val="single" w:sz="4" w:space="0" w:color="auto"/>
              <w:right w:val="single" w:sz="4" w:space="0" w:color="auto"/>
            </w:tcBorders>
            <w:shd w:val="clear" w:color="000000" w:fill="D9D9D9"/>
            <w:noWrap/>
            <w:vAlign w:val="bottom"/>
            <w:hideMark/>
          </w:tcPr>
          <w:p w14:paraId="1766EAB4" w14:textId="77777777" w:rsidR="00AF09EC" w:rsidRPr="00183B03" w:rsidRDefault="00AF09EC" w:rsidP="00456AC3">
            <w:pPr>
              <w:spacing w:line="240" w:lineRule="auto"/>
              <w:ind w:firstLine="0"/>
              <w:jc w:val="center"/>
              <w:rPr>
                <w:b/>
                <w:color w:val="000000"/>
                <w:sz w:val="24"/>
                <w:szCs w:val="24"/>
              </w:rPr>
            </w:pPr>
            <w:r w:rsidRPr="00183B03">
              <w:rPr>
                <w:b/>
                <w:color w:val="000000"/>
                <w:sz w:val="24"/>
                <w:szCs w:val="24"/>
              </w:rPr>
              <w:t>Марка модель</w:t>
            </w:r>
          </w:p>
          <w:p w14:paraId="6246B023" w14:textId="4E0FA6FF" w:rsidR="00AF09EC" w:rsidRPr="00183B03" w:rsidRDefault="00AF09EC" w:rsidP="00456AC3">
            <w:pPr>
              <w:spacing w:line="240" w:lineRule="auto"/>
              <w:jc w:val="left"/>
              <w:rPr>
                <w:b/>
                <w:color w:val="000000"/>
                <w:sz w:val="24"/>
                <w:szCs w:val="24"/>
              </w:rPr>
            </w:pPr>
          </w:p>
        </w:tc>
        <w:tc>
          <w:tcPr>
            <w:tcW w:w="6804"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4CE02A1F" w14:textId="77777777" w:rsidR="00AF09EC" w:rsidRPr="00183B03" w:rsidRDefault="00AF09EC" w:rsidP="00456AC3">
            <w:pPr>
              <w:spacing w:line="240" w:lineRule="auto"/>
              <w:ind w:firstLine="0"/>
              <w:jc w:val="center"/>
              <w:rPr>
                <w:b/>
                <w:color w:val="000000"/>
                <w:sz w:val="24"/>
                <w:szCs w:val="24"/>
              </w:rPr>
            </w:pPr>
            <w:r w:rsidRPr="00183B03">
              <w:rPr>
                <w:b/>
                <w:color w:val="000000"/>
                <w:sz w:val="24"/>
                <w:szCs w:val="24"/>
              </w:rPr>
              <w:t>Год выпуска и количество ед., шт.</w:t>
            </w:r>
          </w:p>
        </w:tc>
      </w:tr>
      <w:tr w:rsidR="00AF09EC" w:rsidRPr="00183B03" w14:paraId="20853E8E" w14:textId="77777777" w:rsidTr="0060069E">
        <w:trPr>
          <w:trHeight w:val="327"/>
        </w:trPr>
        <w:tc>
          <w:tcPr>
            <w:tcW w:w="2693" w:type="dxa"/>
            <w:vMerge/>
            <w:tcBorders>
              <w:left w:val="single" w:sz="4" w:space="0" w:color="auto"/>
              <w:bottom w:val="single" w:sz="4" w:space="0" w:color="auto"/>
              <w:right w:val="single" w:sz="4" w:space="0" w:color="auto"/>
            </w:tcBorders>
            <w:shd w:val="clear" w:color="000000" w:fill="D9D9D9"/>
            <w:noWrap/>
            <w:vAlign w:val="bottom"/>
            <w:hideMark/>
          </w:tcPr>
          <w:p w14:paraId="3B376962" w14:textId="77777777" w:rsidR="00AF09EC" w:rsidRPr="00183B03" w:rsidRDefault="00AF09EC" w:rsidP="00456AC3">
            <w:pPr>
              <w:spacing w:line="240" w:lineRule="auto"/>
              <w:ind w:firstLine="0"/>
              <w:jc w:val="left"/>
              <w:rPr>
                <w:b/>
                <w:color w:val="000000"/>
                <w:sz w:val="24"/>
                <w:szCs w:val="24"/>
              </w:rPr>
            </w:pPr>
          </w:p>
        </w:tc>
        <w:tc>
          <w:tcPr>
            <w:tcW w:w="4253" w:type="dxa"/>
            <w:tcBorders>
              <w:top w:val="nil"/>
              <w:left w:val="nil"/>
              <w:bottom w:val="single" w:sz="4" w:space="0" w:color="auto"/>
              <w:right w:val="single" w:sz="4" w:space="0" w:color="auto"/>
            </w:tcBorders>
            <w:shd w:val="clear" w:color="auto" w:fill="D9D9D9" w:themeFill="background1" w:themeFillShade="D9"/>
            <w:noWrap/>
            <w:vAlign w:val="center"/>
          </w:tcPr>
          <w:p w14:paraId="57D2B136" w14:textId="77777777" w:rsidR="00AF09EC" w:rsidRPr="00183B03" w:rsidRDefault="00AF09EC" w:rsidP="00456AC3">
            <w:pPr>
              <w:spacing w:line="240" w:lineRule="auto"/>
              <w:ind w:firstLine="0"/>
              <w:jc w:val="center"/>
              <w:rPr>
                <w:b/>
                <w:color w:val="000000"/>
                <w:sz w:val="24"/>
                <w:szCs w:val="24"/>
              </w:rPr>
            </w:pPr>
            <w:r>
              <w:rPr>
                <w:b/>
                <w:color w:val="000000"/>
                <w:sz w:val="24"/>
                <w:szCs w:val="24"/>
              </w:rPr>
              <w:t>2024</w:t>
            </w:r>
          </w:p>
        </w:tc>
        <w:tc>
          <w:tcPr>
            <w:tcW w:w="2551" w:type="dxa"/>
            <w:tcBorders>
              <w:top w:val="single" w:sz="4" w:space="0" w:color="auto"/>
              <w:left w:val="nil"/>
              <w:bottom w:val="single" w:sz="4" w:space="0" w:color="auto"/>
              <w:right w:val="single" w:sz="4" w:space="0" w:color="auto"/>
            </w:tcBorders>
            <w:shd w:val="clear" w:color="000000" w:fill="D9D9D9"/>
            <w:vAlign w:val="center"/>
          </w:tcPr>
          <w:p w14:paraId="48E551F0" w14:textId="77777777" w:rsidR="00AF09EC" w:rsidRPr="00183B03" w:rsidRDefault="00AF09EC" w:rsidP="00456AC3">
            <w:pPr>
              <w:spacing w:line="240" w:lineRule="auto"/>
              <w:jc w:val="center"/>
              <w:rPr>
                <w:b/>
                <w:color w:val="000000"/>
                <w:sz w:val="24"/>
                <w:szCs w:val="24"/>
              </w:rPr>
            </w:pPr>
            <w:r w:rsidRPr="00183B03">
              <w:rPr>
                <w:b/>
                <w:color w:val="000000"/>
                <w:sz w:val="24"/>
                <w:szCs w:val="24"/>
              </w:rPr>
              <w:t>Всего</w:t>
            </w:r>
          </w:p>
        </w:tc>
      </w:tr>
      <w:tr w:rsidR="00AF09EC" w:rsidRPr="00183B03" w14:paraId="63D6A6FE" w14:textId="77777777" w:rsidTr="0060069E">
        <w:trPr>
          <w:trHeight w:val="343"/>
        </w:trPr>
        <w:tc>
          <w:tcPr>
            <w:tcW w:w="2693" w:type="dxa"/>
            <w:tcBorders>
              <w:top w:val="nil"/>
              <w:left w:val="single" w:sz="4" w:space="0" w:color="auto"/>
              <w:bottom w:val="single" w:sz="4" w:space="0" w:color="auto"/>
              <w:right w:val="single" w:sz="4" w:space="0" w:color="auto"/>
            </w:tcBorders>
            <w:shd w:val="clear" w:color="auto" w:fill="auto"/>
            <w:noWrap/>
            <w:vAlign w:val="bottom"/>
          </w:tcPr>
          <w:p w14:paraId="32BD8350" w14:textId="77777777" w:rsidR="00AF09EC" w:rsidRPr="00DC4280" w:rsidRDefault="00AF09EC" w:rsidP="00456AC3">
            <w:pPr>
              <w:spacing w:line="240" w:lineRule="auto"/>
              <w:ind w:firstLine="0"/>
              <w:rPr>
                <w:color w:val="000000"/>
                <w:sz w:val="24"/>
                <w:szCs w:val="24"/>
              </w:rPr>
            </w:pPr>
            <w:proofErr w:type="spellStart"/>
            <w:r w:rsidRPr="00DC4280">
              <w:rPr>
                <w:color w:val="000000"/>
                <w:sz w:val="24"/>
                <w:szCs w:val="22"/>
              </w:rPr>
              <w:t>Hongqi</w:t>
            </w:r>
            <w:proofErr w:type="spellEnd"/>
            <w:r>
              <w:rPr>
                <w:color w:val="000000"/>
                <w:sz w:val="24"/>
                <w:szCs w:val="22"/>
              </w:rPr>
              <w:t xml:space="preserve"> </w:t>
            </w:r>
            <w:r w:rsidRPr="00DC4280">
              <w:rPr>
                <w:color w:val="000000"/>
                <w:sz w:val="24"/>
                <w:szCs w:val="22"/>
              </w:rPr>
              <w:t>H9</w:t>
            </w:r>
            <w:r>
              <w:rPr>
                <w:color w:val="000000"/>
                <w:sz w:val="24"/>
                <w:szCs w:val="22"/>
              </w:rPr>
              <w:t xml:space="preserve"> </w:t>
            </w:r>
            <w:r>
              <w:rPr>
                <w:color w:val="000000"/>
                <w:sz w:val="24"/>
                <w:szCs w:val="22"/>
                <w:lang w:val="en-US"/>
              </w:rPr>
              <w:t>NEW</w:t>
            </w:r>
          </w:p>
        </w:tc>
        <w:tc>
          <w:tcPr>
            <w:tcW w:w="4253" w:type="dxa"/>
            <w:tcBorders>
              <w:top w:val="nil"/>
              <w:left w:val="nil"/>
              <w:bottom w:val="single" w:sz="4" w:space="0" w:color="auto"/>
              <w:right w:val="single" w:sz="4" w:space="0" w:color="auto"/>
            </w:tcBorders>
            <w:shd w:val="clear" w:color="auto" w:fill="auto"/>
            <w:noWrap/>
            <w:vAlign w:val="center"/>
          </w:tcPr>
          <w:p w14:paraId="2B63509B" w14:textId="77777777" w:rsidR="00AF09EC" w:rsidRPr="00D9261E" w:rsidRDefault="00AF09EC" w:rsidP="00456AC3">
            <w:pPr>
              <w:spacing w:line="240" w:lineRule="auto"/>
              <w:ind w:firstLine="0"/>
              <w:jc w:val="center"/>
              <w:rPr>
                <w:color w:val="000000"/>
                <w:sz w:val="24"/>
                <w:szCs w:val="24"/>
              </w:rPr>
            </w:pPr>
            <w:r>
              <w:rPr>
                <w:color w:val="000000"/>
                <w:sz w:val="24"/>
                <w:szCs w:val="24"/>
              </w:rPr>
              <w:t>3</w:t>
            </w:r>
          </w:p>
        </w:tc>
        <w:tc>
          <w:tcPr>
            <w:tcW w:w="2551" w:type="dxa"/>
            <w:tcBorders>
              <w:top w:val="nil"/>
              <w:left w:val="nil"/>
              <w:bottom w:val="single" w:sz="4" w:space="0" w:color="auto"/>
              <w:right w:val="single" w:sz="4" w:space="0" w:color="auto"/>
            </w:tcBorders>
            <w:shd w:val="clear" w:color="auto" w:fill="auto"/>
            <w:vAlign w:val="center"/>
          </w:tcPr>
          <w:p w14:paraId="1C181B29" w14:textId="77777777" w:rsidR="00AF09EC" w:rsidRPr="00D71A87" w:rsidRDefault="00AF09EC" w:rsidP="00456AC3">
            <w:pPr>
              <w:spacing w:line="240" w:lineRule="auto"/>
              <w:jc w:val="center"/>
              <w:rPr>
                <w:b/>
                <w:color w:val="000000"/>
                <w:sz w:val="24"/>
                <w:szCs w:val="24"/>
              </w:rPr>
            </w:pPr>
            <w:r>
              <w:rPr>
                <w:b/>
                <w:color w:val="000000"/>
                <w:sz w:val="24"/>
                <w:szCs w:val="24"/>
              </w:rPr>
              <w:t>3</w:t>
            </w:r>
          </w:p>
        </w:tc>
      </w:tr>
      <w:tr w:rsidR="00AF09EC" w:rsidRPr="00183B03" w14:paraId="52F02771" w14:textId="77777777" w:rsidTr="0060069E">
        <w:trPr>
          <w:trHeight w:val="327"/>
        </w:trPr>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CD159D5" w14:textId="77777777" w:rsidR="00AF09EC" w:rsidRPr="00D71A87" w:rsidRDefault="00AF09EC" w:rsidP="00456AC3">
            <w:pPr>
              <w:spacing w:line="240" w:lineRule="auto"/>
              <w:ind w:firstLine="0"/>
              <w:rPr>
                <w:b/>
                <w:color w:val="000000"/>
                <w:sz w:val="24"/>
                <w:szCs w:val="24"/>
                <w:lang w:val="en-US"/>
              </w:rPr>
            </w:pPr>
            <w:r w:rsidRPr="00D71A87">
              <w:rPr>
                <w:b/>
                <w:color w:val="000000"/>
                <w:sz w:val="24"/>
                <w:szCs w:val="24"/>
              </w:rPr>
              <w:t>Итого:</w:t>
            </w:r>
          </w:p>
        </w:tc>
        <w:tc>
          <w:tcPr>
            <w:tcW w:w="6804"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46700803" w14:textId="77777777" w:rsidR="00AF09EC" w:rsidRPr="00D71A87" w:rsidRDefault="00AF09EC" w:rsidP="00456AC3">
            <w:pPr>
              <w:spacing w:line="240" w:lineRule="auto"/>
              <w:ind w:firstLine="0"/>
              <w:jc w:val="center"/>
              <w:rPr>
                <w:b/>
                <w:color w:val="000000"/>
                <w:sz w:val="24"/>
                <w:szCs w:val="24"/>
                <w:lang w:val="en-US"/>
              </w:rPr>
            </w:pPr>
            <w:r>
              <w:rPr>
                <w:b/>
                <w:color w:val="000000"/>
                <w:sz w:val="24"/>
                <w:szCs w:val="24"/>
              </w:rPr>
              <w:t>3</w:t>
            </w:r>
          </w:p>
        </w:tc>
      </w:tr>
    </w:tbl>
    <w:p w14:paraId="65915D6B" w14:textId="4331AD89" w:rsidR="00AF09EC" w:rsidRPr="00183B03" w:rsidRDefault="00AF09EC" w:rsidP="00456AC3">
      <w:pPr>
        <w:tabs>
          <w:tab w:val="num" w:pos="0"/>
        </w:tabs>
        <w:spacing w:line="240" w:lineRule="auto"/>
        <w:ind w:firstLine="0"/>
        <w:rPr>
          <w:sz w:val="24"/>
          <w:szCs w:val="24"/>
        </w:rPr>
      </w:pPr>
      <w:r w:rsidRPr="008F4AE3">
        <w:rPr>
          <w:b/>
          <w:sz w:val="24"/>
          <w:szCs w:val="24"/>
        </w:rPr>
        <w:t>Период оказания услуг</w:t>
      </w:r>
      <w:r>
        <w:rPr>
          <w:sz w:val="24"/>
          <w:szCs w:val="24"/>
        </w:rPr>
        <w:t>: с даты заключения договора на 12 месяцев с возможностью продления на следующий период при условии сохранения коммерческих условий и выполнения работ/оказание услуг с качест</w:t>
      </w:r>
      <w:r w:rsidR="008C0FA8">
        <w:rPr>
          <w:sz w:val="24"/>
          <w:szCs w:val="24"/>
        </w:rPr>
        <w:t>вом, соответствующим требованиям Заказчика</w:t>
      </w:r>
      <w:r>
        <w:rPr>
          <w:sz w:val="24"/>
          <w:szCs w:val="24"/>
        </w:rPr>
        <w:t>.</w:t>
      </w:r>
    </w:p>
    <w:p w14:paraId="14B9CFC1" w14:textId="77777777" w:rsidR="00AF09EC" w:rsidRDefault="00AF09EC" w:rsidP="00AF09EC">
      <w:pPr>
        <w:spacing w:line="240" w:lineRule="auto"/>
        <w:ind w:firstLine="0"/>
        <w:rPr>
          <w:sz w:val="24"/>
          <w:szCs w:val="24"/>
        </w:rPr>
      </w:pPr>
      <w:r w:rsidRPr="008F4AE3">
        <w:rPr>
          <w:b/>
          <w:sz w:val="24"/>
          <w:szCs w:val="24"/>
        </w:rPr>
        <w:t>Условия оплаты</w:t>
      </w:r>
      <w:r>
        <w:rPr>
          <w:sz w:val="24"/>
          <w:szCs w:val="24"/>
        </w:rPr>
        <w:t>:</w:t>
      </w:r>
      <w:r w:rsidRPr="00183B03">
        <w:rPr>
          <w:sz w:val="24"/>
          <w:szCs w:val="24"/>
        </w:rPr>
        <w:t xml:space="preserve"> оплата производится по факту оказания услуг/выполнения работ в течение 20 рабочих дней после подписания акта приемки услуг/выполнения работ Заказчиком по счету, счету-фактуре</w:t>
      </w:r>
      <w:r>
        <w:rPr>
          <w:sz w:val="24"/>
          <w:szCs w:val="24"/>
        </w:rPr>
        <w:t xml:space="preserve"> с возможностью кредитной линии до 1 000 000 руб. сроком до 15 рабочих дней. </w:t>
      </w:r>
    </w:p>
    <w:tbl>
      <w:tblPr>
        <w:tblW w:w="94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238"/>
        <w:gridCol w:w="897"/>
        <w:gridCol w:w="1796"/>
      </w:tblGrid>
      <w:tr w:rsidR="00AF09EC" w:rsidRPr="004E7B0D" w14:paraId="0D03B751" w14:textId="77777777" w:rsidTr="0060069E">
        <w:tc>
          <w:tcPr>
            <w:tcW w:w="567" w:type="dxa"/>
            <w:shd w:val="clear" w:color="auto" w:fill="D9D9D9" w:themeFill="background1" w:themeFillShade="D9"/>
            <w:vAlign w:val="center"/>
          </w:tcPr>
          <w:p w14:paraId="0C78B22F" w14:textId="77777777" w:rsidR="00AF09EC" w:rsidRPr="004E7B0D" w:rsidRDefault="00AF09EC" w:rsidP="0060069E">
            <w:pPr>
              <w:spacing w:after="100" w:afterAutospacing="1" w:line="40" w:lineRule="atLeast"/>
              <w:ind w:right="-108" w:firstLine="0"/>
              <w:jc w:val="center"/>
              <w:rPr>
                <w:sz w:val="24"/>
                <w:szCs w:val="24"/>
              </w:rPr>
            </w:pPr>
            <w:r w:rsidRPr="004E7B0D">
              <w:rPr>
                <w:sz w:val="24"/>
                <w:szCs w:val="24"/>
              </w:rPr>
              <w:t>№ п/п</w:t>
            </w:r>
          </w:p>
        </w:tc>
        <w:tc>
          <w:tcPr>
            <w:tcW w:w="6238" w:type="dxa"/>
            <w:shd w:val="clear" w:color="auto" w:fill="D9D9D9" w:themeFill="background1" w:themeFillShade="D9"/>
            <w:vAlign w:val="center"/>
          </w:tcPr>
          <w:p w14:paraId="0D5877B0" w14:textId="77777777" w:rsidR="00AF09EC" w:rsidRPr="004E7B0D" w:rsidRDefault="00AF09EC" w:rsidP="0060069E">
            <w:pPr>
              <w:spacing w:after="100" w:afterAutospacing="1" w:line="40" w:lineRule="atLeast"/>
              <w:ind w:left="-142" w:firstLine="0"/>
              <w:jc w:val="center"/>
              <w:rPr>
                <w:sz w:val="24"/>
                <w:szCs w:val="24"/>
              </w:rPr>
            </w:pPr>
            <w:r>
              <w:rPr>
                <w:sz w:val="24"/>
                <w:szCs w:val="24"/>
              </w:rPr>
              <w:t>Наименование показателей</w:t>
            </w:r>
          </w:p>
        </w:tc>
        <w:tc>
          <w:tcPr>
            <w:tcW w:w="897" w:type="dxa"/>
            <w:shd w:val="clear" w:color="auto" w:fill="D9D9D9" w:themeFill="background1" w:themeFillShade="D9"/>
            <w:vAlign w:val="center"/>
          </w:tcPr>
          <w:p w14:paraId="15F460C6" w14:textId="77777777" w:rsidR="00AF09EC" w:rsidRPr="004E7B0D" w:rsidRDefault="00AF09EC" w:rsidP="0060069E">
            <w:pPr>
              <w:spacing w:after="100" w:afterAutospacing="1" w:line="40" w:lineRule="atLeast"/>
              <w:ind w:firstLine="0"/>
              <w:jc w:val="center"/>
              <w:rPr>
                <w:sz w:val="24"/>
                <w:szCs w:val="24"/>
              </w:rPr>
            </w:pPr>
            <w:r w:rsidRPr="004E7B0D">
              <w:rPr>
                <w:sz w:val="24"/>
                <w:szCs w:val="24"/>
              </w:rPr>
              <w:t>Ед. изм.</w:t>
            </w:r>
          </w:p>
        </w:tc>
        <w:tc>
          <w:tcPr>
            <w:tcW w:w="1796" w:type="dxa"/>
            <w:shd w:val="clear" w:color="auto" w:fill="D9D9D9" w:themeFill="background1" w:themeFillShade="D9"/>
            <w:vAlign w:val="center"/>
          </w:tcPr>
          <w:p w14:paraId="5B314A7E" w14:textId="230544AE" w:rsidR="00AF09EC" w:rsidRPr="004E7B0D" w:rsidRDefault="00AF09EC" w:rsidP="0060069E">
            <w:pPr>
              <w:spacing w:after="100" w:afterAutospacing="1" w:line="40" w:lineRule="atLeast"/>
              <w:ind w:right="-55" w:firstLine="0"/>
              <w:jc w:val="center"/>
              <w:rPr>
                <w:sz w:val="24"/>
                <w:szCs w:val="24"/>
              </w:rPr>
            </w:pPr>
            <w:r w:rsidRPr="004E7B0D">
              <w:rPr>
                <w:sz w:val="24"/>
                <w:szCs w:val="24"/>
              </w:rPr>
              <w:t>Показатели</w:t>
            </w:r>
            <w:r w:rsidR="00ED7753">
              <w:rPr>
                <w:sz w:val="24"/>
                <w:szCs w:val="24"/>
              </w:rPr>
              <w:t xml:space="preserve">, в т.ч. НДС </w:t>
            </w:r>
            <w:r w:rsidR="00087398">
              <w:rPr>
                <w:sz w:val="24"/>
                <w:szCs w:val="24"/>
              </w:rPr>
              <w:t>по действующей</w:t>
            </w:r>
            <w:r w:rsidR="00087398">
              <w:rPr>
                <w:sz w:val="24"/>
                <w:szCs w:val="24"/>
              </w:rPr>
              <w:t xml:space="preserve"> ставки</w:t>
            </w:r>
          </w:p>
        </w:tc>
      </w:tr>
      <w:tr w:rsidR="00AF09EC" w:rsidRPr="004E7B0D" w14:paraId="102DD044" w14:textId="77777777" w:rsidTr="0060069E">
        <w:tc>
          <w:tcPr>
            <w:tcW w:w="567" w:type="dxa"/>
          </w:tcPr>
          <w:p w14:paraId="629C5559" w14:textId="77777777" w:rsidR="00AF09EC" w:rsidRPr="004E7B0D" w:rsidRDefault="00AF09EC" w:rsidP="0060069E">
            <w:pPr>
              <w:spacing w:after="100" w:afterAutospacing="1" w:line="40" w:lineRule="atLeast"/>
              <w:ind w:firstLine="0"/>
              <w:jc w:val="center"/>
              <w:rPr>
                <w:sz w:val="24"/>
                <w:szCs w:val="24"/>
              </w:rPr>
            </w:pPr>
            <w:r w:rsidRPr="004E7B0D">
              <w:rPr>
                <w:sz w:val="24"/>
                <w:szCs w:val="24"/>
              </w:rPr>
              <w:t>1.</w:t>
            </w:r>
          </w:p>
        </w:tc>
        <w:tc>
          <w:tcPr>
            <w:tcW w:w="6238" w:type="dxa"/>
          </w:tcPr>
          <w:p w14:paraId="228316A5" w14:textId="77777777" w:rsidR="00AF09EC" w:rsidRPr="004E7B0D" w:rsidRDefault="00AF09EC" w:rsidP="0060069E">
            <w:pPr>
              <w:pStyle w:val="a0"/>
              <w:numPr>
                <w:ilvl w:val="0"/>
                <w:numId w:val="0"/>
              </w:numPr>
              <w:spacing w:after="100" w:afterAutospacing="1" w:line="40" w:lineRule="atLeast"/>
              <w:rPr>
                <w:sz w:val="24"/>
                <w:szCs w:val="24"/>
              </w:rPr>
            </w:pPr>
            <w:r>
              <w:rPr>
                <w:sz w:val="24"/>
                <w:szCs w:val="24"/>
              </w:rPr>
              <w:t>Начальная максимальная с</w:t>
            </w:r>
            <w:r w:rsidRPr="004E7B0D">
              <w:rPr>
                <w:sz w:val="24"/>
                <w:szCs w:val="24"/>
              </w:rPr>
              <w:t>тоимость 1 нормо-часа</w:t>
            </w:r>
          </w:p>
        </w:tc>
        <w:tc>
          <w:tcPr>
            <w:tcW w:w="897" w:type="dxa"/>
          </w:tcPr>
          <w:p w14:paraId="1A086D38" w14:textId="77777777" w:rsidR="00AF09EC" w:rsidRPr="004E7B0D" w:rsidRDefault="00AF09EC" w:rsidP="0060069E">
            <w:pPr>
              <w:spacing w:after="100" w:afterAutospacing="1" w:line="40" w:lineRule="atLeast"/>
              <w:ind w:right="-108" w:firstLine="0"/>
              <w:jc w:val="center"/>
              <w:rPr>
                <w:sz w:val="24"/>
                <w:szCs w:val="24"/>
              </w:rPr>
            </w:pPr>
            <w:r w:rsidRPr="004E7B0D">
              <w:rPr>
                <w:sz w:val="24"/>
                <w:szCs w:val="24"/>
              </w:rPr>
              <w:t>руб.</w:t>
            </w:r>
          </w:p>
        </w:tc>
        <w:tc>
          <w:tcPr>
            <w:tcW w:w="1796" w:type="dxa"/>
          </w:tcPr>
          <w:p w14:paraId="5052B670" w14:textId="77777777" w:rsidR="00AF09EC" w:rsidRPr="004E7B0D" w:rsidRDefault="00AF09EC" w:rsidP="0060069E">
            <w:pPr>
              <w:spacing w:after="100" w:afterAutospacing="1" w:line="40" w:lineRule="atLeast"/>
              <w:ind w:firstLine="0"/>
              <w:jc w:val="center"/>
              <w:rPr>
                <w:sz w:val="24"/>
                <w:szCs w:val="24"/>
              </w:rPr>
            </w:pPr>
            <w:r>
              <w:rPr>
                <w:sz w:val="24"/>
                <w:szCs w:val="24"/>
              </w:rPr>
              <w:t>Не более 4900,00</w:t>
            </w:r>
          </w:p>
        </w:tc>
      </w:tr>
      <w:tr w:rsidR="00AF09EC" w:rsidRPr="004E7B0D" w14:paraId="77BF3856" w14:textId="77777777" w:rsidTr="0060069E">
        <w:tc>
          <w:tcPr>
            <w:tcW w:w="567" w:type="dxa"/>
          </w:tcPr>
          <w:p w14:paraId="489B718E" w14:textId="77777777" w:rsidR="00AF09EC" w:rsidRPr="004E7B0D" w:rsidRDefault="00AF09EC" w:rsidP="0060069E">
            <w:pPr>
              <w:spacing w:after="100" w:afterAutospacing="1" w:line="40" w:lineRule="atLeast"/>
              <w:ind w:firstLine="0"/>
              <w:jc w:val="center"/>
              <w:rPr>
                <w:sz w:val="24"/>
                <w:szCs w:val="24"/>
              </w:rPr>
            </w:pPr>
            <w:r>
              <w:rPr>
                <w:sz w:val="24"/>
                <w:szCs w:val="24"/>
              </w:rPr>
              <w:t>2</w:t>
            </w:r>
            <w:r w:rsidRPr="004E7B0D">
              <w:rPr>
                <w:sz w:val="24"/>
                <w:szCs w:val="24"/>
              </w:rPr>
              <w:t>.</w:t>
            </w:r>
          </w:p>
        </w:tc>
        <w:tc>
          <w:tcPr>
            <w:tcW w:w="6238" w:type="dxa"/>
          </w:tcPr>
          <w:p w14:paraId="0E603EEA" w14:textId="77777777" w:rsidR="00AF09EC" w:rsidRPr="004E7B0D" w:rsidRDefault="00AF09EC" w:rsidP="0060069E">
            <w:pPr>
              <w:pStyle w:val="a0"/>
              <w:numPr>
                <w:ilvl w:val="0"/>
                <w:numId w:val="0"/>
              </w:numPr>
              <w:spacing w:after="100" w:afterAutospacing="1" w:line="40" w:lineRule="atLeast"/>
              <w:rPr>
                <w:sz w:val="24"/>
                <w:szCs w:val="24"/>
              </w:rPr>
            </w:pPr>
            <w:r>
              <w:rPr>
                <w:sz w:val="24"/>
                <w:szCs w:val="24"/>
              </w:rPr>
              <w:t>Начальная минимальная с</w:t>
            </w:r>
            <w:r w:rsidRPr="004E7B0D">
              <w:rPr>
                <w:sz w:val="24"/>
                <w:szCs w:val="24"/>
              </w:rPr>
              <w:t>кидка на устанавливаемые и приобретаемые запчасти</w:t>
            </w:r>
            <w:r>
              <w:rPr>
                <w:sz w:val="24"/>
                <w:szCs w:val="24"/>
              </w:rPr>
              <w:t xml:space="preserve"> от цен каталога </w:t>
            </w:r>
            <w:r w:rsidRPr="00233A57">
              <w:rPr>
                <w:sz w:val="24"/>
                <w:szCs w:val="24"/>
              </w:rPr>
              <w:t>http://parts.major-auto.ru</w:t>
            </w:r>
          </w:p>
        </w:tc>
        <w:tc>
          <w:tcPr>
            <w:tcW w:w="897" w:type="dxa"/>
          </w:tcPr>
          <w:p w14:paraId="1D5A40D2" w14:textId="77777777" w:rsidR="00AF09EC" w:rsidRPr="004E7B0D" w:rsidRDefault="00AF09EC" w:rsidP="0060069E">
            <w:pPr>
              <w:spacing w:after="100" w:afterAutospacing="1" w:line="40" w:lineRule="atLeast"/>
              <w:ind w:right="-108" w:firstLine="0"/>
              <w:jc w:val="center"/>
              <w:rPr>
                <w:sz w:val="24"/>
                <w:szCs w:val="24"/>
              </w:rPr>
            </w:pPr>
            <w:r w:rsidRPr="004E7B0D">
              <w:rPr>
                <w:sz w:val="24"/>
                <w:szCs w:val="24"/>
              </w:rPr>
              <w:t>%</w:t>
            </w:r>
          </w:p>
        </w:tc>
        <w:tc>
          <w:tcPr>
            <w:tcW w:w="1796" w:type="dxa"/>
          </w:tcPr>
          <w:p w14:paraId="2A757967" w14:textId="77777777" w:rsidR="00AF09EC" w:rsidRPr="004E7B0D" w:rsidRDefault="00AF09EC" w:rsidP="0060069E">
            <w:pPr>
              <w:spacing w:after="100" w:afterAutospacing="1" w:line="40" w:lineRule="atLeast"/>
              <w:ind w:firstLine="0"/>
              <w:jc w:val="center"/>
              <w:rPr>
                <w:sz w:val="24"/>
                <w:szCs w:val="24"/>
              </w:rPr>
            </w:pPr>
            <w:r>
              <w:rPr>
                <w:sz w:val="24"/>
                <w:szCs w:val="24"/>
              </w:rPr>
              <w:t>Не менее 10%</w:t>
            </w:r>
          </w:p>
        </w:tc>
      </w:tr>
      <w:tr w:rsidR="00AF09EC" w:rsidRPr="004E7B0D" w14:paraId="580124BD" w14:textId="77777777" w:rsidTr="0060069E">
        <w:tc>
          <w:tcPr>
            <w:tcW w:w="567" w:type="dxa"/>
          </w:tcPr>
          <w:p w14:paraId="7DE125DD" w14:textId="77777777" w:rsidR="00AF09EC" w:rsidRPr="004E7B0D" w:rsidRDefault="00AF09EC" w:rsidP="0060069E">
            <w:pPr>
              <w:spacing w:after="100" w:afterAutospacing="1" w:line="40" w:lineRule="atLeast"/>
              <w:ind w:firstLine="0"/>
              <w:jc w:val="center"/>
              <w:rPr>
                <w:sz w:val="24"/>
                <w:szCs w:val="24"/>
              </w:rPr>
            </w:pPr>
            <w:r>
              <w:rPr>
                <w:sz w:val="24"/>
                <w:szCs w:val="24"/>
              </w:rPr>
              <w:t>3</w:t>
            </w:r>
            <w:r w:rsidRPr="004E7B0D">
              <w:rPr>
                <w:sz w:val="24"/>
                <w:szCs w:val="24"/>
              </w:rPr>
              <w:t>.</w:t>
            </w:r>
          </w:p>
        </w:tc>
        <w:tc>
          <w:tcPr>
            <w:tcW w:w="6238" w:type="dxa"/>
          </w:tcPr>
          <w:p w14:paraId="41767B68" w14:textId="77777777" w:rsidR="00AF09EC" w:rsidRPr="004E7B0D" w:rsidRDefault="00AF09EC" w:rsidP="0060069E">
            <w:pPr>
              <w:pStyle w:val="a0"/>
              <w:numPr>
                <w:ilvl w:val="0"/>
                <w:numId w:val="0"/>
              </w:numPr>
              <w:spacing w:after="100" w:afterAutospacing="1" w:line="40" w:lineRule="atLeast"/>
              <w:rPr>
                <w:sz w:val="24"/>
                <w:szCs w:val="24"/>
              </w:rPr>
            </w:pPr>
            <w:r w:rsidRPr="004E7B0D">
              <w:rPr>
                <w:sz w:val="24"/>
                <w:szCs w:val="24"/>
              </w:rPr>
              <w:t>Срок предоставления гарантии на установленные запчасти</w:t>
            </w:r>
          </w:p>
        </w:tc>
        <w:tc>
          <w:tcPr>
            <w:tcW w:w="897" w:type="dxa"/>
          </w:tcPr>
          <w:p w14:paraId="796922D0" w14:textId="77777777" w:rsidR="00AF09EC" w:rsidRPr="004E7B0D" w:rsidRDefault="00AF09EC" w:rsidP="0060069E">
            <w:pPr>
              <w:spacing w:after="100" w:afterAutospacing="1" w:line="40" w:lineRule="atLeast"/>
              <w:ind w:right="-108" w:firstLine="0"/>
              <w:jc w:val="center"/>
              <w:rPr>
                <w:sz w:val="24"/>
                <w:szCs w:val="24"/>
              </w:rPr>
            </w:pPr>
            <w:r w:rsidRPr="004E7B0D">
              <w:rPr>
                <w:sz w:val="24"/>
                <w:szCs w:val="24"/>
              </w:rPr>
              <w:t>Мес.</w:t>
            </w:r>
          </w:p>
        </w:tc>
        <w:tc>
          <w:tcPr>
            <w:tcW w:w="1796" w:type="dxa"/>
          </w:tcPr>
          <w:p w14:paraId="51698431" w14:textId="77777777" w:rsidR="00AF09EC" w:rsidRPr="004E7B0D" w:rsidRDefault="00AF09EC" w:rsidP="0060069E">
            <w:pPr>
              <w:spacing w:after="100" w:afterAutospacing="1" w:line="40" w:lineRule="atLeast"/>
              <w:ind w:firstLine="0"/>
              <w:jc w:val="center"/>
              <w:rPr>
                <w:sz w:val="24"/>
                <w:szCs w:val="24"/>
              </w:rPr>
            </w:pPr>
            <w:r>
              <w:rPr>
                <w:sz w:val="24"/>
                <w:szCs w:val="24"/>
              </w:rPr>
              <w:t>12</w:t>
            </w:r>
          </w:p>
        </w:tc>
      </w:tr>
      <w:tr w:rsidR="00AF09EC" w:rsidRPr="004E7B0D" w14:paraId="02BD1AF6" w14:textId="77777777" w:rsidTr="0060069E">
        <w:tc>
          <w:tcPr>
            <w:tcW w:w="567" w:type="dxa"/>
          </w:tcPr>
          <w:p w14:paraId="3EEB57CD" w14:textId="77777777" w:rsidR="00AF09EC" w:rsidRPr="004E7B0D" w:rsidRDefault="00AF09EC" w:rsidP="0060069E">
            <w:pPr>
              <w:spacing w:after="100" w:afterAutospacing="1" w:line="40" w:lineRule="atLeast"/>
              <w:ind w:firstLine="0"/>
              <w:jc w:val="center"/>
              <w:rPr>
                <w:sz w:val="24"/>
                <w:szCs w:val="24"/>
              </w:rPr>
            </w:pPr>
            <w:r>
              <w:rPr>
                <w:sz w:val="24"/>
                <w:szCs w:val="24"/>
              </w:rPr>
              <w:t>4</w:t>
            </w:r>
            <w:r w:rsidRPr="004E7B0D">
              <w:rPr>
                <w:sz w:val="24"/>
                <w:szCs w:val="24"/>
              </w:rPr>
              <w:t>.</w:t>
            </w:r>
          </w:p>
        </w:tc>
        <w:tc>
          <w:tcPr>
            <w:tcW w:w="6238" w:type="dxa"/>
          </w:tcPr>
          <w:p w14:paraId="659437F3" w14:textId="77777777" w:rsidR="00AF09EC" w:rsidRPr="004E7B0D" w:rsidRDefault="00AF09EC" w:rsidP="0060069E">
            <w:pPr>
              <w:pStyle w:val="a0"/>
              <w:numPr>
                <w:ilvl w:val="0"/>
                <w:numId w:val="0"/>
              </w:numPr>
              <w:spacing w:after="100" w:afterAutospacing="1" w:line="40" w:lineRule="atLeast"/>
              <w:rPr>
                <w:sz w:val="24"/>
                <w:szCs w:val="24"/>
              </w:rPr>
            </w:pPr>
            <w:r w:rsidRPr="004E7B0D">
              <w:rPr>
                <w:sz w:val="24"/>
                <w:szCs w:val="24"/>
              </w:rPr>
              <w:t>Срок предоставления гарантии на выполненные работы</w:t>
            </w:r>
          </w:p>
        </w:tc>
        <w:tc>
          <w:tcPr>
            <w:tcW w:w="897" w:type="dxa"/>
          </w:tcPr>
          <w:p w14:paraId="02335560" w14:textId="77777777" w:rsidR="00AF09EC" w:rsidRPr="004E7B0D" w:rsidRDefault="00AF09EC" w:rsidP="0060069E">
            <w:pPr>
              <w:spacing w:after="100" w:afterAutospacing="1" w:line="40" w:lineRule="atLeast"/>
              <w:ind w:right="-108" w:firstLine="0"/>
              <w:jc w:val="center"/>
              <w:rPr>
                <w:sz w:val="24"/>
                <w:szCs w:val="24"/>
              </w:rPr>
            </w:pPr>
            <w:r w:rsidRPr="004E7B0D">
              <w:rPr>
                <w:sz w:val="24"/>
                <w:szCs w:val="24"/>
              </w:rPr>
              <w:t>Мес.</w:t>
            </w:r>
          </w:p>
        </w:tc>
        <w:tc>
          <w:tcPr>
            <w:tcW w:w="1796" w:type="dxa"/>
          </w:tcPr>
          <w:p w14:paraId="065EED2A" w14:textId="77777777" w:rsidR="00AF09EC" w:rsidRPr="004E7B0D" w:rsidRDefault="00AF09EC" w:rsidP="0060069E">
            <w:pPr>
              <w:spacing w:after="100" w:afterAutospacing="1" w:line="40" w:lineRule="atLeast"/>
              <w:ind w:firstLine="0"/>
              <w:jc w:val="center"/>
              <w:rPr>
                <w:sz w:val="24"/>
                <w:szCs w:val="24"/>
              </w:rPr>
            </w:pPr>
            <w:r>
              <w:rPr>
                <w:sz w:val="24"/>
                <w:szCs w:val="24"/>
              </w:rPr>
              <w:t>6</w:t>
            </w:r>
          </w:p>
        </w:tc>
      </w:tr>
    </w:tbl>
    <w:p w14:paraId="3CD75133" w14:textId="77777777" w:rsidR="00AF09EC" w:rsidRDefault="00AF09EC" w:rsidP="00AF09EC">
      <w:pPr>
        <w:spacing w:line="240" w:lineRule="auto"/>
        <w:ind w:firstLine="0"/>
        <w:rPr>
          <w:b/>
          <w:sz w:val="24"/>
          <w:szCs w:val="24"/>
        </w:rPr>
      </w:pPr>
      <w:r w:rsidRPr="00183B03">
        <w:rPr>
          <w:b/>
          <w:sz w:val="24"/>
          <w:szCs w:val="24"/>
        </w:rPr>
        <w:t>Требования к СТО</w:t>
      </w:r>
      <w:r>
        <w:rPr>
          <w:b/>
          <w:sz w:val="24"/>
          <w:szCs w:val="24"/>
        </w:rPr>
        <w:t>А</w:t>
      </w:r>
      <w:r w:rsidRPr="00183B03">
        <w:rPr>
          <w:b/>
          <w:sz w:val="24"/>
          <w:szCs w:val="24"/>
        </w:rPr>
        <w:t xml:space="preserve">: </w:t>
      </w:r>
    </w:p>
    <w:p w14:paraId="2B52F88E" w14:textId="77777777" w:rsidR="00AF09EC" w:rsidRDefault="00AF09EC" w:rsidP="00AF09EC">
      <w:pPr>
        <w:pStyle w:val="a0"/>
        <w:numPr>
          <w:ilvl w:val="0"/>
          <w:numId w:val="21"/>
        </w:numPr>
        <w:spacing w:line="240" w:lineRule="auto"/>
        <w:ind w:right="-35"/>
        <w:rPr>
          <w:sz w:val="24"/>
          <w:szCs w:val="24"/>
        </w:rPr>
      </w:pPr>
      <w:r w:rsidRPr="000D1743">
        <w:rPr>
          <w:sz w:val="24"/>
          <w:szCs w:val="24"/>
        </w:rPr>
        <w:t>выполнение работ по техническому обслуживанию автомобилей</w:t>
      </w:r>
      <w:r>
        <w:rPr>
          <w:sz w:val="24"/>
          <w:szCs w:val="24"/>
        </w:rPr>
        <w:t xml:space="preserve"> </w:t>
      </w:r>
      <w:r w:rsidRPr="000D1743">
        <w:rPr>
          <w:sz w:val="24"/>
          <w:szCs w:val="24"/>
        </w:rPr>
        <w:t xml:space="preserve">Заказчика должно осуществляться организацией, являющейся официальным дилером </w:t>
      </w:r>
      <w:r>
        <w:rPr>
          <w:sz w:val="24"/>
          <w:szCs w:val="24"/>
        </w:rPr>
        <w:t xml:space="preserve">автомобилей марки </w:t>
      </w:r>
      <w:proofErr w:type="spellStart"/>
      <w:r w:rsidRPr="00DC4280">
        <w:rPr>
          <w:color w:val="000000"/>
          <w:sz w:val="24"/>
          <w:szCs w:val="22"/>
        </w:rPr>
        <w:t>Hongqi</w:t>
      </w:r>
      <w:proofErr w:type="spellEnd"/>
      <w:r>
        <w:rPr>
          <w:sz w:val="24"/>
          <w:szCs w:val="24"/>
        </w:rPr>
        <w:t>;</w:t>
      </w:r>
    </w:p>
    <w:p w14:paraId="29163B86" w14:textId="77777777" w:rsidR="00AF09EC" w:rsidRPr="00183B03" w:rsidRDefault="00AF09EC" w:rsidP="00AF09EC">
      <w:pPr>
        <w:pStyle w:val="a0"/>
        <w:numPr>
          <w:ilvl w:val="0"/>
          <w:numId w:val="21"/>
        </w:numPr>
        <w:spacing w:line="240" w:lineRule="auto"/>
        <w:ind w:right="-35"/>
        <w:rPr>
          <w:sz w:val="24"/>
          <w:szCs w:val="24"/>
        </w:rPr>
      </w:pPr>
      <w:r w:rsidRPr="00183B03">
        <w:rPr>
          <w:sz w:val="24"/>
          <w:szCs w:val="24"/>
        </w:rPr>
        <w:t>наличие у Исполнителя необходимых лицензий, сертификатов и других</w:t>
      </w:r>
      <w:r>
        <w:rPr>
          <w:sz w:val="24"/>
          <w:szCs w:val="24"/>
        </w:rPr>
        <w:t>,</w:t>
      </w:r>
      <w:r w:rsidRPr="00183B03">
        <w:rPr>
          <w:sz w:val="24"/>
          <w:szCs w:val="24"/>
        </w:rPr>
        <w:t xml:space="preserve"> необходимых для</w:t>
      </w:r>
      <w:r>
        <w:rPr>
          <w:sz w:val="24"/>
          <w:szCs w:val="24"/>
        </w:rPr>
        <w:t xml:space="preserve"> </w:t>
      </w:r>
      <w:r w:rsidRPr="00183B03">
        <w:rPr>
          <w:sz w:val="24"/>
          <w:szCs w:val="24"/>
        </w:rPr>
        <w:t>ведения данной деятельности документов (в том числе – соглашения с Представителем Завода-изготовителя);</w:t>
      </w:r>
    </w:p>
    <w:p w14:paraId="54F658A6" w14:textId="77777777" w:rsidR="00AF09EC" w:rsidRPr="00FE0CE9" w:rsidRDefault="00AF09EC" w:rsidP="00AF09EC">
      <w:pPr>
        <w:pStyle w:val="a7"/>
        <w:numPr>
          <w:ilvl w:val="0"/>
          <w:numId w:val="21"/>
        </w:numPr>
        <w:spacing w:line="240" w:lineRule="auto"/>
        <w:rPr>
          <w:sz w:val="24"/>
          <w:szCs w:val="24"/>
        </w:rPr>
      </w:pPr>
      <w:r w:rsidRPr="00FE0CE9">
        <w:rPr>
          <w:sz w:val="24"/>
          <w:szCs w:val="24"/>
        </w:rPr>
        <w:t>проведение ТО</w:t>
      </w:r>
      <w:r>
        <w:rPr>
          <w:sz w:val="24"/>
          <w:szCs w:val="24"/>
        </w:rPr>
        <w:t xml:space="preserve"> и ТР</w:t>
      </w:r>
      <w:r w:rsidRPr="00FE0CE9">
        <w:rPr>
          <w:sz w:val="24"/>
          <w:szCs w:val="24"/>
        </w:rPr>
        <w:t xml:space="preserve"> автомобиля согласно нормативам завода-изготовителя;</w:t>
      </w:r>
    </w:p>
    <w:p w14:paraId="09B3B166" w14:textId="77777777" w:rsidR="00AF09EC" w:rsidRPr="00FE0CE9" w:rsidRDefault="00AF09EC" w:rsidP="00AF09EC">
      <w:pPr>
        <w:pStyle w:val="a7"/>
        <w:numPr>
          <w:ilvl w:val="0"/>
          <w:numId w:val="21"/>
        </w:numPr>
        <w:spacing w:line="240" w:lineRule="auto"/>
        <w:rPr>
          <w:sz w:val="24"/>
          <w:szCs w:val="24"/>
        </w:rPr>
      </w:pPr>
      <w:r w:rsidRPr="00FE0CE9">
        <w:rPr>
          <w:sz w:val="24"/>
          <w:szCs w:val="24"/>
        </w:rPr>
        <w:t xml:space="preserve">заправка систем кондиционирования автомобилей; </w:t>
      </w:r>
    </w:p>
    <w:p w14:paraId="4DA94868" w14:textId="77777777" w:rsidR="00AF09EC" w:rsidRPr="00FE0CE9" w:rsidRDefault="00AF09EC" w:rsidP="00AF09EC">
      <w:pPr>
        <w:pStyle w:val="a7"/>
        <w:numPr>
          <w:ilvl w:val="0"/>
          <w:numId w:val="21"/>
        </w:numPr>
        <w:spacing w:line="240" w:lineRule="auto"/>
        <w:rPr>
          <w:sz w:val="24"/>
          <w:szCs w:val="24"/>
        </w:rPr>
      </w:pPr>
      <w:r w:rsidRPr="00FE0CE9">
        <w:rPr>
          <w:sz w:val="24"/>
          <w:szCs w:val="24"/>
        </w:rPr>
        <w:t>проведение регулировки схода и развала колес (компьютер);</w:t>
      </w:r>
    </w:p>
    <w:p w14:paraId="724B9A04" w14:textId="77777777" w:rsidR="00AF09EC" w:rsidRPr="00FE0CE9" w:rsidRDefault="00AF09EC" w:rsidP="00AF09EC">
      <w:pPr>
        <w:pStyle w:val="a7"/>
        <w:numPr>
          <w:ilvl w:val="0"/>
          <w:numId w:val="21"/>
        </w:numPr>
        <w:spacing w:line="240" w:lineRule="auto"/>
        <w:rPr>
          <w:sz w:val="24"/>
          <w:szCs w:val="24"/>
        </w:rPr>
      </w:pPr>
      <w:r w:rsidRPr="00FE0CE9">
        <w:rPr>
          <w:sz w:val="24"/>
          <w:szCs w:val="24"/>
        </w:rPr>
        <w:t>приоритетный прием автомобилей и закрепление персонального менеджера за организацией;</w:t>
      </w:r>
    </w:p>
    <w:p w14:paraId="59607C4B" w14:textId="77777777" w:rsidR="00AF09EC" w:rsidRPr="00FE0CE9" w:rsidRDefault="00AF09EC" w:rsidP="00AF09EC">
      <w:pPr>
        <w:pStyle w:val="a7"/>
        <w:numPr>
          <w:ilvl w:val="0"/>
          <w:numId w:val="21"/>
        </w:numPr>
        <w:spacing w:line="240" w:lineRule="auto"/>
        <w:rPr>
          <w:sz w:val="24"/>
          <w:szCs w:val="24"/>
        </w:rPr>
      </w:pPr>
      <w:r w:rsidRPr="00FE0CE9">
        <w:rPr>
          <w:sz w:val="24"/>
          <w:szCs w:val="24"/>
        </w:rPr>
        <w:t>бесплатная проверка автомобиля на диагностическом стенде;</w:t>
      </w:r>
    </w:p>
    <w:p w14:paraId="658D385D" w14:textId="77777777" w:rsidR="00AF09EC" w:rsidRPr="00FE0CE9" w:rsidRDefault="00AF09EC" w:rsidP="00AF09EC">
      <w:pPr>
        <w:pStyle w:val="a7"/>
        <w:numPr>
          <w:ilvl w:val="0"/>
          <w:numId w:val="21"/>
        </w:numPr>
        <w:spacing w:line="240" w:lineRule="auto"/>
        <w:rPr>
          <w:sz w:val="24"/>
          <w:szCs w:val="24"/>
        </w:rPr>
      </w:pPr>
      <w:r w:rsidRPr="00FE0CE9">
        <w:rPr>
          <w:sz w:val="24"/>
          <w:szCs w:val="24"/>
        </w:rPr>
        <w:t>предоставление гарантии на установленные запчасти не менее 12 месяцев и выполненные работы не менее 6 месяцев;</w:t>
      </w:r>
    </w:p>
    <w:p w14:paraId="75B82FEF" w14:textId="77777777" w:rsidR="00AF09EC" w:rsidRPr="00FE0CE9" w:rsidRDefault="00AF09EC" w:rsidP="00AF09EC">
      <w:pPr>
        <w:pStyle w:val="a7"/>
        <w:numPr>
          <w:ilvl w:val="0"/>
          <w:numId w:val="21"/>
        </w:numPr>
        <w:spacing w:line="240" w:lineRule="auto"/>
        <w:rPr>
          <w:sz w:val="24"/>
          <w:szCs w:val="24"/>
        </w:rPr>
      </w:pPr>
      <w:r w:rsidRPr="00FE0CE9">
        <w:rPr>
          <w:sz w:val="24"/>
          <w:szCs w:val="24"/>
        </w:rPr>
        <w:lastRenderedPageBreak/>
        <w:t>бесплатная проверка АКБ и давления в шинах при проведении технического обслуживания автомобилей;</w:t>
      </w:r>
    </w:p>
    <w:p w14:paraId="3613D019" w14:textId="77777777" w:rsidR="00AF09EC" w:rsidRPr="00FE0CE9" w:rsidRDefault="00AF09EC" w:rsidP="00AF09EC">
      <w:pPr>
        <w:pStyle w:val="a7"/>
        <w:numPr>
          <w:ilvl w:val="0"/>
          <w:numId w:val="21"/>
        </w:numPr>
        <w:spacing w:line="240" w:lineRule="auto"/>
        <w:rPr>
          <w:sz w:val="24"/>
          <w:szCs w:val="24"/>
        </w:rPr>
      </w:pPr>
      <w:r w:rsidRPr="00FE0CE9">
        <w:rPr>
          <w:sz w:val="24"/>
          <w:szCs w:val="24"/>
        </w:rPr>
        <w:t>полная материальная ответственность Исполнителя за сохранность автомобилей Заказчика на все время проведения технического обслуживания, в том числе во время эвакуации, тестовых и иных технологических перемещений автомобиля;</w:t>
      </w:r>
    </w:p>
    <w:p w14:paraId="312314B1" w14:textId="77777777" w:rsidR="00AF09EC" w:rsidRPr="00FE0CE9" w:rsidRDefault="00AF09EC" w:rsidP="00AF09EC">
      <w:pPr>
        <w:pStyle w:val="a7"/>
        <w:numPr>
          <w:ilvl w:val="0"/>
          <w:numId w:val="21"/>
        </w:numPr>
        <w:spacing w:line="240" w:lineRule="auto"/>
        <w:rPr>
          <w:sz w:val="24"/>
          <w:szCs w:val="24"/>
        </w:rPr>
      </w:pPr>
      <w:r w:rsidRPr="00FE0CE9">
        <w:rPr>
          <w:sz w:val="24"/>
          <w:szCs w:val="24"/>
        </w:rPr>
        <w:t>бесплатная технологическая мойка автомобиля при каждом посещении СТОА;</w:t>
      </w:r>
    </w:p>
    <w:p w14:paraId="29DD9A53" w14:textId="77777777" w:rsidR="00AF09EC" w:rsidRPr="00FE0CE9" w:rsidRDefault="00AF09EC" w:rsidP="00AF09EC">
      <w:pPr>
        <w:pStyle w:val="a7"/>
        <w:numPr>
          <w:ilvl w:val="0"/>
          <w:numId w:val="21"/>
        </w:numPr>
        <w:spacing w:line="276" w:lineRule="auto"/>
        <w:rPr>
          <w:sz w:val="24"/>
          <w:szCs w:val="24"/>
        </w:rPr>
      </w:pPr>
      <w:r w:rsidRPr="00FE0CE9">
        <w:rPr>
          <w:sz w:val="24"/>
          <w:szCs w:val="24"/>
        </w:rPr>
        <w:t>режим работы автосервиса без выходных.</w:t>
      </w:r>
    </w:p>
    <w:p w14:paraId="35763BB1" w14:textId="77777777" w:rsidR="00AF09EC" w:rsidRDefault="00AF09EC" w:rsidP="00AF09EC">
      <w:pPr>
        <w:spacing w:line="240" w:lineRule="auto"/>
        <w:ind w:firstLine="0"/>
        <w:rPr>
          <w:sz w:val="24"/>
          <w:szCs w:val="24"/>
        </w:rPr>
      </w:pPr>
    </w:p>
    <w:p w14:paraId="58A388AA" w14:textId="77777777" w:rsidR="00CA2C64" w:rsidRPr="00CA2C64" w:rsidRDefault="00CA2C64" w:rsidP="0060069E">
      <w:pPr>
        <w:pStyle w:val="a7"/>
        <w:numPr>
          <w:ilvl w:val="0"/>
          <w:numId w:val="20"/>
        </w:numPr>
        <w:spacing w:line="240" w:lineRule="auto"/>
        <w:rPr>
          <w:color w:val="000000"/>
          <w:sz w:val="24"/>
          <w:szCs w:val="24"/>
        </w:rPr>
      </w:pPr>
      <w:r w:rsidRPr="00CA2C64">
        <w:rPr>
          <w:b/>
          <w:sz w:val="24"/>
          <w:szCs w:val="24"/>
        </w:rPr>
        <w:t xml:space="preserve">Лот № 2 </w:t>
      </w:r>
      <w:r w:rsidRPr="00CA2C64">
        <w:rPr>
          <w:sz w:val="24"/>
          <w:szCs w:val="24"/>
        </w:rPr>
        <w:t xml:space="preserve">«Ремонт и техническое обслуживание не гарантийных автомобилей» </w:t>
      </w:r>
    </w:p>
    <w:p w14:paraId="523ABCAB" w14:textId="2B052412" w:rsidR="00D9261E" w:rsidRDefault="00D9261E" w:rsidP="0060069E">
      <w:pPr>
        <w:tabs>
          <w:tab w:val="left" w:pos="9923"/>
        </w:tabs>
        <w:suppressAutoHyphens/>
        <w:spacing w:line="240" w:lineRule="auto"/>
        <w:ind w:left="284" w:right="-1" w:firstLine="0"/>
        <w:rPr>
          <w:sz w:val="24"/>
          <w:szCs w:val="24"/>
        </w:rPr>
      </w:pPr>
      <w:r w:rsidRPr="00183B03">
        <w:rPr>
          <w:sz w:val="24"/>
          <w:szCs w:val="24"/>
        </w:rPr>
        <w:t xml:space="preserve">Предметом закупки является оказание услуг по техническому обслуживанию </w:t>
      </w:r>
      <w:r w:rsidR="000D6D02">
        <w:rPr>
          <w:sz w:val="24"/>
          <w:szCs w:val="24"/>
        </w:rPr>
        <w:t xml:space="preserve">не гарантийных </w:t>
      </w:r>
      <w:r w:rsidR="000D6D02" w:rsidRPr="00183B03">
        <w:rPr>
          <w:sz w:val="24"/>
          <w:szCs w:val="24"/>
        </w:rPr>
        <w:t>автомобилей</w:t>
      </w:r>
      <w:r w:rsidRPr="00183B03">
        <w:rPr>
          <w:sz w:val="24"/>
          <w:szCs w:val="24"/>
        </w:rPr>
        <w:t xml:space="preserve"> </w:t>
      </w:r>
      <w:r w:rsidR="00CA2C64">
        <w:rPr>
          <w:sz w:val="24"/>
          <w:szCs w:val="24"/>
        </w:rPr>
        <w:t xml:space="preserve">следующих марок и </w:t>
      </w:r>
      <w:r w:rsidRPr="00183B03">
        <w:rPr>
          <w:sz w:val="24"/>
          <w:szCs w:val="24"/>
        </w:rPr>
        <w:t>следующих моделей:</w:t>
      </w:r>
    </w:p>
    <w:p w14:paraId="7C16F32E" w14:textId="39DA08CA" w:rsidR="00CA2C64" w:rsidRPr="0060069E" w:rsidRDefault="00CA2C64" w:rsidP="0060069E">
      <w:pPr>
        <w:pStyle w:val="a7"/>
        <w:numPr>
          <w:ilvl w:val="0"/>
          <w:numId w:val="24"/>
        </w:numPr>
        <w:tabs>
          <w:tab w:val="left" w:pos="9923"/>
        </w:tabs>
        <w:suppressAutoHyphens/>
        <w:spacing w:line="240" w:lineRule="auto"/>
        <w:ind w:right="-1"/>
        <w:rPr>
          <w:b/>
          <w:sz w:val="24"/>
          <w:szCs w:val="24"/>
        </w:rPr>
      </w:pPr>
      <w:proofErr w:type="spellStart"/>
      <w:r w:rsidRPr="0060069E">
        <w:rPr>
          <w:b/>
          <w:color w:val="000000"/>
          <w:sz w:val="24"/>
          <w:szCs w:val="24"/>
        </w:rPr>
        <w:t>Mercedes-Benz</w:t>
      </w:r>
      <w:proofErr w:type="spellEnd"/>
    </w:p>
    <w:tbl>
      <w:tblPr>
        <w:tblW w:w="10093" w:type="dxa"/>
        <w:tblInd w:w="250" w:type="dxa"/>
        <w:tblLayout w:type="fixed"/>
        <w:tblLook w:val="04A0" w:firstRow="1" w:lastRow="0" w:firstColumn="1" w:lastColumn="0" w:noHBand="0" w:noVBand="1"/>
      </w:tblPr>
      <w:tblGrid>
        <w:gridCol w:w="4565"/>
        <w:gridCol w:w="425"/>
        <w:gridCol w:w="425"/>
        <w:gridCol w:w="425"/>
        <w:gridCol w:w="426"/>
        <w:gridCol w:w="425"/>
        <w:gridCol w:w="425"/>
        <w:gridCol w:w="425"/>
        <w:gridCol w:w="426"/>
        <w:gridCol w:w="425"/>
        <w:gridCol w:w="425"/>
        <w:gridCol w:w="426"/>
        <w:gridCol w:w="850"/>
      </w:tblGrid>
      <w:tr w:rsidR="00D9261E" w:rsidRPr="00183B03" w14:paraId="049D4E3D" w14:textId="77777777" w:rsidTr="00861341">
        <w:trPr>
          <w:trHeight w:val="448"/>
        </w:trPr>
        <w:tc>
          <w:tcPr>
            <w:tcW w:w="4565" w:type="dxa"/>
            <w:vMerge w:val="restart"/>
            <w:tcBorders>
              <w:top w:val="single" w:sz="4" w:space="0" w:color="auto"/>
              <w:left w:val="single" w:sz="4" w:space="0" w:color="auto"/>
              <w:right w:val="single" w:sz="4" w:space="0" w:color="auto"/>
            </w:tcBorders>
            <w:shd w:val="clear" w:color="000000" w:fill="D9D9D9"/>
            <w:noWrap/>
            <w:vAlign w:val="bottom"/>
            <w:hideMark/>
          </w:tcPr>
          <w:p w14:paraId="3264BBEC" w14:textId="77777777" w:rsidR="00D9261E" w:rsidRPr="00183B03" w:rsidRDefault="00D9261E" w:rsidP="00D9261E">
            <w:pPr>
              <w:spacing w:line="240" w:lineRule="auto"/>
              <w:ind w:firstLine="0"/>
              <w:jc w:val="center"/>
              <w:rPr>
                <w:b/>
                <w:color w:val="000000"/>
                <w:sz w:val="24"/>
                <w:szCs w:val="24"/>
              </w:rPr>
            </w:pPr>
            <w:r w:rsidRPr="00183B03">
              <w:rPr>
                <w:b/>
                <w:color w:val="000000"/>
                <w:sz w:val="24"/>
                <w:szCs w:val="24"/>
              </w:rPr>
              <w:t>Марка модель</w:t>
            </w:r>
          </w:p>
          <w:p w14:paraId="5D8A115E" w14:textId="77777777" w:rsidR="00D9261E" w:rsidRPr="00183B03" w:rsidRDefault="00D9261E" w:rsidP="00D9261E">
            <w:pPr>
              <w:spacing w:line="240" w:lineRule="auto"/>
              <w:jc w:val="left"/>
              <w:rPr>
                <w:b/>
                <w:color w:val="000000"/>
                <w:sz w:val="24"/>
                <w:szCs w:val="24"/>
              </w:rPr>
            </w:pPr>
            <w:r w:rsidRPr="00183B03">
              <w:rPr>
                <w:b/>
                <w:color w:val="000000"/>
                <w:sz w:val="24"/>
                <w:szCs w:val="24"/>
              </w:rPr>
              <w:t> </w:t>
            </w:r>
          </w:p>
        </w:tc>
        <w:tc>
          <w:tcPr>
            <w:tcW w:w="5528" w:type="dxa"/>
            <w:gridSpan w:val="12"/>
            <w:tcBorders>
              <w:top w:val="single" w:sz="4" w:space="0" w:color="auto"/>
              <w:left w:val="nil"/>
              <w:bottom w:val="single" w:sz="4" w:space="0" w:color="auto"/>
              <w:right w:val="single" w:sz="4" w:space="0" w:color="auto"/>
            </w:tcBorders>
            <w:shd w:val="clear" w:color="000000" w:fill="D9D9D9"/>
            <w:noWrap/>
            <w:vAlign w:val="center"/>
            <w:hideMark/>
          </w:tcPr>
          <w:p w14:paraId="14C92BAD" w14:textId="77777777" w:rsidR="00D9261E" w:rsidRPr="00183B03" w:rsidRDefault="00D9261E" w:rsidP="00D9261E">
            <w:pPr>
              <w:spacing w:line="240" w:lineRule="auto"/>
              <w:ind w:firstLine="0"/>
              <w:jc w:val="center"/>
              <w:rPr>
                <w:b/>
                <w:color w:val="000000"/>
                <w:sz w:val="24"/>
                <w:szCs w:val="24"/>
              </w:rPr>
            </w:pPr>
            <w:r w:rsidRPr="00183B03">
              <w:rPr>
                <w:b/>
                <w:color w:val="000000"/>
                <w:sz w:val="24"/>
                <w:szCs w:val="24"/>
              </w:rPr>
              <w:t>Год выпуска и количество ед., шт.</w:t>
            </w:r>
          </w:p>
        </w:tc>
      </w:tr>
      <w:tr w:rsidR="00861341" w:rsidRPr="00183B03" w14:paraId="0A07F8CE" w14:textId="77777777" w:rsidTr="00861341">
        <w:trPr>
          <w:cantSplit/>
          <w:trHeight w:val="1134"/>
        </w:trPr>
        <w:tc>
          <w:tcPr>
            <w:tcW w:w="4565" w:type="dxa"/>
            <w:vMerge/>
            <w:tcBorders>
              <w:left w:val="single" w:sz="4" w:space="0" w:color="auto"/>
              <w:bottom w:val="single" w:sz="4" w:space="0" w:color="auto"/>
              <w:right w:val="single" w:sz="4" w:space="0" w:color="auto"/>
            </w:tcBorders>
            <w:shd w:val="clear" w:color="000000" w:fill="D9D9D9"/>
            <w:noWrap/>
            <w:vAlign w:val="bottom"/>
            <w:hideMark/>
          </w:tcPr>
          <w:p w14:paraId="21CF2B17" w14:textId="77777777" w:rsidR="004A1427" w:rsidRPr="00183B03" w:rsidRDefault="004A1427" w:rsidP="004A1427">
            <w:pPr>
              <w:spacing w:line="240" w:lineRule="auto"/>
              <w:ind w:firstLine="0"/>
              <w:jc w:val="left"/>
              <w:rPr>
                <w:b/>
                <w:color w:val="000000"/>
                <w:sz w:val="24"/>
                <w:szCs w:val="24"/>
              </w:rPr>
            </w:pPr>
          </w:p>
        </w:tc>
        <w:tc>
          <w:tcPr>
            <w:tcW w:w="425" w:type="dxa"/>
            <w:tcBorders>
              <w:top w:val="nil"/>
              <w:left w:val="nil"/>
              <w:bottom w:val="single" w:sz="4" w:space="0" w:color="auto"/>
              <w:right w:val="single" w:sz="4" w:space="0" w:color="auto"/>
            </w:tcBorders>
            <w:shd w:val="clear" w:color="auto" w:fill="D9D9D9" w:themeFill="background1" w:themeFillShade="D9"/>
            <w:noWrap/>
            <w:textDirection w:val="btLr"/>
            <w:vAlign w:val="center"/>
            <w:hideMark/>
          </w:tcPr>
          <w:p w14:paraId="23B4DC49" w14:textId="5EAACEA2" w:rsidR="004A1427" w:rsidRPr="00183B03" w:rsidRDefault="004A1427" w:rsidP="004A1427">
            <w:pPr>
              <w:spacing w:line="240" w:lineRule="auto"/>
              <w:ind w:left="113" w:right="113" w:firstLine="0"/>
              <w:jc w:val="center"/>
              <w:rPr>
                <w:b/>
                <w:color w:val="000000"/>
                <w:sz w:val="24"/>
                <w:szCs w:val="24"/>
              </w:rPr>
            </w:pPr>
            <w:r w:rsidRPr="00183B03">
              <w:rPr>
                <w:b/>
                <w:color w:val="000000"/>
                <w:sz w:val="24"/>
                <w:szCs w:val="24"/>
              </w:rPr>
              <w:t>20</w:t>
            </w:r>
            <w:r>
              <w:rPr>
                <w:b/>
                <w:color w:val="000000"/>
                <w:sz w:val="24"/>
                <w:szCs w:val="24"/>
              </w:rPr>
              <w:t>10</w:t>
            </w:r>
          </w:p>
        </w:tc>
        <w:tc>
          <w:tcPr>
            <w:tcW w:w="425" w:type="dxa"/>
            <w:tcBorders>
              <w:top w:val="nil"/>
              <w:left w:val="nil"/>
              <w:bottom w:val="single" w:sz="4" w:space="0" w:color="auto"/>
              <w:right w:val="single" w:sz="4" w:space="0" w:color="auto"/>
            </w:tcBorders>
            <w:shd w:val="clear" w:color="auto" w:fill="D9D9D9" w:themeFill="background1" w:themeFillShade="D9"/>
            <w:textDirection w:val="btLr"/>
            <w:vAlign w:val="center"/>
          </w:tcPr>
          <w:p w14:paraId="2C16D0E4" w14:textId="7BB23146" w:rsidR="004A1427" w:rsidRPr="00183B03" w:rsidRDefault="004A1427" w:rsidP="004A1427">
            <w:pPr>
              <w:spacing w:line="240" w:lineRule="auto"/>
              <w:ind w:left="113" w:right="113" w:firstLine="0"/>
              <w:jc w:val="center"/>
              <w:rPr>
                <w:b/>
                <w:color w:val="000000"/>
                <w:sz w:val="24"/>
                <w:szCs w:val="24"/>
              </w:rPr>
            </w:pPr>
            <w:r>
              <w:rPr>
                <w:b/>
                <w:color w:val="000000"/>
                <w:sz w:val="24"/>
                <w:szCs w:val="24"/>
              </w:rPr>
              <w:t>2013</w:t>
            </w:r>
          </w:p>
        </w:tc>
        <w:tc>
          <w:tcPr>
            <w:tcW w:w="425" w:type="dxa"/>
            <w:tcBorders>
              <w:top w:val="single" w:sz="4" w:space="0" w:color="auto"/>
              <w:left w:val="nil"/>
              <w:bottom w:val="single" w:sz="4" w:space="0" w:color="auto"/>
              <w:right w:val="single" w:sz="4" w:space="0" w:color="auto"/>
            </w:tcBorders>
            <w:shd w:val="clear" w:color="000000" w:fill="D9D9D9"/>
            <w:textDirection w:val="btLr"/>
            <w:vAlign w:val="center"/>
          </w:tcPr>
          <w:p w14:paraId="02588B61" w14:textId="1D5286D6" w:rsidR="004A1427" w:rsidRPr="00183B03" w:rsidRDefault="004A1427" w:rsidP="004A1427">
            <w:pPr>
              <w:spacing w:line="240" w:lineRule="auto"/>
              <w:ind w:left="113" w:right="113" w:firstLine="0"/>
              <w:jc w:val="center"/>
              <w:rPr>
                <w:b/>
                <w:color w:val="000000"/>
                <w:sz w:val="24"/>
                <w:szCs w:val="24"/>
              </w:rPr>
            </w:pPr>
            <w:r>
              <w:rPr>
                <w:b/>
                <w:color w:val="000000"/>
                <w:sz w:val="24"/>
                <w:szCs w:val="24"/>
              </w:rPr>
              <w:t>2014</w:t>
            </w:r>
          </w:p>
        </w:tc>
        <w:tc>
          <w:tcPr>
            <w:tcW w:w="426" w:type="dxa"/>
            <w:tcBorders>
              <w:top w:val="single" w:sz="4" w:space="0" w:color="auto"/>
              <w:left w:val="nil"/>
              <w:bottom w:val="single" w:sz="4" w:space="0" w:color="auto"/>
              <w:right w:val="single" w:sz="4" w:space="0" w:color="auto"/>
            </w:tcBorders>
            <w:shd w:val="clear" w:color="000000" w:fill="D9D9D9"/>
            <w:textDirection w:val="btLr"/>
            <w:vAlign w:val="center"/>
          </w:tcPr>
          <w:p w14:paraId="4641D580" w14:textId="1E754144" w:rsidR="004A1427" w:rsidRPr="00183B03" w:rsidRDefault="004A1427" w:rsidP="004A1427">
            <w:pPr>
              <w:spacing w:line="240" w:lineRule="auto"/>
              <w:ind w:left="113" w:right="113" w:firstLine="0"/>
              <w:jc w:val="center"/>
              <w:rPr>
                <w:b/>
                <w:color w:val="000000"/>
                <w:sz w:val="24"/>
                <w:szCs w:val="24"/>
              </w:rPr>
            </w:pPr>
            <w:r>
              <w:rPr>
                <w:b/>
                <w:color w:val="000000"/>
                <w:sz w:val="24"/>
                <w:szCs w:val="24"/>
              </w:rPr>
              <w:t>2015</w:t>
            </w:r>
          </w:p>
        </w:tc>
        <w:tc>
          <w:tcPr>
            <w:tcW w:w="425" w:type="dxa"/>
            <w:tcBorders>
              <w:top w:val="single" w:sz="4" w:space="0" w:color="auto"/>
              <w:left w:val="nil"/>
              <w:bottom w:val="single" w:sz="4" w:space="0" w:color="auto"/>
              <w:right w:val="single" w:sz="4" w:space="0" w:color="auto"/>
            </w:tcBorders>
            <w:shd w:val="clear" w:color="000000" w:fill="D9D9D9"/>
            <w:textDirection w:val="btLr"/>
            <w:vAlign w:val="center"/>
          </w:tcPr>
          <w:p w14:paraId="19E7C5D5" w14:textId="43B82C11" w:rsidR="004A1427" w:rsidRPr="00183B03" w:rsidRDefault="004A1427" w:rsidP="004A1427">
            <w:pPr>
              <w:spacing w:line="240" w:lineRule="auto"/>
              <w:ind w:left="113" w:right="113" w:firstLine="0"/>
              <w:jc w:val="center"/>
              <w:rPr>
                <w:b/>
                <w:color w:val="000000"/>
                <w:sz w:val="24"/>
                <w:szCs w:val="24"/>
              </w:rPr>
            </w:pPr>
            <w:r>
              <w:rPr>
                <w:b/>
                <w:color w:val="000000"/>
                <w:sz w:val="24"/>
                <w:szCs w:val="24"/>
              </w:rPr>
              <w:t>2016</w:t>
            </w:r>
          </w:p>
        </w:tc>
        <w:tc>
          <w:tcPr>
            <w:tcW w:w="425" w:type="dxa"/>
            <w:tcBorders>
              <w:top w:val="single" w:sz="4" w:space="0" w:color="auto"/>
              <w:left w:val="nil"/>
              <w:bottom w:val="single" w:sz="4" w:space="0" w:color="auto"/>
              <w:right w:val="single" w:sz="4" w:space="0" w:color="auto"/>
            </w:tcBorders>
            <w:shd w:val="clear" w:color="000000" w:fill="D9D9D9"/>
            <w:textDirection w:val="btLr"/>
            <w:vAlign w:val="center"/>
          </w:tcPr>
          <w:p w14:paraId="116AAFA1" w14:textId="1632878E" w:rsidR="004A1427" w:rsidRPr="00183B03" w:rsidRDefault="004A1427" w:rsidP="004A1427">
            <w:pPr>
              <w:spacing w:line="240" w:lineRule="auto"/>
              <w:ind w:left="113" w:right="113" w:firstLine="0"/>
              <w:jc w:val="center"/>
              <w:rPr>
                <w:b/>
                <w:color w:val="000000"/>
                <w:sz w:val="24"/>
                <w:szCs w:val="24"/>
              </w:rPr>
            </w:pPr>
            <w:r>
              <w:rPr>
                <w:b/>
                <w:color w:val="000000"/>
                <w:sz w:val="24"/>
                <w:szCs w:val="24"/>
              </w:rPr>
              <w:t>2018</w:t>
            </w:r>
          </w:p>
        </w:tc>
        <w:tc>
          <w:tcPr>
            <w:tcW w:w="425" w:type="dxa"/>
            <w:tcBorders>
              <w:top w:val="single" w:sz="4" w:space="0" w:color="auto"/>
              <w:left w:val="nil"/>
              <w:bottom w:val="single" w:sz="4" w:space="0" w:color="auto"/>
              <w:right w:val="single" w:sz="4" w:space="0" w:color="auto"/>
            </w:tcBorders>
            <w:shd w:val="clear" w:color="000000" w:fill="D9D9D9"/>
            <w:textDirection w:val="btLr"/>
            <w:vAlign w:val="center"/>
          </w:tcPr>
          <w:p w14:paraId="1AEACDEB" w14:textId="3515FFDC" w:rsidR="004A1427" w:rsidRPr="00183B03" w:rsidRDefault="004A1427" w:rsidP="004A1427">
            <w:pPr>
              <w:spacing w:line="240" w:lineRule="auto"/>
              <w:ind w:left="113" w:right="113" w:firstLine="0"/>
              <w:jc w:val="center"/>
              <w:rPr>
                <w:b/>
                <w:color w:val="000000"/>
                <w:sz w:val="24"/>
                <w:szCs w:val="24"/>
              </w:rPr>
            </w:pPr>
            <w:r>
              <w:rPr>
                <w:b/>
                <w:color w:val="000000"/>
                <w:sz w:val="24"/>
                <w:szCs w:val="24"/>
              </w:rPr>
              <w:t>2019</w:t>
            </w:r>
          </w:p>
        </w:tc>
        <w:tc>
          <w:tcPr>
            <w:tcW w:w="426" w:type="dxa"/>
            <w:tcBorders>
              <w:top w:val="single" w:sz="4" w:space="0" w:color="auto"/>
              <w:left w:val="nil"/>
              <w:bottom w:val="single" w:sz="4" w:space="0" w:color="auto"/>
              <w:right w:val="single" w:sz="4" w:space="0" w:color="auto"/>
            </w:tcBorders>
            <w:shd w:val="clear" w:color="000000" w:fill="D9D9D9"/>
            <w:textDirection w:val="btLr"/>
            <w:vAlign w:val="center"/>
          </w:tcPr>
          <w:p w14:paraId="269B7620" w14:textId="14A6F040" w:rsidR="004A1427" w:rsidRPr="00183B03" w:rsidRDefault="004A1427" w:rsidP="004A1427">
            <w:pPr>
              <w:spacing w:line="240" w:lineRule="auto"/>
              <w:ind w:left="113" w:right="113" w:firstLine="0"/>
              <w:jc w:val="center"/>
              <w:rPr>
                <w:b/>
                <w:color w:val="000000"/>
                <w:sz w:val="24"/>
                <w:szCs w:val="24"/>
              </w:rPr>
            </w:pPr>
            <w:r>
              <w:rPr>
                <w:b/>
                <w:color w:val="000000"/>
                <w:sz w:val="24"/>
                <w:szCs w:val="24"/>
              </w:rPr>
              <w:t>2020</w:t>
            </w:r>
          </w:p>
        </w:tc>
        <w:tc>
          <w:tcPr>
            <w:tcW w:w="425" w:type="dxa"/>
            <w:tcBorders>
              <w:top w:val="single" w:sz="4" w:space="0" w:color="auto"/>
              <w:left w:val="nil"/>
              <w:bottom w:val="single" w:sz="4" w:space="0" w:color="auto"/>
              <w:right w:val="single" w:sz="4" w:space="0" w:color="auto"/>
            </w:tcBorders>
            <w:shd w:val="clear" w:color="000000" w:fill="D9D9D9"/>
            <w:textDirection w:val="btLr"/>
            <w:vAlign w:val="center"/>
          </w:tcPr>
          <w:p w14:paraId="11E4CD75" w14:textId="56BABC2E" w:rsidR="004A1427" w:rsidRPr="00183B03" w:rsidRDefault="004A1427" w:rsidP="004A1427">
            <w:pPr>
              <w:spacing w:line="240" w:lineRule="auto"/>
              <w:ind w:left="113" w:right="113" w:firstLine="0"/>
              <w:jc w:val="center"/>
              <w:rPr>
                <w:b/>
                <w:color w:val="000000"/>
                <w:sz w:val="24"/>
                <w:szCs w:val="24"/>
              </w:rPr>
            </w:pPr>
            <w:r>
              <w:rPr>
                <w:b/>
                <w:color w:val="000000"/>
                <w:sz w:val="24"/>
                <w:szCs w:val="24"/>
              </w:rPr>
              <w:t>2021</w:t>
            </w:r>
          </w:p>
        </w:tc>
        <w:tc>
          <w:tcPr>
            <w:tcW w:w="425" w:type="dxa"/>
            <w:tcBorders>
              <w:top w:val="single" w:sz="4" w:space="0" w:color="auto"/>
              <w:left w:val="nil"/>
              <w:bottom w:val="single" w:sz="4" w:space="0" w:color="auto"/>
              <w:right w:val="single" w:sz="4" w:space="0" w:color="auto"/>
            </w:tcBorders>
            <w:shd w:val="clear" w:color="000000" w:fill="D9D9D9"/>
            <w:textDirection w:val="btLr"/>
            <w:vAlign w:val="center"/>
          </w:tcPr>
          <w:p w14:paraId="7223CEAF" w14:textId="52EC4173" w:rsidR="004A1427" w:rsidRPr="00183B03" w:rsidRDefault="004A1427" w:rsidP="004A1427">
            <w:pPr>
              <w:spacing w:line="240" w:lineRule="auto"/>
              <w:ind w:left="113" w:right="113" w:firstLine="0"/>
              <w:jc w:val="center"/>
              <w:rPr>
                <w:b/>
                <w:color w:val="000000"/>
                <w:sz w:val="24"/>
                <w:szCs w:val="24"/>
              </w:rPr>
            </w:pPr>
            <w:r>
              <w:rPr>
                <w:b/>
                <w:color w:val="000000"/>
                <w:sz w:val="24"/>
                <w:szCs w:val="24"/>
              </w:rPr>
              <w:t>2022</w:t>
            </w:r>
          </w:p>
        </w:tc>
        <w:tc>
          <w:tcPr>
            <w:tcW w:w="426" w:type="dxa"/>
            <w:tcBorders>
              <w:top w:val="single" w:sz="4" w:space="0" w:color="auto"/>
              <w:left w:val="nil"/>
              <w:bottom w:val="single" w:sz="4" w:space="0" w:color="auto"/>
              <w:right w:val="single" w:sz="4" w:space="0" w:color="auto"/>
            </w:tcBorders>
            <w:shd w:val="clear" w:color="000000" w:fill="D9D9D9"/>
            <w:textDirection w:val="btLr"/>
            <w:vAlign w:val="center"/>
          </w:tcPr>
          <w:p w14:paraId="3564F4FB" w14:textId="401F98AC" w:rsidR="004A1427" w:rsidRPr="00183B03" w:rsidRDefault="004A1427" w:rsidP="004A1427">
            <w:pPr>
              <w:spacing w:line="240" w:lineRule="auto"/>
              <w:ind w:left="113" w:right="113" w:firstLine="0"/>
              <w:jc w:val="center"/>
              <w:rPr>
                <w:b/>
                <w:color w:val="000000"/>
                <w:sz w:val="24"/>
                <w:szCs w:val="24"/>
              </w:rPr>
            </w:pPr>
            <w:r>
              <w:rPr>
                <w:b/>
                <w:color w:val="000000"/>
                <w:sz w:val="24"/>
                <w:szCs w:val="24"/>
              </w:rPr>
              <w:t>2023</w:t>
            </w:r>
          </w:p>
        </w:tc>
        <w:tc>
          <w:tcPr>
            <w:tcW w:w="850" w:type="dxa"/>
            <w:tcBorders>
              <w:top w:val="single" w:sz="4" w:space="0" w:color="auto"/>
              <w:left w:val="nil"/>
              <w:bottom w:val="single" w:sz="4" w:space="0" w:color="auto"/>
              <w:right w:val="single" w:sz="4" w:space="0" w:color="auto"/>
            </w:tcBorders>
            <w:shd w:val="clear" w:color="000000" w:fill="D9D9D9"/>
            <w:vAlign w:val="center"/>
          </w:tcPr>
          <w:p w14:paraId="6B9D3BB1" w14:textId="5A4F75BF" w:rsidR="004A1427" w:rsidRPr="00183B03" w:rsidRDefault="004A1427" w:rsidP="004A1427">
            <w:pPr>
              <w:spacing w:line="240" w:lineRule="auto"/>
              <w:ind w:firstLine="0"/>
              <w:jc w:val="center"/>
              <w:rPr>
                <w:b/>
                <w:color w:val="000000"/>
                <w:sz w:val="24"/>
                <w:szCs w:val="24"/>
              </w:rPr>
            </w:pPr>
            <w:r w:rsidRPr="00183B03">
              <w:rPr>
                <w:b/>
                <w:color w:val="000000"/>
                <w:sz w:val="24"/>
                <w:szCs w:val="24"/>
              </w:rPr>
              <w:t>Всего</w:t>
            </w:r>
          </w:p>
        </w:tc>
      </w:tr>
      <w:tr w:rsidR="00861341" w:rsidRPr="00183B03" w14:paraId="78DDB477" w14:textId="77777777" w:rsidTr="00861341">
        <w:trPr>
          <w:trHeight w:val="343"/>
        </w:trPr>
        <w:tc>
          <w:tcPr>
            <w:tcW w:w="4565" w:type="dxa"/>
            <w:tcBorders>
              <w:top w:val="nil"/>
              <w:left w:val="single" w:sz="4" w:space="0" w:color="auto"/>
              <w:bottom w:val="single" w:sz="4" w:space="0" w:color="auto"/>
              <w:right w:val="single" w:sz="4" w:space="0" w:color="auto"/>
            </w:tcBorders>
            <w:shd w:val="clear" w:color="auto" w:fill="auto"/>
            <w:noWrap/>
            <w:vAlign w:val="bottom"/>
          </w:tcPr>
          <w:p w14:paraId="6EE0A1EB" w14:textId="5D0B0DB4" w:rsidR="004A1427" w:rsidRPr="00D71A87" w:rsidRDefault="004A1427" w:rsidP="004A1427">
            <w:pPr>
              <w:spacing w:line="240" w:lineRule="auto"/>
              <w:ind w:firstLine="0"/>
              <w:rPr>
                <w:color w:val="000000"/>
                <w:sz w:val="24"/>
                <w:szCs w:val="24"/>
              </w:rPr>
            </w:pPr>
            <w:bookmarkStart w:id="33" w:name="_Hlk212115375"/>
            <w:proofErr w:type="spellStart"/>
            <w:r w:rsidRPr="005C28E5">
              <w:rPr>
                <w:color w:val="000000"/>
                <w:sz w:val="24"/>
                <w:szCs w:val="24"/>
              </w:rPr>
              <w:t>Mercedes-Benz</w:t>
            </w:r>
            <w:proofErr w:type="spellEnd"/>
            <w:r>
              <w:rPr>
                <w:color w:val="000000"/>
                <w:sz w:val="24"/>
                <w:szCs w:val="24"/>
              </w:rPr>
              <w:t xml:space="preserve"> </w:t>
            </w:r>
            <w:bookmarkEnd w:id="33"/>
            <w:r w:rsidRPr="005C28E5">
              <w:rPr>
                <w:color w:val="000000"/>
                <w:sz w:val="24"/>
                <w:szCs w:val="24"/>
              </w:rPr>
              <w:t>S 650 MAYBACH</w:t>
            </w:r>
          </w:p>
        </w:tc>
        <w:tc>
          <w:tcPr>
            <w:tcW w:w="425" w:type="dxa"/>
            <w:tcBorders>
              <w:top w:val="nil"/>
              <w:left w:val="nil"/>
              <w:bottom w:val="single" w:sz="4" w:space="0" w:color="auto"/>
              <w:right w:val="single" w:sz="4" w:space="0" w:color="auto"/>
            </w:tcBorders>
            <w:shd w:val="clear" w:color="auto" w:fill="auto"/>
            <w:noWrap/>
            <w:vAlign w:val="center"/>
          </w:tcPr>
          <w:p w14:paraId="3AB09F38" w14:textId="60FA580A" w:rsidR="004A1427" w:rsidRPr="002A06CA" w:rsidRDefault="004A1427" w:rsidP="004A1427">
            <w:pPr>
              <w:spacing w:line="240" w:lineRule="auto"/>
              <w:ind w:firstLine="0"/>
              <w:jc w:val="center"/>
              <w:rPr>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14:paraId="3431B832" w14:textId="0FE861BD" w:rsidR="004A1427" w:rsidRPr="002A06CA" w:rsidRDefault="004A1427" w:rsidP="004A1427">
            <w:pPr>
              <w:spacing w:line="240" w:lineRule="auto"/>
              <w:ind w:firstLine="0"/>
              <w:jc w:val="center"/>
              <w:rPr>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14:paraId="72742476" w14:textId="553FE95C" w:rsidR="004A1427" w:rsidRPr="002A06CA" w:rsidRDefault="004A1427" w:rsidP="004A1427">
            <w:pPr>
              <w:spacing w:line="240" w:lineRule="auto"/>
              <w:ind w:firstLine="0"/>
              <w:jc w:val="center"/>
              <w:rPr>
                <w:color w:val="000000"/>
                <w:sz w:val="24"/>
                <w:szCs w:val="24"/>
              </w:rPr>
            </w:pPr>
          </w:p>
        </w:tc>
        <w:tc>
          <w:tcPr>
            <w:tcW w:w="426" w:type="dxa"/>
            <w:tcBorders>
              <w:top w:val="nil"/>
              <w:left w:val="nil"/>
              <w:bottom w:val="single" w:sz="4" w:space="0" w:color="auto"/>
              <w:right w:val="single" w:sz="4" w:space="0" w:color="auto"/>
            </w:tcBorders>
            <w:shd w:val="clear" w:color="auto" w:fill="auto"/>
            <w:vAlign w:val="center"/>
          </w:tcPr>
          <w:p w14:paraId="2FADCD7A" w14:textId="77777777" w:rsidR="004A1427" w:rsidRPr="002A06CA" w:rsidRDefault="004A1427" w:rsidP="004A1427">
            <w:pPr>
              <w:spacing w:line="240" w:lineRule="auto"/>
              <w:ind w:firstLine="0"/>
              <w:jc w:val="center"/>
              <w:rPr>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14:paraId="6CA7BBF3" w14:textId="1A83D4EA" w:rsidR="004A1427" w:rsidRPr="002A06CA" w:rsidRDefault="004A1427" w:rsidP="004A1427">
            <w:pPr>
              <w:spacing w:line="240" w:lineRule="auto"/>
              <w:ind w:firstLine="0"/>
              <w:jc w:val="center"/>
              <w:rPr>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14:paraId="6787FE8B" w14:textId="2B870324" w:rsidR="004A1427" w:rsidRPr="002A06CA" w:rsidRDefault="004A1427" w:rsidP="004A1427">
            <w:pPr>
              <w:spacing w:line="240" w:lineRule="auto"/>
              <w:ind w:firstLine="0"/>
              <w:jc w:val="center"/>
              <w:rPr>
                <w:color w:val="000000"/>
                <w:sz w:val="24"/>
                <w:szCs w:val="24"/>
              </w:rPr>
            </w:pPr>
            <w:r>
              <w:rPr>
                <w:color w:val="000000"/>
                <w:sz w:val="24"/>
                <w:szCs w:val="24"/>
              </w:rPr>
              <w:t>1</w:t>
            </w:r>
          </w:p>
        </w:tc>
        <w:tc>
          <w:tcPr>
            <w:tcW w:w="425" w:type="dxa"/>
            <w:tcBorders>
              <w:top w:val="nil"/>
              <w:left w:val="nil"/>
              <w:bottom w:val="single" w:sz="4" w:space="0" w:color="auto"/>
              <w:right w:val="single" w:sz="4" w:space="0" w:color="auto"/>
            </w:tcBorders>
            <w:shd w:val="clear" w:color="auto" w:fill="auto"/>
            <w:vAlign w:val="center"/>
          </w:tcPr>
          <w:p w14:paraId="243626EB" w14:textId="280571FE" w:rsidR="004A1427" w:rsidRPr="002A06CA" w:rsidRDefault="004A1427" w:rsidP="004A1427">
            <w:pPr>
              <w:spacing w:line="240" w:lineRule="auto"/>
              <w:ind w:firstLine="0"/>
              <w:jc w:val="center"/>
              <w:rPr>
                <w:color w:val="000000"/>
                <w:sz w:val="24"/>
                <w:szCs w:val="24"/>
              </w:rPr>
            </w:pPr>
            <w:r>
              <w:rPr>
                <w:color w:val="000000"/>
                <w:sz w:val="24"/>
                <w:szCs w:val="24"/>
              </w:rPr>
              <w:t>1</w:t>
            </w:r>
          </w:p>
        </w:tc>
        <w:tc>
          <w:tcPr>
            <w:tcW w:w="426" w:type="dxa"/>
            <w:tcBorders>
              <w:top w:val="nil"/>
              <w:left w:val="nil"/>
              <w:bottom w:val="single" w:sz="4" w:space="0" w:color="auto"/>
              <w:right w:val="single" w:sz="4" w:space="0" w:color="auto"/>
            </w:tcBorders>
            <w:shd w:val="clear" w:color="auto" w:fill="auto"/>
            <w:vAlign w:val="center"/>
          </w:tcPr>
          <w:p w14:paraId="2A03E8AF" w14:textId="19712D9E" w:rsidR="004A1427" w:rsidRPr="002A06CA" w:rsidRDefault="004A1427" w:rsidP="004A1427">
            <w:pPr>
              <w:spacing w:line="240" w:lineRule="auto"/>
              <w:ind w:firstLine="0"/>
              <w:jc w:val="center"/>
              <w:rPr>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14:paraId="58902CCB" w14:textId="77777777" w:rsidR="004A1427" w:rsidRPr="002A06CA" w:rsidRDefault="004A1427" w:rsidP="004A1427">
            <w:pPr>
              <w:spacing w:line="240" w:lineRule="auto"/>
              <w:ind w:firstLine="0"/>
              <w:jc w:val="center"/>
              <w:rPr>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14:paraId="4032B127" w14:textId="21C9DF81" w:rsidR="004A1427" w:rsidRPr="002A06CA" w:rsidRDefault="004A1427" w:rsidP="004A1427">
            <w:pPr>
              <w:spacing w:line="240" w:lineRule="auto"/>
              <w:ind w:firstLine="0"/>
              <w:jc w:val="center"/>
              <w:rPr>
                <w:color w:val="000000"/>
                <w:sz w:val="24"/>
                <w:szCs w:val="24"/>
              </w:rPr>
            </w:pPr>
          </w:p>
        </w:tc>
        <w:tc>
          <w:tcPr>
            <w:tcW w:w="426" w:type="dxa"/>
            <w:tcBorders>
              <w:top w:val="nil"/>
              <w:left w:val="nil"/>
              <w:bottom w:val="single" w:sz="4" w:space="0" w:color="auto"/>
              <w:right w:val="single" w:sz="4" w:space="0" w:color="auto"/>
            </w:tcBorders>
            <w:shd w:val="clear" w:color="auto" w:fill="auto"/>
            <w:vAlign w:val="center"/>
          </w:tcPr>
          <w:p w14:paraId="7006C730" w14:textId="77777777" w:rsidR="004A1427" w:rsidRPr="002A06CA" w:rsidRDefault="004A1427" w:rsidP="004A1427">
            <w:pPr>
              <w:spacing w:line="240" w:lineRule="auto"/>
              <w:ind w:firstLine="0"/>
              <w:jc w:val="center"/>
              <w:rPr>
                <w:color w:val="000000"/>
                <w:sz w:val="24"/>
                <w:szCs w:val="24"/>
              </w:rPr>
            </w:pPr>
          </w:p>
        </w:tc>
        <w:tc>
          <w:tcPr>
            <w:tcW w:w="850" w:type="dxa"/>
            <w:tcBorders>
              <w:top w:val="nil"/>
              <w:left w:val="nil"/>
              <w:bottom w:val="single" w:sz="4" w:space="0" w:color="auto"/>
              <w:right w:val="single" w:sz="4" w:space="0" w:color="auto"/>
            </w:tcBorders>
            <w:shd w:val="clear" w:color="auto" w:fill="auto"/>
            <w:vAlign w:val="center"/>
          </w:tcPr>
          <w:p w14:paraId="79E2477E" w14:textId="37FF6C00" w:rsidR="004A1427" w:rsidRPr="002A06CA" w:rsidRDefault="00861341" w:rsidP="004A1427">
            <w:pPr>
              <w:spacing w:line="240" w:lineRule="auto"/>
              <w:ind w:firstLine="0"/>
              <w:jc w:val="center"/>
              <w:rPr>
                <w:b/>
                <w:color w:val="000000"/>
                <w:sz w:val="24"/>
                <w:szCs w:val="24"/>
              </w:rPr>
            </w:pPr>
            <w:r>
              <w:rPr>
                <w:b/>
                <w:color w:val="000000"/>
                <w:sz w:val="24"/>
                <w:szCs w:val="24"/>
              </w:rPr>
              <w:t>2</w:t>
            </w:r>
          </w:p>
        </w:tc>
      </w:tr>
      <w:tr w:rsidR="00861341" w:rsidRPr="00183B03" w14:paraId="7725F16A" w14:textId="77777777" w:rsidTr="00861341">
        <w:trPr>
          <w:trHeight w:val="327"/>
        </w:trPr>
        <w:tc>
          <w:tcPr>
            <w:tcW w:w="4565" w:type="dxa"/>
            <w:tcBorders>
              <w:top w:val="nil"/>
              <w:left w:val="single" w:sz="4" w:space="0" w:color="auto"/>
              <w:bottom w:val="single" w:sz="4" w:space="0" w:color="auto"/>
              <w:right w:val="single" w:sz="4" w:space="0" w:color="auto"/>
            </w:tcBorders>
            <w:shd w:val="clear" w:color="auto" w:fill="auto"/>
            <w:noWrap/>
          </w:tcPr>
          <w:p w14:paraId="6C6137A2" w14:textId="695883DE" w:rsidR="004A1427" w:rsidRPr="00D71A87" w:rsidRDefault="004A1427" w:rsidP="004A1427">
            <w:pPr>
              <w:spacing w:line="240" w:lineRule="auto"/>
              <w:ind w:firstLine="0"/>
              <w:rPr>
                <w:color w:val="000000"/>
                <w:sz w:val="24"/>
                <w:szCs w:val="24"/>
              </w:rPr>
            </w:pPr>
            <w:proofErr w:type="spellStart"/>
            <w:r w:rsidRPr="004A1427">
              <w:rPr>
                <w:color w:val="000000"/>
                <w:sz w:val="24"/>
                <w:szCs w:val="24"/>
              </w:rPr>
              <w:t>Mercedes-Benz</w:t>
            </w:r>
            <w:proofErr w:type="spellEnd"/>
            <w:r>
              <w:rPr>
                <w:color w:val="000000"/>
                <w:sz w:val="24"/>
                <w:szCs w:val="24"/>
              </w:rPr>
              <w:t xml:space="preserve"> </w:t>
            </w:r>
            <w:r w:rsidRPr="004A1427">
              <w:rPr>
                <w:color w:val="000000"/>
                <w:sz w:val="24"/>
                <w:szCs w:val="24"/>
              </w:rPr>
              <w:t>S 600</w:t>
            </w:r>
          </w:p>
        </w:tc>
        <w:tc>
          <w:tcPr>
            <w:tcW w:w="425" w:type="dxa"/>
            <w:tcBorders>
              <w:top w:val="nil"/>
              <w:left w:val="nil"/>
              <w:bottom w:val="single" w:sz="4" w:space="0" w:color="auto"/>
              <w:right w:val="single" w:sz="4" w:space="0" w:color="auto"/>
            </w:tcBorders>
            <w:shd w:val="clear" w:color="auto" w:fill="auto"/>
            <w:noWrap/>
            <w:vAlign w:val="center"/>
          </w:tcPr>
          <w:p w14:paraId="68A02C2C" w14:textId="77777777" w:rsidR="004A1427" w:rsidRPr="002A06CA" w:rsidRDefault="004A1427" w:rsidP="004A1427">
            <w:pPr>
              <w:spacing w:line="240" w:lineRule="auto"/>
              <w:ind w:firstLine="0"/>
              <w:jc w:val="center"/>
              <w:rPr>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14:paraId="1290D7AB" w14:textId="32865681" w:rsidR="004A1427" w:rsidRPr="002A06CA" w:rsidRDefault="004A1427" w:rsidP="004A1427">
            <w:pPr>
              <w:spacing w:line="240" w:lineRule="auto"/>
              <w:ind w:firstLine="0"/>
              <w:jc w:val="center"/>
              <w:rPr>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14:paraId="59AE648E" w14:textId="77777777" w:rsidR="004A1427" w:rsidRPr="002A06CA" w:rsidRDefault="004A1427" w:rsidP="004A1427">
            <w:pPr>
              <w:spacing w:line="240" w:lineRule="auto"/>
              <w:ind w:firstLine="0"/>
              <w:jc w:val="center"/>
              <w:rPr>
                <w:color w:val="000000"/>
                <w:sz w:val="24"/>
                <w:szCs w:val="24"/>
              </w:rPr>
            </w:pPr>
          </w:p>
        </w:tc>
        <w:tc>
          <w:tcPr>
            <w:tcW w:w="426" w:type="dxa"/>
            <w:tcBorders>
              <w:top w:val="nil"/>
              <w:left w:val="nil"/>
              <w:bottom w:val="single" w:sz="4" w:space="0" w:color="auto"/>
              <w:right w:val="single" w:sz="4" w:space="0" w:color="auto"/>
            </w:tcBorders>
            <w:shd w:val="clear" w:color="auto" w:fill="auto"/>
            <w:vAlign w:val="center"/>
          </w:tcPr>
          <w:p w14:paraId="7F9130B0" w14:textId="13559616" w:rsidR="004A1427" w:rsidRPr="002A06CA" w:rsidRDefault="004A1427" w:rsidP="004A1427">
            <w:pPr>
              <w:spacing w:line="240" w:lineRule="auto"/>
              <w:ind w:firstLine="0"/>
              <w:jc w:val="center"/>
              <w:rPr>
                <w:color w:val="000000"/>
                <w:sz w:val="24"/>
                <w:szCs w:val="24"/>
              </w:rPr>
            </w:pPr>
            <w:r>
              <w:rPr>
                <w:color w:val="000000"/>
                <w:sz w:val="24"/>
                <w:szCs w:val="24"/>
              </w:rPr>
              <w:t>1</w:t>
            </w:r>
          </w:p>
        </w:tc>
        <w:tc>
          <w:tcPr>
            <w:tcW w:w="425" w:type="dxa"/>
            <w:tcBorders>
              <w:top w:val="nil"/>
              <w:left w:val="nil"/>
              <w:bottom w:val="single" w:sz="4" w:space="0" w:color="auto"/>
              <w:right w:val="single" w:sz="4" w:space="0" w:color="auto"/>
            </w:tcBorders>
            <w:shd w:val="clear" w:color="auto" w:fill="auto"/>
            <w:vAlign w:val="center"/>
          </w:tcPr>
          <w:p w14:paraId="12548696" w14:textId="04E36C35" w:rsidR="004A1427" w:rsidRPr="002A06CA" w:rsidRDefault="004A1427" w:rsidP="004A1427">
            <w:pPr>
              <w:spacing w:line="240" w:lineRule="auto"/>
              <w:ind w:firstLine="0"/>
              <w:jc w:val="center"/>
              <w:rPr>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14:paraId="5C25E142" w14:textId="77777777" w:rsidR="004A1427" w:rsidRPr="002A06CA" w:rsidRDefault="004A1427" w:rsidP="004A1427">
            <w:pPr>
              <w:spacing w:line="240" w:lineRule="auto"/>
              <w:ind w:firstLine="0"/>
              <w:jc w:val="center"/>
              <w:rPr>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14:paraId="02E57CD4" w14:textId="77777777" w:rsidR="004A1427" w:rsidRPr="002A06CA" w:rsidRDefault="004A1427" w:rsidP="004A1427">
            <w:pPr>
              <w:spacing w:line="240" w:lineRule="auto"/>
              <w:ind w:firstLine="0"/>
              <w:jc w:val="center"/>
              <w:rPr>
                <w:color w:val="000000"/>
                <w:sz w:val="24"/>
                <w:szCs w:val="24"/>
              </w:rPr>
            </w:pPr>
          </w:p>
        </w:tc>
        <w:tc>
          <w:tcPr>
            <w:tcW w:w="426" w:type="dxa"/>
            <w:tcBorders>
              <w:top w:val="nil"/>
              <w:left w:val="nil"/>
              <w:bottom w:val="single" w:sz="4" w:space="0" w:color="auto"/>
              <w:right w:val="single" w:sz="4" w:space="0" w:color="auto"/>
            </w:tcBorders>
            <w:shd w:val="clear" w:color="auto" w:fill="auto"/>
            <w:vAlign w:val="center"/>
          </w:tcPr>
          <w:p w14:paraId="10D8B6BB" w14:textId="47FAFDC0" w:rsidR="004A1427" w:rsidRPr="002A06CA" w:rsidRDefault="004A1427" w:rsidP="004A1427">
            <w:pPr>
              <w:spacing w:line="240" w:lineRule="auto"/>
              <w:ind w:firstLine="0"/>
              <w:jc w:val="center"/>
              <w:rPr>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14:paraId="424F6464" w14:textId="77777777" w:rsidR="004A1427" w:rsidRPr="002A06CA" w:rsidRDefault="004A1427" w:rsidP="004A1427">
            <w:pPr>
              <w:spacing w:line="240" w:lineRule="auto"/>
              <w:ind w:firstLine="0"/>
              <w:jc w:val="center"/>
              <w:rPr>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14:paraId="4F56ADAC" w14:textId="772E325F" w:rsidR="004A1427" w:rsidRPr="002A06CA" w:rsidRDefault="004A1427" w:rsidP="004A1427">
            <w:pPr>
              <w:spacing w:line="240" w:lineRule="auto"/>
              <w:ind w:firstLine="0"/>
              <w:jc w:val="center"/>
              <w:rPr>
                <w:color w:val="000000"/>
                <w:sz w:val="24"/>
                <w:szCs w:val="24"/>
              </w:rPr>
            </w:pPr>
          </w:p>
        </w:tc>
        <w:tc>
          <w:tcPr>
            <w:tcW w:w="426" w:type="dxa"/>
            <w:tcBorders>
              <w:top w:val="nil"/>
              <w:left w:val="nil"/>
              <w:bottom w:val="single" w:sz="4" w:space="0" w:color="auto"/>
              <w:right w:val="single" w:sz="4" w:space="0" w:color="auto"/>
            </w:tcBorders>
            <w:shd w:val="clear" w:color="auto" w:fill="auto"/>
            <w:vAlign w:val="center"/>
          </w:tcPr>
          <w:p w14:paraId="2F8D8E9E" w14:textId="77777777" w:rsidR="004A1427" w:rsidRPr="002A06CA" w:rsidRDefault="004A1427" w:rsidP="004A1427">
            <w:pPr>
              <w:spacing w:line="240" w:lineRule="auto"/>
              <w:ind w:firstLine="0"/>
              <w:jc w:val="center"/>
              <w:rPr>
                <w:color w:val="000000"/>
                <w:sz w:val="24"/>
                <w:szCs w:val="24"/>
              </w:rPr>
            </w:pPr>
          </w:p>
        </w:tc>
        <w:tc>
          <w:tcPr>
            <w:tcW w:w="850" w:type="dxa"/>
            <w:tcBorders>
              <w:top w:val="nil"/>
              <w:left w:val="nil"/>
              <w:bottom w:val="single" w:sz="4" w:space="0" w:color="auto"/>
              <w:right w:val="single" w:sz="4" w:space="0" w:color="auto"/>
            </w:tcBorders>
            <w:shd w:val="clear" w:color="auto" w:fill="auto"/>
            <w:vAlign w:val="center"/>
          </w:tcPr>
          <w:p w14:paraId="4FBBEAA7" w14:textId="5CDF0D12" w:rsidR="004A1427" w:rsidRPr="002A06CA" w:rsidRDefault="00861341" w:rsidP="004A1427">
            <w:pPr>
              <w:spacing w:line="240" w:lineRule="auto"/>
              <w:ind w:firstLine="0"/>
              <w:jc w:val="center"/>
              <w:rPr>
                <w:b/>
                <w:color w:val="000000"/>
                <w:sz w:val="24"/>
                <w:szCs w:val="24"/>
              </w:rPr>
            </w:pPr>
            <w:r>
              <w:rPr>
                <w:b/>
                <w:color w:val="000000"/>
                <w:sz w:val="24"/>
                <w:szCs w:val="24"/>
              </w:rPr>
              <w:t>1</w:t>
            </w:r>
          </w:p>
        </w:tc>
      </w:tr>
      <w:tr w:rsidR="00861341" w:rsidRPr="004A1427" w14:paraId="19061DE3" w14:textId="77777777" w:rsidTr="00861341">
        <w:trPr>
          <w:trHeight w:val="327"/>
        </w:trPr>
        <w:tc>
          <w:tcPr>
            <w:tcW w:w="4565" w:type="dxa"/>
            <w:tcBorders>
              <w:top w:val="nil"/>
              <w:left w:val="single" w:sz="4" w:space="0" w:color="auto"/>
              <w:bottom w:val="single" w:sz="4" w:space="0" w:color="auto"/>
              <w:right w:val="single" w:sz="4" w:space="0" w:color="auto"/>
            </w:tcBorders>
            <w:shd w:val="clear" w:color="auto" w:fill="auto"/>
            <w:noWrap/>
          </w:tcPr>
          <w:p w14:paraId="05AB6D2B" w14:textId="7E362C9A" w:rsidR="004A1427" w:rsidRPr="004A1427" w:rsidRDefault="004A1427" w:rsidP="004A1427">
            <w:pPr>
              <w:spacing w:line="240" w:lineRule="auto"/>
              <w:ind w:firstLine="0"/>
              <w:rPr>
                <w:color w:val="000000"/>
                <w:sz w:val="24"/>
                <w:szCs w:val="24"/>
                <w:lang w:val="en-US"/>
              </w:rPr>
            </w:pPr>
            <w:r w:rsidRPr="004A1427">
              <w:rPr>
                <w:color w:val="000000"/>
                <w:sz w:val="24"/>
                <w:szCs w:val="24"/>
                <w:lang w:val="en-US"/>
              </w:rPr>
              <w:t>Mercedes-Benz S 560 4MATIC MAYBACH</w:t>
            </w:r>
          </w:p>
        </w:tc>
        <w:tc>
          <w:tcPr>
            <w:tcW w:w="425" w:type="dxa"/>
            <w:tcBorders>
              <w:top w:val="nil"/>
              <w:left w:val="nil"/>
              <w:bottom w:val="single" w:sz="4" w:space="0" w:color="auto"/>
              <w:right w:val="single" w:sz="4" w:space="0" w:color="auto"/>
            </w:tcBorders>
            <w:shd w:val="clear" w:color="auto" w:fill="auto"/>
            <w:noWrap/>
            <w:vAlign w:val="center"/>
          </w:tcPr>
          <w:p w14:paraId="1C87AF43" w14:textId="77777777" w:rsidR="004A1427" w:rsidRPr="004A1427" w:rsidRDefault="004A1427" w:rsidP="004A1427">
            <w:pPr>
              <w:spacing w:line="240" w:lineRule="auto"/>
              <w:ind w:firstLine="0"/>
              <w:jc w:val="center"/>
              <w:rPr>
                <w:color w:val="000000"/>
                <w:sz w:val="24"/>
                <w:szCs w:val="24"/>
                <w:lang w:val="en-US"/>
              </w:rPr>
            </w:pPr>
          </w:p>
        </w:tc>
        <w:tc>
          <w:tcPr>
            <w:tcW w:w="425" w:type="dxa"/>
            <w:tcBorders>
              <w:top w:val="nil"/>
              <w:left w:val="nil"/>
              <w:bottom w:val="single" w:sz="4" w:space="0" w:color="auto"/>
              <w:right w:val="single" w:sz="4" w:space="0" w:color="auto"/>
            </w:tcBorders>
            <w:shd w:val="clear" w:color="auto" w:fill="auto"/>
            <w:vAlign w:val="center"/>
          </w:tcPr>
          <w:p w14:paraId="7AF25D26" w14:textId="639C71D5" w:rsidR="004A1427" w:rsidRPr="004A1427" w:rsidRDefault="004A1427" w:rsidP="004A1427">
            <w:pPr>
              <w:spacing w:line="240" w:lineRule="auto"/>
              <w:ind w:firstLine="0"/>
              <w:jc w:val="center"/>
              <w:rPr>
                <w:color w:val="000000"/>
                <w:sz w:val="24"/>
                <w:szCs w:val="24"/>
                <w:lang w:val="en-US"/>
              </w:rPr>
            </w:pPr>
          </w:p>
        </w:tc>
        <w:tc>
          <w:tcPr>
            <w:tcW w:w="425" w:type="dxa"/>
            <w:tcBorders>
              <w:top w:val="nil"/>
              <w:left w:val="nil"/>
              <w:bottom w:val="single" w:sz="4" w:space="0" w:color="auto"/>
              <w:right w:val="single" w:sz="4" w:space="0" w:color="auto"/>
            </w:tcBorders>
            <w:shd w:val="clear" w:color="auto" w:fill="auto"/>
            <w:vAlign w:val="center"/>
          </w:tcPr>
          <w:p w14:paraId="3EEC71F1" w14:textId="77777777" w:rsidR="004A1427" w:rsidRPr="004A1427" w:rsidRDefault="004A1427" w:rsidP="004A1427">
            <w:pPr>
              <w:spacing w:line="240" w:lineRule="auto"/>
              <w:ind w:firstLine="0"/>
              <w:jc w:val="center"/>
              <w:rPr>
                <w:color w:val="000000"/>
                <w:sz w:val="24"/>
                <w:szCs w:val="24"/>
                <w:lang w:val="en-US"/>
              </w:rPr>
            </w:pPr>
          </w:p>
        </w:tc>
        <w:tc>
          <w:tcPr>
            <w:tcW w:w="426" w:type="dxa"/>
            <w:tcBorders>
              <w:top w:val="nil"/>
              <w:left w:val="nil"/>
              <w:bottom w:val="single" w:sz="4" w:space="0" w:color="auto"/>
              <w:right w:val="single" w:sz="4" w:space="0" w:color="auto"/>
            </w:tcBorders>
            <w:shd w:val="clear" w:color="auto" w:fill="auto"/>
            <w:vAlign w:val="center"/>
          </w:tcPr>
          <w:p w14:paraId="778A7AE5" w14:textId="77777777" w:rsidR="004A1427" w:rsidRPr="004A1427" w:rsidRDefault="004A1427" w:rsidP="004A1427">
            <w:pPr>
              <w:spacing w:line="240" w:lineRule="auto"/>
              <w:ind w:firstLine="0"/>
              <w:jc w:val="center"/>
              <w:rPr>
                <w:color w:val="000000"/>
                <w:sz w:val="24"/>
                <w:szCs w:val="24"/>
                <w:lang w:val="en-US"/>
              </w:rPr>
            </w:pPr>
          </w:p>
        </w:tc>
        <w:tc>
          <w:tcPr>
            <w:tcW w:w="425" w:type="dxa"/>
            <w:tcBorders>
              <w:top w:val="nil"/>
              <w:left w:val="nil"/>
              <w:bottom w:val="single" w:sz="4" w:space="0" w:color="auto"/>
              <w:right w:val="single" w:sz="4" w:space="0" w:color="auto"/>
            </w:tcBorders>
            <w:shd w:val="clear" w:color="auto" w:fill="auto"/>
            <w:vAlign w:val="center"/>
          </w:tcPr>
          <w:p w14:paraId="0FDBFD33" w14:textId="2B6908FC" w:rsidR="004A1427" w:rsidRPr="004A1427" w:rsidRDefault="004A1427" w:rsidP="004A1427">
            <w:pPr>
              <w:spacing w:line="240" w:lineRule="auto"/>
              <w:ind w:firstLine="0"/>
              <w:jc w:val="center"/>
              <w:rPr>
                <w:color w:val="000000"/>
                <w:sz w:val="24"/>
                <w:szCs w:val="24"/>
                <w:lang w:val="en-US"/>
              </w:rPr>
            </w:pPr>
          </w:p>
        </w:tc>
        <w:tc>
          <w:tcPr>
            <w:tcW w:w="425" w:type="dxa"/>
            <w:tcBorders>
              <w:top w:val="nil"/>
              <w:left w:val="nil"/>
              <w:bottom w:val="single" w:sz="4" w:space="0" w:color="auto"/>
              <w:right w:val="single" w:sz="4" w:space="0" w:color="auto"/>
            </w:tcBorders>
            <w:shd w:val="clear" w:color="auto" w:fill="auto"/>
            <w:vAlign w:val="center"/>
          </w:tcPr>
          <w:p w14:paraId="092CD7E1" w14:textId="293205E7" w:rsidR="004A1427" w:rsidRPr="004A1427" w:rsidRDefault="004A1427" w:rsidP="004A1427">
            <w:pPr>
              <w:spacing w:line="240" w:lineRule="auto"/>
              <w:ind w:firstLine="0"/>
              <w:jc w:val="center"/>
              <w:rPr>
                <w:color w:val="000000"/>
                <w:sz w:val="24"/>
                <w:szCs w:val="24"/>
                <w:lang w:val="en-US"/>
              </w:rPr>
            </w:pPr>
          </w:p>
        </w:tc>
        <w:tc>
          <w:tcPr>
            <w:tcW w:w="425" w:type="dxa"/>
            <w:tcBorders>
              <w:top w:val="nil"/>
              <w:left w:val="nil"/>
              <w:bottom w:val="single" w:sz="4" w:space="0" w:color="auto"/>
              <w:right w:val="single" w:sz="4" w:space="0" w:color="auto"/>
            </w:tcBorders>
            <w:shd w:val="clear" w:color="auto" w:fill="auto"/>
            <w:vAlign w:val="center"/>
          </w:tcPr>
          <w:p w14:paraId="367564FE" w14:textId="73F2D34B" w:rsidR="004A1427" w:rsidRPr="004A1427" w:rsidRDefault="004A1427" w:rsidP="004A1427">
            <w:pPr>
              <w:spacing w:line="240" w:lineRule="auto"/>
              <w:ind w:firstLine="0"/>
              <w:jc w:val="center"/>
              <w:rPr>
                <w:color w:val="000000"/>
                <w:sz w:val="24"/>
                <w:szCs w:val="24"/>
                <w:lang w:val="en-US"/>
              </w:rPr>
            </w:pPr>
            <w:r>
              <w:rPr>
                <w:color w:val="000000"/>
                <w:sz w:val="24"/>
                <w:szCs w:val="24"/>
              </w:rPr>
              <w:t>1</w:t>
            </w:r>
          </w:p>
        </w:tc>
        <w:tc>
          <w:tcPr>
            <w:tcW w:w="426" w:type="dxa"/>
            <w:tcBorders>
              <w:top w:val="nil"/>
              <w:left w:val="nil"/>
              <w:bottom w:val="single" w:sz="4" w:space="0" w:color="auto"/>
              <w:right w:val="single" w:sz="4" w:space="0" w:color="auto"/>
            </w:tcBorders>
            <w:shd w:val="clear" w:color="auto" w:fill="auto"/>
            <w:vAlign w:val="center"/>
          </w:tcPr>
          <w:p w14:paraId="5D141993" w14:textId="25EFBDB3" w:rsidR="004A1427" w:rsidRPr="004A1427" w:rsidRDefault="004A1427" w:rsidP="004A1427">
            <w:pPr>
              <w:spacing w:line="240" w:lineRule="auto"/>
              <w:ind w:firstLine="0"/>
              <w:jc w:val="center"/>
              <w:rPr>
                <w:color w:val="000000"/>
                <w:sz w:val="24"/>
                <w:szCs w:val="24"/>
                <w:lang w:val="en-US"/>
              </w:rPr>
            </w:pPr>
          </w:p>
        </w:tc>
        <w:tc>
          <w:tcPr>
            <w:tcW w:w="425" w:type="dxa"/>
            <w:tcBorders>
              <w:top w:val="nil"/>
              <w:left w:val="nil"/>
              <w:bottom w:val="single" w:sz="4" w:space="0" w:color="auto"/>
              <w:right w:val="single" w:sz="4" w:space="0" w:color="auto"/>
            </w:tcBorders>
            <w:shd w:val="clear" w:color="auto" w:fill="auto"/>
            <w:vAlign w:val="center"/>
          </w:tcPr>
          <w:p w14:paraId="79312732" w14:textId="77777777" w:rsidR="004A1427" w:rsidRPr="004A1427" w:rsidRDefault="004A1427" w:rsidP="004A1427">
            <w:pPr>
              <w:spacing w:line="240" w:lineRule="auto"/>
              <w:ind w:firstLine="0"/>
              <w:jc w:val="center"/>
              <w:rPr>
                <w:color w:val="000000"/>
                <w:sz w:val="24"/>
                <w:szCs w:val="24"/>
                <w:lang w:val="en-US"/>
              </w:rPr>
            </w:pPr>
          </w:p>
        </w:tc>
        <w:tc>
          <w:tcPr>
            <w:tcW w:w="425" w:type="dxa"/>
            <w:tcBorders>
              <w:top w:val="nil"/>
              <w:left w:val="nil"/>
              <w:bottom w:val="single" w:sz="4" w:space="0" w:color="auto"/>
              <w:right w:val="single" w:sz="4" w:space="0" w:color="auto"/>
            </w:tcBorders>
            <w:shd w:val="clear" w:color="auto" w:fill="auto"/>
            <w:vAlign w:val="center"/>
          </w:tcPr>
          <w:p w14:paraId="31EA20BF" w14:textId="6FD92A1A" w:rsidR="004A1427" w:rsidRPr="004A1427" w:rsidRDefault="004A1427" w:rsidP="004A1427">
            <w:pPr>
              <w:spacing w:line="240" w:lineRule="auto"/>
              <w:ind w:firstLine="0"/>
              <w:jc w:val="center"/>
              <w:rPr>
                <w:color w:val="000000"/>
                <w:sz w:val="24"/>
                <w:szCs w:val="24"/>
                <w:lang w:val="en-US"/>
              </w:rPr>
            </w:pPr>
          </w:p>
        </w:tc>
        <w:tc>
          <w:tcPr>
            <w:tcW w:w="426" w:type="dxa"/>
            <w:tcBorders>
              <w:top w:val="nil"/>
              <w:left w:val="nil"/>
              <w:bottom w:val="single" w:sz="4" w:space="0" w:color="auto"/>
              <w:right w:val="single" w:sz="4" w:space="0" w:color="auto"/>
            </w:tcBorders>
            <w:shd w:val="clear" w:color="auto" w:fill="auto"/>
            <w:vAlign w:val="center"/>
          </w:tcPr>
          <w:p w14:paraId="383775B5" w14:textId="77777777" w:rsidR="004A1427" w:rsidRPr="004A1427" w:rsidRDefault="004A1427" w:rsidP="004A1427">
            <w:pPr>
              <w:spacing w:line="240" w:lineRule="auto"/>
              <w:ind w:firstLine="0"/>
              <w:jc w:val="center"/>
              <w:rPr>
                <w:color w:val="000000"/>
                <w:sz w:val="24"/>
                <w:szCs w:val="24"/>
                <w:lang w:val="en-US"/>
              </w:rPr>
            </w:pPr>
          </w:p>
        </w:tc>
        <w:tc>
          <w:tcPr>
            <w:tcW w:w="850" w:type="dxa"/>
            <w:tcBorders>
              <w:top w:val="nil"/>
              <w:left w:val="nil"/>
              <w:bottom w:val="single" w:sz="4" w:space="0" w:color="auto"/>
              <w:right w:val="single" w:sz="4" w:space="0" w:color="auto"/>
            </w:tcBorders>
            <w:shd w:val="clear" w:color="auto" w:fill="auto"/>
            <w:vAlign w:val="center"/>
          </w:tcPr>
          <w:p w14:paraId="058D4E6B" w14:textId="740559E8" w:rsidR="004A1427" w:rsidRPr="00861341" w:rsidRDefault="00861341" w:rsidP="004A1427">
            <w:pPr>
              <w:spacing w:line="240" w:lineRule="auto"/>
              <w:ind w:firstLine="0"/>
              <w:jc w:val="center"/>
              <w:rPr>
                <w:b/>
                <w:color w:val="000000"/>
                <w:sz w:val="24"/>
                <w:szCs w:val="24"/>
              </w:rPr>
            </w:pPr>
            <w:r>
              <w:rPr>
                <w:b/>
                <w:color w:val="000000"/>
                <w:sz w:val="24"/>
                <w:szCs w:val="24"/>
              </w:rPr>
              <w:t>1</w:t>
            </w:r>
          </w:p>
        </w:tc>
      </w:tr>
      <w:tr w:rsidR="00861341" w:rsidRPr="00183B03" w14:paraId="1A2AA344" w14:textId="77777777" w:rsidTr="00861341">
        <w:trPr>
          <w:trHeight w:val="343"/>
        </w:trPr>
        <w:tc>
          <w:tcPr>
            <w:tcW w:w="4565" w:type="dxa"/>
            <w:tcBorders>
              <w:top w:val="nil"/>
              <w:left w:val="single" w:sz="4" w:space="0" w:color="auto"/>
              <w:bottom w:val="single" w:sz="4" w:space="0" w:color="auto"/>
              <w:right w:val="single" w:sz="4" w:space="0" w:color="auto"/>
            </w:tcBorders>
            <w:shd w:val="clear" w:color="auto" w:fill="auto"/>
            <w:noWrap/>
          </w:tcPr>
          <w:p w14:paraId="1AB55E17" w14:textId="09A1AAB2" w:rsidR="004A1427" w:rsidRPr="004A1427" w:rsidRDefault="004A1427" w:rsidP="004A1427">
            <w:pPr>
              <w:spacing w:line="240" w:lineRule="auto"/>
              <w:ind w:firstLine="0"/>
              <w:rPr>
                <w:color w:val="000000"/>
                <w:sz w:val="24"/>
                <w:szCs w:val="24"/>
              </w:rPr>
            </w:pPr>
            <w:proofErr w:type="spellStart"/>
            <w:r w:rsidRPr="004A1427">
              <w:rPr>
                <w:color w:val="000000"/>
                <w:sz w:val="24"/>
                <w:szCs w:val="24"/>
              </w:rPr>
              <w:t>Mercedes-Benz</w:t>
            </w:r>
            <w:proofErr w:type="spellEnd"/>
            <w:r>
              <w:rPr>
                <w:color w:val="000000"/>
                <w:sz w:val="24"/>
                <w:szCs w:val="24"/>
              </w:rPr>
              <w:t xml:space="preserve"> </w:t>
            </w:r>
            <w:r w:rsidRPr="004A1427">
              <w:rPr>
                <w:color w:val="000000"/>
                <w:sz w:val="24"/>
                <w:szCs w:val="24"/>
              </w:rPr>
              <w:t>S 500 4MATIC</w:t>
            </w:r>
          </w:p>
        </w:tc>
        <w:tc>
          <w:tcPr>
            <w:tcW w:w="425" w:type="dxa"/>
            <w:tcBorders>
              <w:top w:val="nil"/>
              <w:left w:val="nil"/>
              <w:bottom w:val="single" w:sz="4" w:space="0" w:color="auto"/>
              <w:right w:val="single" w:sz="4" w:space="0" w:color="auto"/>
            </w:tcBorders>
            <w:shd w:val="clear" w:color="auto" w:fill="auto"/>
            <w:noWrap/>
            <w:vAlign w:val="center"/>
          </w:tcPr>
          <w:p w14:paraId="3AE75CEA" w14:textId="1A1E2BF6" w:rsidR="004A1427" w:rsidRPr="002A06CA" w:rsidRDefault="004A1427" w:rsidP="004A1427">
            <w:pPr>
              <w:spacing w:line="240" w:lineRule="auto"/>
              <w:ind w:firstLine="0"/>
              <w:jc w:val="center"/>
              <w:rPr>
                <w:color w:val="000000"/>
                <w:sz w:val="24"/>
                <w:szCs w:val="24"/>
              </w:rPr>
            </w:pPr>
            <w:r>
              <w:rPr>
                <w:color w:val="000000"/>
                <w:sz w:val="24"/>
                <w:szCs w:val="24"/>
              </w:rPr>
              <w:t>1</w:t>
            </w:r>
          </w:p>
        </w:tc>
        <w:tc>
          <w:tcPr>
            <w:tcW w:w="425" w:type="dxa"/>
            <w:tcBorders>
              <w:top w:val="nil"/>
              <w:left w:val="nil"/>
              <w:bottom w:val="single" w:sz="4" w:space="0" w:color="auto"/>
              <w:right w:val="single" w:sz="4" w:space="0" w:color="auto"/>
            </w:tcBorders>
            <w:shd w:val="clear" w:color="auto" w:fill="auto"/>
            <w:vAlign w:val="center"/>
          </w:tcPr>
          <w:p w14:paraId="4C0CA72F" w14:textId="23C460EC" w:rsidR="004A1427" w:rsidRPr="002A06CA" w:rsidRDefault="004A1427" w:rsidP="004A1427">
            <w:pPr>
              <w:spacing w:line="240" w:lineRule="auto"/>
              <w:ind w:firstLine="0"/>
              <w:jc w:val="center"/>
              <w:rPr>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14:paraId="1C768CFE" w14:textId="020B7BEA" w:rsidR="004A1427" w:rsidRPr="002A06CA" w:rsidRDefault="004A1427" w:rsidP="004A1427">
            <w:pPr>
              <w:spacing w:line="240" w:lineRule="auto"/>
              <w:ind w:firstLine="0"/>
              <w:jc w:val="center"/>
              <w:rPr>
                <w:color w:val="000000"/>
                <w:sz w:val="24"/>
                <w:szCs w:val="24"/>
              </w:rPr>
            </w:pPr>
            <w:r>
              <w:rPr>
                <w:color w:val="000000"/>
                <w:sz w:val="24"/>
                <w:szCs w:val="24"/>
              </w:rPr>
              <w:t>1</w:t>
            </w:r>
          </w:p>
        </w:tc>
        <w:tc>
          <w:tcPr>
            <w:tcW w:w="426" w:type="dxa"/>
            <w:tcBorders>
              <w:top w:val="nil"/>
              <w:left w:val="nil"/>
              <w:bottom w:val="single" w:sz="4" w:space="0" w:color="auto"/>
              <w:right w:val="single" w:sz="4" w:space="0" w:color="auto"/>
            </w:tcBorders>
            <w:shd w:val="clear" w:color="auto" w:fill="auto"/>
            <w:vAlign w:val="center"/>
          </w:tcPr>
          <w:p w14:paraId="53121807" w14:textId="2CF9EF7A" w:rsidR="004A1427" w:rsidRPr="002A06CA" w:rsidRDefault="004A1427" w:rsidP="004A1427">
            <w:pPr>
              <w:spacing w:line="240" w:lineRule="auto"/>
              <w:ind w:firstLine="0"/>
              <w:jc w:val="center"/>
              <w:rPr>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14:paraId="0B0BBABA" w14:textId="0B7F56A1" w:rsidR="004A1427" w:rsidRPr="002A06CA" w:rsidRDefault="004A1427" w:rsidP="004A1427">
            <w:pPr>
              <w:spacing w:line="240" w:lineRule="auto"/>
              <w:ind w:firstLine="0"/>
              <w:jc w:val="center"/>
              <w:rPr>
                <w:color w:val="000000"/>
                <w:sz w:val="24"/>
                <w:szCs w:val="24"/>
              </w:rPr>
            </w:pPr>
            <w:r>
              <w:rPr>
                <w:color w:val="000000"/>
                <w:sz w:val="24"/>
                <w:szCs w:val="24"/>
              </w:rPr>
              <w:t>1</w:t>
            </w:r>
          </w:p>
        </w:tc>
        <w:tc>
          <w:tcPr>
            <w:tcW w:w="425" w:type="dxa"/>
            <w:tcBorders>
              <w:top w:val="nil"/>
              <w:left w:val="nil"/>
              <w:bottom w:val="single" w:sz="4" w:space="0" w:color="auto"/>
              <w:right w:val="single" w:sz="4" w:space="0" w:color="auto"/>
            </w:tcBorders>
            <w:shd w:val="clear" w:color="auto" w:fill="auto"/>
            <w:vAlign w:val="center"/>
          </w:tcPr>
          <w:p w14:paraId="2EA60DF3" w14:textId="061A4900" w:rsidR="004A1427" w:rsidRPr="002A06CA" w:rsidRDefault="004A1427" w:rsidP="004A1427">
            <w:pPr>
              <w:spacing w:line="240" w:lineRule="auto"/>
              <w:ind w:firstLine="0"/>
              <w:jc w:val="center"/>
              <w:rPr>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14:paraId="75BADF3D" w14:textId="77777777" w:rsidR="004A1427" w:rsidRPr="002A06CA" w:rsidRDefault="004A1427" w:rsidP="004A1427">
            <w:pPr>
              <w:spacing w:line="240" w:lineRule="auto"/>
              <w:ind w:firstLine="0"/>
              <w:jc w:val="center"/>
              <w:rPr>
                <w:color w:val="000000"/>
                <w:sz w:val="24"/>
                <w:szCs w:val="24"/>
              </w:rPr>
            </w:pPr>
          </w:p>
        </w:tc>
        <w:tc>
          <w:tcPr>
            <w:tcW w:w="426" w:type="dxa"/>
            <w:tcBorders>
              <w:top w:val="nil"/>
              <w:left w:val="nil"/>
              <w:bottom w:val="single" w:sz="4" w:space="0" w:color="auto"/>
              <w:right w:val="single" w:sz="4" w:space="0" w:color="auto"/>
            </w:tcBorders>
            <w:shd w:val="clear" w:color="auto" w:fill="auto"/>
            <w:vAlign w:val="center"/>
          </w:tcPr>
          <w:p w14:paraId="4B85B975" w14:textId="01C4CB60" w:rsidR="004A1427" w:rsidRPr="002A06CA" w:rsidRDefault="004A1427" w:rsidP="004A1427">
            <w:pPr>
              <w:spacing w:line="240" w:lineRule="auto"/>
              <w:ind w:firstLine="0"/>
              <w:jc w:val="center"/>
              <w:rPr>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14:paraId="42EBB115" w14:textId="77777777" w:rsidR="004A1427" w:rsidRPr="002A06CA" w:rsidRDefault="004A1427" w:rsidP="004A1427">
            <w:pPr>
              <w:spacing w:line="240" w:lineRule="auto"/>
              <w:ind w:firstLine="0"/>
              <w:jc w:val="center"/>
              <w:rPr>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14:paraId="08DB0CB8" w14:textId="079D91B6" w:rsidR="004A1427" w:rsidRPr="002A06CA" w:rsidRDefault="004A1427" w:rsidP="004A1427">
            <w:pPr>
              <w:spacing w:line="240" w:lineRule="auto"/>
              <w:ind w:firstLine="0"/>
              <w:jc w:val="center"/>
              <w:rPr>
                <w:color w:val="000000"/>
                <w:sz w:val="24"/>
                <w:szCs w:val="24"/>
              </w:rPr>
            </w:pPr>
          </w:p>
        </w:tc>
        <w:tc>
          <w:tcPr>
            <w:tcW w:w="426" w:type="dxa"/>
            <w:tcBorders>
              <w:top w:val="nil"/>
              <w:left w:val="nil"/>
              <w:bottom w:val="single" w:sz="4" w:space="0" w:color="auto"/>
              <w:right w:val="single" w:sz="4" w:space="0" w:color="auto"/>
            </w:tcBorders>
            <w:shd w:val="clear" w:color="auto" w:fill="auto"/>
            <w:vAlign w:val="center"/>
          </w:tcPr>
          <w:p w14:paraId="153DA619" w14:textId="77777777" w:rsidR="004A1427" w:rsidRPr="002A06CA" w:rsidRDefault="004A1427" w:rsidP="004A1427">
            <w:pPr>
              <w:spacing w:line="240" w:lineRule="auto"/>
              <w:ind w:firstLine="0"/>
              <w:jc w:val="center"/>
              <w:rPr>
                <w:color w:val="000000"/>
                <w:sz w:val="24"/>
                <w:szCs w:val="24"/>
              </w:rPr>
            </w:pPr>
          </w:p>
        </w:tc>
        <w:tc>
          <w:tcPr>
            <w:tcW w:w="850" w:type="dxa"/>
            <w:tcBorders>
              <w:top w:val="nil"/>
              <w:left w:val="nil"/>
              <w:bottom w:val="single" w:sz="4" w:space="0" w:color="auto"/>
              <w:right w:val="single" w:sz="4" w:space="0" w:color="auto"/>
            </w:tcBorders>
            <w:shd w:val="clear" w:color="auto" w:fill="auto"/>
            <w:vAlign w:val="center"/>
          </w:tcPr>
          <w:p w14:paraId="5C072BDD" w14:textId="0C57087A" w:rsidR="004A1427" w:rsidRPr="002A06CA" w:rsidRDefault="00861341" w:rsidP="004A1427">
            <w:pPr>
              <w:spacing w:line="240" w:lineRule="auto"/>
              <w:ind w:firstLine="0"/>
              <w:jc w:val="center"/>
              <w:rPr>
                <w:b/>
                <w:color w:val="000000"/>
                <w:sz w:val="24"/>
                <w:szCs w:val="24"/>
              </w:rPr>
            </w:pPr>
            <w:r>
              <w:rPr>
                <w:b/>
                <w:color w:val="000000"/>
                <w:sz w:val="24"/>
                <w:szCs w:val="24"/>
              </w:rPr>
              <w:t>3</w:t>
            </w:r>
          </w:p>
        </w:tc>
      </w:tr>
      <w:tr w:rsidR="00861341" w:rsidRPr="00183B03" w14:paraId="764A34F1" w14:textId="77777777" w:rsidTr="00861341">
        <w:trPr>
          <w:trHeight w:val="343"/>
        </w:trPr>
        <w:tc>
          <w:tcPr>
            <w:tcW w:w="4565" w:type="dxa"/>
            <w:tcBorders>
              <w:top w:val="nil"/>
              <w:left w:val="single" w:sz="4" w:space="0" w:color="auto"/>
              <w:bottom w:val="single" w:sz="4" w:space="0" w:color="auto"/>
              <w:right w:val="single" w:sz="4" w:space="0" w:color="auto"/>
            </w:tcBorders>
            <w:shd w:val="clear" w:color="auto" w:fill="auto"/>
            <w:noWrap/>
          </w:tcPr>
          <w:p w14:paraId="70C62358" w14:textId="0625102D" w:rsidR="004A1427" w:rsidRPr="004A1427" w:rsidRDefault="004A1427" w:rsidP="004A1427">
            <w:pPr>
              <w:spacing w:line="240" w:lineRule="auto"/>
              <w:ind w:firstLine="0"/>
              <w:rPr>
                <w:color w:val="000000"/>
                <w:sz w:val="24"/>
                <w:szCs w:val="24"/>
              </w:rPr>
            </w:pPr>
            <w:proofErr w:type="spellStart"/>
            <w:r w:rsidRPr="004A1427">
              <w:rPr>
                <w:color w:val="000000"/>
                <w:sz w:val="24"/>
                <w:szCs w:val="24"/>
              </w:rPr>
              <w:t>Mercedes-Benz</w:t>
            </w:r>
            <w:proofErr w:type="spellEnd"/>
            <w:r>
              <w:rPr>
                <w:color w:val="000000"/>
                <w:sz w:val="24"/>
                <w:szCs w:val="24"/>
              </w:rPr>
              <w:t xml:space="preserve"> </w:t>
            </w:r>
            <w:r w:rsidRPr="004A1427">
              <w:rPr>
                <w:color w:val="000000"/>
                <w:sz w:val="24"/>
                <w:szCs w:val="24"/>
              </w:rPr>
              <w:t>S 450 4MATIC</w:t>
            </w:r>
          </w:p>
        </w:tc>
        <w:tc>
          <w:tcPr>
            <w:tcW w:w="425" w:type="dxa"/>
            <w:tcBorders>
              <w:top w:val="nil"/>
              <w:left w:val="nil"/>
              <w:bottom w:val="single" w:sz="4" w:space="0" w:color="auto"/>
              <w:right w:val="single" w:sz="4" w:space="0" w:color="auto"/>
            </w:tcBorders>
            <w:shd w:val="clear" w:color="auto" w:fill="auto"/>
            <w:noWrap/>
            <w:vAlign w:val="center"/>
          </w:tcPr>
          <w:p w14:paraId="7C46D748" w14:textId="77777777" w:rsidR="004A1427" w:rsidRPr="002A06CA" w:rsidRDefault="004A1427" w:rsidP="004A1427">
            <w:pPr>
              <w:spacing w:line="240" w:lineRule="auto"/>
              <w:ind w:firstLine="0"/>
              <w:jc w:val="center"/>
              <w:rPr>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14:paraId="45B2B98C" w14:textId="5261E546" w:rsidR="004A1427" w:rsidRPr="002A06CA" w:rsidRDefault="004A1427" w:rsidP="004A1427">
            <w:pPr>
              <w:spacing w:line="240" w:lineRule="auto"/>
              <w:ind w:firstLine="0"/>
              <w:jc w:val="center"/>
              <w:rPr>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14:paraId="7484FE3B" w14:textId="77777777" w:rsidR="004A1427" w:rsidRPr="002A06CA" w:rsidRDefault="004A1427" w:rsidP="004A1427">
            <w:pPr>
              <w:spacing w:line="240" w:lineRule="auto"/>
              <w:ind w:firstLine="0"/>
              <w:jc w:val="center"/>
              <w:rPr>
                <w:color w:val="000000"/>
                <w:sz w:val="24"/>
                <w:szCs w:val="24"/>
              </w:rPr>
            </w:pPr>
          </w:p>
        </w:tc>
        <w:tc>
          <w:tcPr>
            <w:tcW w:w="426" w:type="dxa"/>
            <w:tcBorders>
              <w:top w:val="nil"/>
              <w:left w:val="nil"/>
              <w:bottom w:val="single" w:sz="4" w:space="0" w:color="auto"/>
              <w:right w:val="single" w:sz="4" w:space="0" w:color="auto"/>
            </w:tcBorders>
            <w:shd w:val="clear" w:color="auto" w:fill="auto"/>
            <w:vAlign w:val="center"/>
          </w:tcPr>
          <w:p w14:paraId="1DBFDDC9" w14:textId="77777777" w:rsidR="004A1427" w:rsidRPr="002A06CA" w:rsidRDefault="004A1427" w:rsidP="004A1427">
            <w:pPr>
              <w:spacing w:line="240" w:lineRule="auto"/>
              <w:ind w:firstLine="0"/>
              <w:jc w:val="center"/>
              <w:rPr>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14:paraId="2D1A1D7D" w14:textId="78A2EF36" w:rsidR="004A1427" w:rsidRPr="002A06CA" w:rsidRDefault="004A1427" w:rsidP="004A1427">
            <w:pPr>
              <w:spacing w:line="240" w:lineRule="auto"/>
              <w:ind w:firstLine="0"/>
              <w:jc w:val="center"/>
              <w:rPr>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14:paraId="585186E9" w14:textId="77777777" w:rsidR="004A1427" w:rsidRPr="002A06CA" w:rsidRDefault="004A1427" w:rsidP="004A1427">
            <w:pPr>
              <w:spacing w:line="240" w:lineRule="auto"/>
              <w:ind w:firstLine="0"/>
              <w:jc w:val="center"/>
              <w:rPr>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14:paraId="7A1AFC49" w14:textId="77777777" w:rsidR="004A1427" w:rsidRPr="002A06CA" w:rsidRDefault="004A1427" w:rsidP="004A1427">
            <w:pPr>
              <w:spacing w:line="240" w:lineRule="auto"/>
              <w:ind w:firstLine="0"/>
              <w:jc w:val="center"/>
              <w:rPr>
                <w:color w:val="000000"/>
                <w:sz w:val="24"/>
                <w:szCs w:val="24"/>
              </w:rPr>
            </w:pPr>
          </w:p>
        </w:tc>
        <w:tc>
          <w:tcPr>
            <w:tcW w:w="426" w:type="dxa"/>
            <w:tcBorders>
              <w:top w:val="nil"/>
              <w:left w:val="nil"/>
              <w:bottom w:val="single" w:sz="4" w:space="0" w:color="auto"/>
              <w:right w:val="single" w:sz="4" w:space="0" w:color="auto"/>
            </w:tcBorders>
            <w:shd w:val="clear" w:color="auto" w:fill="auto"/>
            <w:vAlign w:val="center"/>
          </w:tcPr>
          <w:p w14:paraId="3E399FC3" w14:textId="79981AE0" w:rsidR="004A1427" w:rsidRPr="002A06CA" w:rsidRDefault="004A1427" w:rsidP="004A1427">
            <w:pPr>
              <w:spacing w:line="240" w:lineRule="auto"/>
              <w:ind w:firstLine="0"/>
              <w:jc w:val="center"/>
              <w:rPr>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14:paraId="2885C296" w14:textId="54D226B9" w:rsidR="004A1427" w:rsidRPr="002A06CA" w:rsidRDefault="004A1427" w:rsidP="004A1427">
            <w:pPr>
              <w:spacing w:line="240" w:lineRule="auto"/>
              <w:ind w:firstLine="0"/>
              <w:jc w:val="center"/>
              <w:rPr>
                <w:color w:val="000000"/>
                <w:sz w:val="24"/>
                <w:szCs w:val="24"/>
              </w:rPr>
            </w:pPr>
            <w:r>
              <w:rPr>
                <w:color w:val="000000"/>
                <w:sz w:val="24"/>
                <w:szCs w:val="24"/>
              </w:rPr>
              <w:t>1</w:t>
            </w:r>
          </w:p>
        </w:tc>
        <w:tc>
          <w:tcPr>
            <w:tcW w:w="425" w:type="dxa"/>
            <w:tcBorders>
              <w:top w:val="nil"/>
              <w:left w:val="nil"/>
              <w:bottom w:val="single" w:sz="4" w:space="0" w:color="auto"/>
              <w:right w:val="single" w:sz="4" w:space="0" w:color="auto"/>
            </w:tcBorders>
            <w:shd w:val="clear" w:color="auto" w:fill="auto"/>
            <w:vAlign w:val="center"/>
          </w:tcPr>
          <w:p w14:paraId="156804AB" w14:textId="072726CD" w:rsidR="004A1427" w:rsidRPr="002A06CA" w:rsidRDefault="004A1427" w:rsidP="004A1427">
            <w:pPr>
              <w:spacing w:line="240" w:lineRule="auto"/>
              <w:ind w:firstLine="0"/>
              <w:jc w:val="center"/>
              <w:rPr>
                <w:color w:val="000000"/>
                <w:sz w:val="24"/>
                <w:szCs w:val="24"/>
              </w:rPr>
            </w:pPr>
          </w:p>
        </w:tc>
        <w:tc>
          <w:tcPr>
            <w:tcW w:w="426" w:type="dxa"/>
            <w:tcBorders>
              <w:top w:val="nil"/>
              <w:left w:val="nil"/>
              <w:bottom w:val="single" w:sz="4" w:space="0" w:color="auto"/>
              <w:right w:val="single" w:sz="4" w:space="0" w:color="auto"/>
            </w:tcBorders>
            <w:shd w:val="clear" w:color="auto" w:fill="auto"/>
            <w:vAlign w:val="center"/>
          </w:tcPr>
          <w:p w14:paraId="63CBF5D7" w14:textId="1730C2E6" w:rsidR="004A1427" w:rsidRPr="002A06CA" w:rsidRDefault="004A1427" w:rsidP="004A1427">
            <w:pPr>
              <w:spacing w:line="240" w:lineRule="auto"/>
              <w:ind w:firstLine="0"/>
              <w:jc w:val="center"/>
              <w:rPr>
                <w:color w:val="000000"/>
                <w:sz w:val="24"/>
                <w:szCs w:val="24"/>
              </w:rPr>
            </w:pPr>
            <w:r>
              <w:rPr>
                <w:color w:val="000000"/>
                <w:sz w:val="24"/>
                <w:szCs w:val="24"/>
              </w:rPr>
              <w:t>1</w:t>
            </w:r>
          </w:p>
        </w:tc>
        <w:tc>
          <w:tcPr>
            <w:tcW w:w="850" w:type="dxa"/>
            <w:tcBorders>
              <w:top w:val="nil"/>
              <w:left w:val="nil"/>
              <w:bottom w:val="single" w:sz="4" w:space="0" w:color="auto"/>
              <w:right w:val="single" w:sz="4" w:space="0" w:color="auto"/>
            </w:tcBorders>
            <w:shd w:val="clear" w:color="auto" w:fill="auto"/>
            <w:vAlign w:val="center"/>
          </w:tcPr>
          <w:p w14:paraId="5DEA0838" w14:textId="01ECF914" w:rsidR="004A1427" w:rsidRPr="002A06CA" w:rsidRDefault="00861341" w:rsidP="004A1427">
            <w:pPr>
              <w:spacing w:line="240" w:lineRule="auto"/>
              <w:ind w:firstLine="0"/>
              <w:jc w:val="center"/>
              <w:rPr>
                <w:b/>
                <w:color w:val="000000"/>
                <w:sz w:val="24"/>
                <w:szCs w:val="24"/>
              </w:rPr>
            </w:pPr>
            <w:r>
              <w:rPr>
                <w:b/>
                <w:color w:val="000000"/>
                <w:sz w:val="24"/>
                <w:szCs w:val="24"/>
              </w:rPr>
              <w:t>2</w:t>
            </w:r>
          </w:p>
        </w:tc>
      </w:tr>
      <w:tr w:rsidR="00861341" w:rsidRPr="004A1427" w14:paraId="24178E3B" w14:textId="77777777" w:rsidTr="00861341">
        <w:trPr>
          <w:trHeight w:val="343"/>
        </w:trPr>
        <w:tc>
          <w:tcPr>
            <w:tcW w:w="4565" w:type="dxa"/>
            <w:tcBorders>
              <w:top w:val="nil"/>
              <w:left w:val="single" w:sz="4" w:space="0" w:color="auto"/>
              <w:bottom w:val="single" w:sz="4" w:space="0" w:color="auto"/>
              <w:right w:val="single" w:sz="4" w:space="0" w:color="auto"/>
            </w:tcBorders>
            <w:shd w:val="clear" w:color="auto" w:fill="auto"/>
            <w:noWrap/>
          </w:tcPr>
          <w:p w14:paraId="24915C46" w14:textId="168237D9" w:rsidR="004A1427" w:rsidRPr="004A1427" w:rsidRDefault="004A1427" w:rsidP="004A1427">
            <w:pPr>
              <w:spacing w:line="240" w:lineRule="auto"/>
              <w:ind w:firstLine="0"/>
              <w:rPr>
                <w:color w:val="000000"/>
                <w:sz w:val="24"/>
                <w:szCs w:val="24"/>
                <w:lang w:val="en-US"/>
              </w:rPr>
            </w:pPr>
            <w:r w:rsidRPr="004A1427">
              <w:rPr>
                <w:color w:val="000000"/>
                <w:sz w:val="24"/>
                <w:szCs w:val="24"/>
                <w:lang w:val="en-US"/>
              </w:rPr>
              <w:t>Mercedes-Benz S 400D 4MATIC</w:t>
            </w:r>
          </w:p>
        </w:tc>
        <w:tc>
          <w:tcPr>
            <w:tcW w:w="425" w:type="dxa"/>
            <w:tcBorders>
              <w:top w:val="nil"/>
              <w:left w:val="nil"/>
              <w:bottom w:val="single" w:sz="4" w:space="0" w:color="auto"/>
              <w:right w:val="single" w:sz="4" w:space="0" w:color="auto"/>
            </w:tcBorders>
            <w:shd w:val="clear" w:color="auto" w:fill="auto"/>
            <w:noWrap/>
            <w:vAlign w:val="center"/>
          </w:tcPr>
          <w:p w14:paraId="778DB494" w14:textId="77777777" w:rsidR="004A1427" w:rsidRPr="004A1427" w:rsidRDefault="004A1427" w:rsidP="004A1427">
            <w:pPr>
              <w:spacing w:line="240" w:lineRule="auto"/>
              <w:ind w:firstLine="0"/>
              <w:jc w:val="center"/>
              <w:rPr>
                <w:color w:val="000000"/>
                <w:sz w:val="24"/>
                <w:szCs w:val="24"/>
                <w:lang w:val="en-US"/>
              </w:rPr>
            </w:pPr>
          </w:p>
        </w:tc>
        <w:tc>
          <w:tcPr>
            <w:tcW w:w="425" w:type="dxa"/>
            <w:tcBorders>
              <w:top w:val="nil"/>
              <w:left w:val="nil"/>
              <w:bottom w:val="single" w:sz="4" w:space="0" w:color="auto"/>
              <w:right w:val="single" w:sz="4" w:space="0" w:color="auto"/>
            </w:tcBorders>
            <w:shd w:val="clear" w:color="auto" w:fill="auto"/>
            <w:vAlign w:val="center"/>
          </w:tcPr>
          <w:p w14:paraId="78DEBCA0" w14:textId="77777777" w:rsidR="004A1427" w:rsidRPr="004A1427" w:rsidRDefault="004A1427" w:rsidP="004A1427">
            <w:pPr>
              <w:spacing w:line="240" w:lineRule="auto"/>
              <w:ind w:firstLine="0"/>
              <w:jc w:val="center"/>
              <w:rPr>
                <w:color w:val="000000"/>
                <w:sz w:val="24"/>
                <w:szCs w:val="24"/>
                <w:lang w:val="en-US"/>
              </w:rPr>
            </w:pPr>
          </w:p>
        </w:tc>
        <w:tc>
          <w:tcPr>
            <w:tcW w:w="425" w:type="dxa"/>
            <w:tcBorders>
              <w:top w:val="nil"/>
              <w:left w:val="nil"/>
              <w:bottom w:val="single" w:sz="4" w:space="0" w:color="auto"/>
              <w:right w:val="single" w:sz="4" w:space="0" w:color="auto"/>
            </w:tcBorders>
            <w:shd w:val="clear" w:color="auto" w:fill="auto"/>
            <w:vAlign w:val="center"/>
          </w:tcPr>
          <w:p w14:paraId="13F74BF3" w14:textId="77777777" w:rsidR="004A1427" w:rsidRPr="004A1427" w:rsidRDefault="004A1427" w:rsidP="004A1427">
            <w:pPr>
              <w:spacing w:line="240" w:lineRule="auto"/>
              <w:ind w:firstLine="0"/>
              <w:jc w:val="center"/>
              <w:rPr>
                <w:color w:val="000000"/>
                <w:sz w:val="24"/>
                <w:szCs w:val="24"/>
                <w:lang w:val="en-US"/>
              </w:rPr>
            </w:pPr>
          </w:p>
        </w:tc>
        <w:tc>
          <w:tcPr>
            <w:tcW w:w="426" w:type="dxa"/>
            <w:tcBorders>
              <w:top w:val="nil"/>
              <w:left w:val="nil"/>
              <w:bottom w:val="single" w:sz="4" w:space="0" w:color="auto"/>
              <w:right w:val="single" w:sz="4" w:space="0" w:color="auto"/>
            </w:tcBorders>
            <w:shd w:val="clear" w:color="auto" w:fill="auto"/>
            <w:vAlign w:val="center"/>
          </w:tcPr>
          <w:p w14:paraId="79C6FE86" w14:textId="77777777" w:rsidR="004A1427" w:rsidRPr="004A1427" w:rsidRDefault="004A1427" w:rsidP="004A1427">
            <w:pPr>
              <w:spacing w:line="240" w:lineRule="auto"/>
              <w:ind w:firstLine="0"/>
              <w:jc w:val="center"/>
              <w:rPr>
                <w:color w:val="000000"/>
                <w:sz w:val="24"/>
                <w:szCs w:val="24"/>
                <w:lang w:val="en-US"/>
              </w:rPr>
            </w:pPr>
          </w:p>
        </w:tc>
        <w:tc>
          <w:tcPr>
            <w:tcW w:w="425" w:type="dxa"/>
            <w:tcBorders>
              <w:top w:val="nil"/>
              <w:left w:val="nil"/>
              <w:bottom w:val="single" w:sz="4" w:space="0" w:color="auto"/>
              <w:right w:val="single" w:sz="4" w:space="0" w:color="auto"/>
            </w:tcBorders>
            <w:shd w:val="clear" w:color="auto" w:fill="auto"/>
            <w:vAlign w:val="center"/>
          </w:tcPr>
          <w:p w14:paraId="11296CA4" w14:textId="1655EF38" w:rsidR="004A1427" w:rsidRPr="004A1427" w:rsidRDefault="004A1427" w:rsidP="004A1427">
            <w:pPr>
              <w:spacing w:line="240" w:lineRule="auto"/>
              <w:ind w:firstLine="0"/>
              <w:jc w:val="center"/>
              <w:rPr>
                <w:color w:val="000000"/>
                <w:sz w:val="24"/>
                <w:szCs w:val="24"/>
                <w:lang w:val="en-US"/>
              </w:rPr>
            </w:pPr>
          </w:p>
        </w:tc>
        <w:tc>
          <w:tcPr>
            <w:tcW w:w="425" w:type="dxa"/>
            <w:tcBorders>
              <w:top w:val="nil"/>
              <w:left w:val="nil"/>
              <w:bottom w:val="single" w:sz="4" w:space="0" w:color="auto"/>
              <w:right w:val="single" w:sz="4" w:space="0" w:color="auto"/>
            </w:tcBorders>
            <w:shd w:val="clear" w:color="auto" w:fill="auto"/>
            <w:vAlign w:val="center"/>
          </w:tcPr>
          <w:p w14:paraId="04C924AF" w14:textId="77777777" w:rsidR="004A1427" w:rsidRPr="004A1427" w:rsidRDefault="004A1427" w:rsidP="004A1427">
            <w:pPr>
              <w:spacing w:line="240" w:lineRule="auto"/>
              <w:ind w:firstLine="0"/>
              <w:jc w:val="center"/>
              <w:rPr>
                <w:color w:val="000000"/>
                <w:sz w:val="24"/>
                <w:szCs w:val="24"/>
                <w:lang w:val="en-US"/>
              </w:rPr>
            </w:pPr>
          </w:p>
        </w:tc>
        <w:tc>
          <w:tcPr>
            <w:tcW w:w="425" w:type="dxa"/>
            <w:tcBorders>
              <w:top w:val="nil"/>
              <w:left w:val="nil"/>
              <w:bottom w:val="single" w:sz="4" w:space="0" w:color="auto"/>
              <w:right w:val="single" w:sz="4" w:space="0" w:color="auto"/>
            </w:tcBorders>
            <w:shd w:val="clear" w:color="auto" w:fill="auto"/>
            <w:vAlign w:val="center"/>
          </w:tcPr>
          <w:p w14:paraId="04B8821B" w14:textId="77777777" w:rsidR="004A1427" w:rsidRPr="004A1427" w:rsidRDefault="004A1427" w:rsidP="004A1427">
            <w:pPr>
              <w:spacing w:line="240" w:lineRule="auto"/>
              <w:ind w:firstLine="0"/>
              <w:jc w:val="center"/>
              <w:rPr>
                <w:color w:val="000000"/>
                <w:sz w:val="24"/>
                <w:szCs w:val="24"/>
                <w:lang w:val="en-US"/>
              </w:rPr>
            </w:pPr>
          </w:p>
        </w:tc>
        <w:tc>
          <w:tcPr>
            <w:tcW w:w="426" w:type="dxa"/>
            <w:tcBorders>
              <w:top w:val="nil"/>
              <w:left w:val="nil"/>
              <w:bottom w:val="single" w:sz="4" w:space="0" w:color="auto"/>
              <w:right w:val="single" w:sz="4" w:space="0" w:color="auto"/>
            </w:tcBorders>
            <w:shd w:val="clear" w:color="auto" w:fill="auto"/>
            <w:vAlign w:val="center"/>
          </w:tcPr>
          <w:p w14:paraId="6E73E125" w14:textId="703A3963" w:rsidR="004A1427" w:rsidRPr="004A1427" w:rsidRDefault="004A1427" w:rsidP="004A1427">
            <w:pPr>
              <w:spacing w:line="240" w:lineRule="auto"/>
              <w:ind w:firstLine="0"/>
              <w:jc w:val="center"/>
              <w:rPr>
                <w:color w:val="000000"/>
                <w:sz w:val="24"/>
                <w:szCs w:val="24"/>
                <w:lang w:val="en-US"/>
              </w:rPr>
            </w:pPr>
          </w:p>
        </w:tc>
        <w:tc>
          <w:tcPr>
            <w:tcW w:w="425" w:type="dxa"/>
            <w:tcBorders>
              <w:top w:val="nil"/>
              <w:left w:val="nil"/>
              <w:bottom w:val="single" w:sz="4" w:space="0" w:color="auto"/>
              <w:right w:val="single" w:sz="4" w:space="0" w:color="auto"/>
            </w:tcBorders>
            <w:shd w:val="clear" w:color="auto" w:fill="auto"/>
            <w:vAlign w:val="center"/>
          </w:tcPr>
          <w:p w14:paraId="4ED87021" w14:textId="4ECEC3BD" w:rsidR="004A1427" w:rsidRPr="004A1427" w:rsidRDefault="004A1427" w:rsidP="004A1427">
            <w:pPr>
              <w:spacing w:line="240" w:lineRule="auto"/>
              <w:ind w:firstLine="0"/>
              <w:jc w:val="center"/>
              <w:rPr>
                <w:color w:val="000000"/>
                <w:sz w:val="24"/>
                <w:szCs w:val="24"/>
                <w:lang w:val="en-US"/>
              </w:rPr>
            </w:pPr>
          </w:p>
        </w:tc>
        <w:tc>
          <w:tcPr>
            <w:tcW w:w="425" w:type="dxa"/>
            <w:tcBorders>
              <w:top w:val="nil"/>
              <w:left w:val="nil"/>
              <w:bottom w:val="single" w:sz="4" w:space="0" w:color="auto"/>
              <w:right w:val="single" w:sz="4" w:space="0" w:color="auto"/>
            </w:tcBorders>
            <w:shd w:val="clear" w:color="auto" w:fill="auto"/>
            <w:vAlign w:val="center"/>
          </w:tcPr>
          <w:p w14:paraId="508B5336" w14:textId="4C97ADE5" w:rsidR="004A1427" w:rsidRPr="004A1427" w:rsidRDefault="004A1427" w:rsidP="004A1427">
            <w:pPr>
              <w:spacing w:line="240" w:lineRule="auto"/>
              <w:ind w:firstLine="0"/>
              <w:jc w:val="center"/>
              <w:rPr>
                <w:color w:val="000000"/>
                <w:sz w:val="24"/>
                <w:szCs w:val="24"/>
                <w:lang w:val="en-US"/>
              </w:rPr>
            </w:pPr>
            <w:r>
              <w:rPr>
                <w:color w:val="000000"/>
                <w:sz w:val="24"/>
                <w:szCs w:val="24"/>
              </w:rPr>
              <w:t>1</w:t>
            </w:r>
          </w:p>
        </w:tc>
        <w:tc>
          <w:tcPr>
            <w:tcW w:w="426" w:type="dxa"/>
            <w:tcBorders>
              <w:top w:val="nil"/>
              <w:left w:val="nil"/>
              <w:bottom w:val="single" w:sz="4" w:space="0" w:color="auto"/>
              <w:right w:val="single" w:sz="4" w:space="0" w:color="auto"/>
            </w:tcBorders>
            <w:shd w:val="clear" w:color="auto" w:fill="auto"/>
            <w:vAlign w:val="center"/>
          </w:tcPr>
          <w:p w14:paraId="3B0FD6B9" w14:textId="77777777" w:rsidR="004A1427" w:rsidRPr="004A1427" w:rsidRDefault="004A1427" w:rsidP="004A1427">
            <w:pPr>
              <w:spacing w:line="240" w:lineRule="auto"/>
              <w:ind w:firstLine="0"/>
              <w:jc w:val="center"/>
              <w:rPr>
                <w:color w:val="000000"/>
                <w:sz w:val="24"/>
                <w:szCs w:val="24"/>
                <w:lang w:val="en-US"/>
              </w:rPr>
            </w:pPr>
          </w:p>
        </w:tc>
        <w:tc>
          <w:tcPr>
            <w:tcW w:w="850" w:type="dxa"/>
            <w:tcBorders>
              <w:top w:val="nil"/>
              <w:left w:val="nil"/>
              <w:bottom w:val="single" w:sz="4" w:space="0" w:color="auto"/>
              <w:right w:val="single" w:sz="4" w:space="0" w:color="auto"/>
            </w:tcBorders>
            <w:shd w:val="clear" w:color="auto" w:fill="auto"/>
            <w:vAlign w:val="center"/>
          </w:tcPr>
          <w:p w14:paraId="7D398E5D" w14:textId="7B1C360D" w:rsidR="004A1427" w:rsidRPr="00861341" w:rsidRDefault="00861341" w:rsidP="004A1427">
            <w:pPr>
              <w:spacing w:line="240" w:lineRule="auto"/>
              <w:ind w:firstLine="0"/>
              <w:jc w:val="center"/>
              <w:rPr>
                <w:b/>
                <w:color w:val="000000"/>
                <w:sz w:val="24"/>
                <w:szCs w:val="24"/>
              </w:rPr>
            </w:pPr>
            <w:r>
              <w:rPr>
                <w:b/>
                <w:color w:val="000000"/>
                <w:sz w:val="24"/>
                <w:szCs w:val="24"/>
              </w:rPr>
              <w:t>1</w:t>
            </w:r>
          </w:p>
        </w:tc>
      </w:tr>
      <w:tr w:rsidR="00861341" w:rsidRPr="004A1427" w14:paraId="3E3D9CF9" w14:textId="77777777" w:rsidTr="00861341">
        <w:trPr>
          <w:trHeight w:val="343"/>
        </w:trPr>
        <w:tc>
          <w:tcPr>
            <w:tcW w:w="4565" w:type="dxa"/>
            <w:tcBorders>
              <w:top w:val="nil"/>
              <w:left w:val="single" w:sz="4" w:space="0" w:color="auto"/>
              <w:bottom w:val="single" w:sz="4" w:space="0" w:color="auto"/>
              <w:right w:val="single" w:sz="4" w:space="0" w:color="auto"/>
            </w:tcBorders>
            <w:shd w:val="clear" w:color="auto" w:fill="auto"/>
            <w:noWrap/>
          </w:tcPr>
          <w:p w14:paraId="3F1BDECC" w14:textId="7437FB31" w:rsidR="004A1427" w:rsidRPr="004A1427" w:rsidRDefault="004A1427" w:rsidP="004A1427">
            <w:pPr>
              <w:spacing w:line="240" w:lineRule="auto"/>
              <w:ind w:firstLine="0"/>
              <w:rPr>
                <w:color w:val="000000"/>
                <w:sz w:val="24"/>
                <w:szCs w:val="24"/>
                <w:lang w:val="en-US"/>
              </w:rPr>
            </w:pPr>
            <w:r w:rsidRPr="004A1427">
              <w:rPr>
                <w:color w:val="000000"/>
                <w:sz w:val="24"/>
                <w:szCs w:val="24"/>
                <w:lang w:val="en-US"/>
              </w:rPr>
              <w:t>Mercedes-Benz S 350D 4MATIC</w:t>
            </w:r>
          </w:p>
        </w:tc>
        <w:tc>
          <w:tcPr>
            <w:tcW w:w="425" w:type="dxa"/>
            <w:tcBorders>
              <w:top w:val="nil"/>
              <w:left w:val="nil"/>
              <w:bottom w:val="single" w:sz="4" w:space="0" w:color="auto"/>
              <w:right w:val="single" w:sz="4" w:space="0" w:color="auto"/>
            </w:tcBorders>
            <w:shd w:val="clear" w:color="auto" w:fill="auto"/>
            <w:noWrap/>
            <w:vAlign w:val="center"/>
          </w:tcPr>
          <w:p w14:paraId="2B3EFF98" w14:textId="77777777" w:rsidR="004A1427" w:rsidRPr="004A1427" w:rsidRDefault="004A1427" w:rsidP="004A1427">
            <w:pPr>
              <w:spacing w:line="240" w:lineRule="auto"/>
              <w:ind w:firstLine="0"/>
              <w:jc w:val="center"/>
              <w:rPr>
                <w:color w:val="000000"/>
                <w:sz w:val="24"/>
                <w:szCs w:val="24"/>
                <w:lang w:val="en-US"/>
              </w:rPr>
            </w:pPr>
          </w:p>
        </w:tc>
        <w:tc>
          <w:tcPr>
            <w:tcW w:w="425" w:type="dxa"/>
            <w:tcBorders>
              <w:top w:val="nil"/>
              <w:left w:val="nil"/>
              <w:bottom w:val="single" w:sz="4" w:space="0" w:color="auto"/>
              <w:right w:val="single" w:sz="4" w:space="0" w:color="auto"/>
            </w:tcBorders>
            <w:shd w:val="clear" w:color="auto" w:fill="auto"/>
            <w:vAlign w:val="center"/>
          </w:tcPr>
          <w:p w14:paraId="7483B474" w14:textId="77777777" w:rsidR="004A1427" w:rsidRPr="004A1427" w:rsidRDefault="004A1427" w:rsidP="004A1427">
            <w:pPr>
              <w:spacing w:line="240" w:lineRule="auto"/>
              <w:ind w:firstLine="0"/>
              <w:jc w:val="center"/>
              <w:rPr>
                <w:color w:val="000000"/>
                <w:sz w:val="24"/>
                <w:szCs w:val="24"/>
                <w:lang w:val="en-US"/>
              </w:rPr>
            </w:pPr>
          </w:p>
        </w:tc>
        <w:tc>
          <w:tcPr>
            <w:tcW w:w="425" w:type="dxa"/>
            <w:tcBorders>
              <w:top w:val="nil"/>
              <w:left w:val="nil"/>
              <w:bottom w:val="single" w:sz="4" w:space="0" w:color="auto"/>
              <w:right w:val="single" w:sz="4" w:space="0" w:color="auto"/>
            </w:tcBorders>
            <w:shd w:val="clear" w:color="auto" w:fill="auto"/>
            <w:vAlign w:val="center"/>
          </w:tcPr>
          <w:p w14:paraId="7BAEABAA" w14:textId="0D9D6E04" w:rsidR="004A1427" w:rsidRPr="004A1427" w:rsidRDefault="004A1427" w:rsidP="004A1427">
            <w:pPr>
              <w:spacing w:line="240" w:lineRule="auto"/>
              <w:ind w:firstLine="0"/>
              <w:jc w:val="center"/>
              <w:rPr>
                <w:color w:val="000000"/>
                <w:sz w:val="24"/>
                <w:szCs w:val="24"/>
                <w:lang w:val="en-US"/>
              </w:rPr>
            </w:pPr>
            <w:r>
              <w:rPr>
                <w:color w:val="000000"/>
                <w:sz w:val="24"/>
                <w:szCs w:val="24"/>
              </w:rPr>
              <w:t>1</w:t>
            </w:r>
          </w:p>
        </w:tc>
        <w:tc>
          <w:tcPr>
            <w:tcW w:w="426" w:type="dxa"/>
            <w:tcBorders>
              <w:top w:val="nil"/>
              <w:left w:val="nil"/>
              <w:bottom w:val="single" w:sz="4" w:space="0" w:color="auto"/>
              <w:right w:val="single" w:sz="4" w:space="0" w:color="auto"/>
            </w:tcBorders>
            <w:shd w:val="clear" w:color="auto" w:fill="auto"/>
            <w:vAlign w:val="center"/>
          </w:tcPr>
          <w:p w14:paraId="7F16D6BE" w14:textId="0B64D4F2" w:rsidR="004A1427" w:rsidRPr="004A1427" w:rsidRDefault="004A1427" w:rsidP="004A1427">
            <w:pPr>
              <w:spacing w:line="240" w:lineRule="auto"/>
              <w:ind w:firstLine="0"/>
              <w:jc w:val="center"/>
              <w:rPr>
                <w:color w:val="000000"/>
                <w:sz w:val="24"/>
                <w:szCs w:val="24"/>
                <w:lang w:val="en-US"/>
              </w:rPr>
            </w:pPr>
          </w:p>
        </w:tc>
        <w:tc>
          <w:tcPr>
            <w:tcW w:w="425" w:type="dxa"/>
            <w:tcBorders>
              <w:top w:val="nil"/>
              <w:left w:val="nil"/>
              <w:bottom w:val="single" w:sz="4" w:space="0" w:color="auto"/>
              <w:right w:val="single" w:sz="4" w:space="0" w:color="auto"/>
            </w:tcBorders>
            <w:shd w:val="clear" w:color="auto" w:fill="auto"/>
            <w:vAlign w:val="center"/>
          </w:tcPr>
          <w:p w14:paraId="76FC9DC1" w14:textId="000C9E05" w:rsidR="004A1427" w:rsidRPr="004A1427" w:rsidRDefault="004A1427" w:rsidP="004A1427">
            <w:pPr>
              <w:spacing w:line="240" w:lineRule="auto"/>
              <w:ind w:firstLine="0"/>
              <w:jc w:val="center"/>
              <w:rPr>
                <w:color w:val="000000"/>
                <w:sz w:val="24"/>
                <w:szCs w:val="24"/>
                <w:lang w:val="en-US"/>
              </w:rPr>
            </w:pPr>
          </w:p>
        </w:tc>
        <w:tc>
          <w:tcPr>
            <w:tcW w:w="425" w:type="dxa"/>
            <w:tcBorders>
              <w:top w:val="nil"/>
              <w:left w:val="nil"/>
              <w:bottom w:val="single" w:sz="4" w:space="0" w:color="auto"/>
              <w:right w:val="single" w:sz="4" w:space="0" w:color="auto"/>
            </w:tcBorders>
            <w:shd w:val="clear" w:color="auto" w:fill="auto"/>
            <w:vAlign w:val="center"/>
          </w:tcPr>
          <w:p w14:paraId="4CDF28E4" w14:textId="7F193AF7" w:rsidR="004A1427" w:rsidRPr="004A1427" w:rsidRDefault="004A1427" w:rsidP="004A1427">
            <w:pPr>
              <w:spacing w:line="240" w:lineRule="auto"/>
              <w:ind w:firstLine="0"/>
              <w:jc w:val="center"/>
              <w:rPr>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14:paraId="08404292" w14:textId="45A0E306" w:rsidR="004A1427" w:rsidRPr="004A1427" w:rsidRDefault="004A1427" w:rsidP="004A1427">
            <w:pPr>
              <w:spacing w:line="240" w:lineRule="auto"/>
              <w:ind w:firstLine="0"/>
              <w:jc w:val="center"/>
              <w:rPr>
                <w:color w:val="000000"/>
                <w:sz w:val="24"/>
                <w:szCs w:val="24"/>
                <w:lang w:val="en-US"/>
              </w:rPr>
            </w:pPr>
            <w:r>
              <w:rPr>
                <w:color w:val="000000"/>
                <w:sz w:val="24"/>
                <w:szCs w:val="24"/>
              </w:rPr>
              <w:t>5</w:t>
            </w:r>
          </w:p>
        </w:tc>
        <w:tc>
          <w:tcPr>
            <w:tcW w:w="426" w:type="dxa"/>
            <w:tcBorders>
              <w:top w:val="nil"/>
              <w:left w:val="nil"/>
              <w:bottom w:val="single" w:sz="4" w:space="0" w:color="auto"/>
              <w:right w:val="single" w:sz="4" w:space="0" w:color="auto"/>
            </w:tcBorders>
            <w:shd w:val="clear" w:color="auto" w:fill="auto"/>
            <w:vAlign w:val="center"/>
          </w:tcPr>
          <w:p w14:paraId="777A4769" w14:textId="794D3173" w:rsidR="004A1427" w:rsidRPr="004A1427" w:rsidRDefault="004A1427" w:rsidP="004A1427">
            <w:pPr>
              <w:spacing w:line="240" w:lineRule="auto"/>
              <w:ind w:firstLine="0"/>
              <w:jc w:val="center"/>
              <w:rPr>
                <w:color w:val="000000"/>
                <w:sz w:val="24"/>
                <w:szCs w:val="24"/>
                <w:lang w:val="en-US"/>
              </w:rPr>
            </w:pPr>
          </w:p>
        </w:tc>
        <w:tc>
          <w:tcPr>
            <w:tcW w:w="425" w:type="dxa"/>
            <w:tcBorders>
              <w:top w:val="nil"/>
              <w:left w:val="nil"/>
              <w:bottom w:val="single" w:sz="4" w:space="0" w:color="auto"/>
              <w:right w:val="single" w:sz="4" w:space="0" w:color="auto"/>
            </w:tcBorders>
            <w:shd w:val="clear" w:color="auto" w:fill="auto"/>
            <w:vAlign w:val="center"/>
          </w:tcPr>
          <w:p w14:paraId="0EFB902D" w14:textId="77777777" w:rsidR="004A1427" w:rsidRPr="004A1427" w:rsidRDefault="004A1427" w:rsidP="004A1427">
            <w:pPr>
              <w:spacing w:line="240" w:lineRule="auto"/>
              <w:ind w:firstLine="0"/>
              <w:jc w:val="center"/>
              <w:rPr>
                <w:color w:val="000000"/>
                <w:sz w:val="24"/>
                <w:szCs w:val="24"/>
                <w:lang w:val="en-US"/>
              </w:rPr>
            </w:pPr>
          </w:p>
        </w:tc>
        <w:tc>
          <w:tcPr>
            <w:tcW w:w="425" w:type="dxa"/>
            <w:tcBorders>
              <w:top w:val="nil"/>
              <w:left w:val="nil"/>
              <w:bottom w:val="single" w:sz="4" w:space="0" w:color="auto"/>
              <w:right w:val="single" w:sz="4" w:space="0" w:color="auto"/>
            </w:tcBorders>
            <w:shd w:val="clear" w:color="auto" w:fill="auto"/>
            <w:vAlign w:val="center"/>
          </w:tcPr>
          <w:p w14:paraId="2A012815" w14:textId="45635689" w:rsidR="004A1427" w:rsidRPr="004A1427" w:rsidRDefault="004A1427" w:rsidP="004A1427">
            <w:pPr>
              <w:spacing w:line="240" w:lineRule="auto"/>
              <w:ind w:firstLine="0"/>
              <w:jc w:val="center"/>
              <w:rPr>
                <w:color w:val="000000"/>
                <w:sz w:val="24"/>
                <w:szCs w:val="24"/>
                <w:lang w:val="en-US"/>
              </w:rPr>
            </w:pPr>
          </w:p>
        </w:tc>
        <w:tc>
          <w:tcPr>
            <w:tcW w:w="426" w:type="dxa"/>
            <w:tcBorders>
              <w:top w:val="nil"/>
              <w:left w:val="nil"/>
              <w:bottom w:val="single" w:sz="4" w:space="0" w:color="auto"/>
              <w:right w:val="single" w:sz="4" w:space="0" w:color="auto"/>
            </w:tcBorders>
            <w:shd w:val="clear" w:color="auto" w:fill="auto"/>
            <w:vAlign w:val="center"/>
          </w:tcPr>
          <w:p w14:paraId="674315B7" w14:textId="77777777" w:rsidR="004A1427" w:rsidRPr="004A1427" w:rsidRDefault="004A1427" w:rsidP="004A1427">
            <w:pPr>
              <w:spacing w:line="240" w:lineRule="auto"/>
              <w:ind w:firstLine="0"/>
              <w:jc w:val="center"/>
              <w:rPr>
                <w:color w:val="000000"/>
                <w:sz w:val="24"/>
                <w:szCs w:val="24"/>
                <w:lang w:val="en-US"/>
              </w:rPr>
            </w:pPr>
          </w:p>
        </w:tc>
        <w:tc>
          <w:tcPr>
            <w:tcW w:w="850" w:type="dxa"/>
            <w:tcBorders>
              <w:top w:val="nil"/>
              <w:left w:val="nil"/>
              <w:bottom w:val="single" w:sz="4" w:space="0" w:color="auto"/>
              <w:right w:val="single" w:sz="4" w:space="0" w:color="auto"/>
            </w:tcBorders>
            <w:shd w:val="clear" w:color="auto" w:fill="auto"/>
            <w:vAlign w:val="center"/>
          </w:tcPr>
          <w:p w14:paraId="543CDED6" w14:textId="04527D00" w:rsidR="004A1427" w:rsidRPr="00861341" w:rsidRDefault="00861341" w:rsidP="004A1427">
            <w:pPr>
              <w:spacing w:line="240" w:lineRule="auto"/>
              <w:ind w:firstLine="0"/>
              <w:jc w:val="center"/>
              <w:rPr>
                <w:b/>
                <w:color w:val="000000"/>
                <w:sz w:val="24"/>
                <w:szCs w:val="24"/>
              </w:rPr>
            </w:pPr>
            <w:r>
              <w:rPr>
                <w:b/>
                <w:color w:val="000000"/>
                <w:sz w:val="24"/>
                <w:szCs w:val="24"/>
              </w:rPr>
              <w:t>6</w:t>
            </w:r>
          </w:p>
        </w:tc>
      </w:tr>
      <w:tr w:rsidR="00861341" w:rsidRPr="00183B03" w14:paraId="5C9E3F65" w14:textId="77777777" w:rsidTr="00861341">
        <w:trPr>
          <w:trHeight w:val="343"/>
        </w:trPr>
        <w:tc>
          <w:tcPr>
            <w:tcW w:w="4565" w:type="dxa"/>
            <w:tcBorders>
              <w:top w:val="nil"/>
              <w:left w:val="single" w:sz="4" w:space="0" w:color="auto"/>
              <w:bottom w:val="single" w:sz="4" w:space="0" w:color="auto"/>
              <w:right w:val="single" w:sz="4" w:space="0" w:color="auto"/>
            </w:tcBorders>
            <w:shd w:val="clear" w:color="auto" w:fill="auto"/>
            <w:noWrap/>
          </w:tcPr>
          <w:p w14:paraId="12331CA5" w14:textId="02A3DBFB" w:rsidR="004A1427" w:rsidRPr="004A1427" w:rsidRDefault="004A1427" w:rsidP="004A1427">
            <w:pPr>
              <w:spacing w:line="240" w:lineRule="auto"/>
              <w:ind w:firstLine="0"/>
              <w:rPr>
                <w:color w:val="000000"/>
                <w:sz w:val="24"/>
                <w:szCs w:val="24"/>
              </w:rPr>
            </w:pPr>
            <w:proofErr w:type="spellStart"/>
            <w:r w:rsidRPr="004A1427">
              <w:rPr>
                <w:color w:val="000000"/>
                <w:sz w:val="24"/>
                <w:szCs w:val="24"/>
              </w:rPr>
              <w:t>Mercedes-Benz</w:t>
            </w:r>
            <w:proofErr w:type="spellEnd"/>
            <w:r>
              <w:rPr>
                <w:color w:val="000000"/>
                <w:sz w:val="24"/>
                <w:szCs w:val="24"/>
              </w:rPr>
              <w:t xml:space="preserve"> </w:t>
            </w:r>
            <w:r w:rsidRPr="004A1427">
              <w:rPr>
                <w:color w:val="000000"/>
                <w:sz w:val="24"/>
                <w:szCs w:val="24"/>
              </w:rPr>
              <w:t>E 200 4MATIC</w:t>
            </w:r>
          </w:p>
        </w:tc>
        <w:tc>
          <w:tcPr>
            <w:tcW w:w="425" w:type="dxa"/>
            <w:tcBorders>
              <w:top w:val="nil"/>
              <w:left w:val="nil"/>
              <w:bottom w:val="single" w:sz="4" w:space="0" w:color="auto"/>
              <w:right w:val="single" w:sz="4" w:space="0" w:color="auto"/>
            </w:tcBorders>
            <w:shd w:val="clear" w:color="auto" w:fill="auto"/>
            <w:noWrap/>
            <w:vAlign w:val="center"/>
          </w:tcPr>
          <w:p w14:paraId="4DDEA1F5" w14:textId="77777777" w:rsidR="004A1427" w:rsidRPr="002A06CA" w:rsidRDefault="004A1427" w:rsidP="004A1427">
            <w:pPr>
              <w:spacing w:line="240" w:lineRule="auto"/>
              <w:ind w:firstLine="0"/>
              <w:jc w:val="center"/>
              <w:rPr>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14:paraId="7A0F286B" w14:textId="77777777" w:rsidR="004A1427" w:rsidRDefault="004A1427" w:rsidP="004A1427">
            <w:pPr>
              <w:spacing w:line="240" w:lineRule="auto"/>
              <w:ind w:firstLine="0"/>
              <w:jc w:val="center"/>
              <w:rPr>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14:paraId="328E89E2" w14:textId="77777777" w:rsidR="004A1427" w:rsidRPr="002A06CA" w:rsidRDefault="004A1427" w:rsidP="004A1427">
            <w:pPr>
              <w:spacing w:line="240" w:lineRule="auto"/>
              <w:ind w:firstLine="0"/>
              <w:jc w:val="center"/>
              <w:rPr>
                <w:color w:val="000000"/>
                <w:sz w:val="24"/>
                <w:szCs w:val="24"/>
              </w:rPr>
            </w:pPr>
          </w:p>
        </w:tc>
        <w:tc>
          <w:tcPr>
            <w:tcW w:w="426" w:type="dxa"/>
            <w:tcBorders>
              <w:top w:val="nil"/>
              <w:left w:val="nil"/>
              <w:bottom w:val="single" w:sz="4" w:space="0" w:color="auto"/>
              <w:right w:val="single" w:sz="4" w:space="0" w:color="auto"/>
            </w:tcBorders>
            <w:shd w:val="clear" w:color="auto" w:fill="auto"/>
            <w:vAlign w:val="center"/>
          </w:tcPr>
          <w:p w14:paraId="14F84AFF" w14:textId="77777777" w:rsidR="004A1427" w:rsidRPr="002A06CA" w:rsidRDefault="004A1427" w:rsidP="004A1427">
            <w:pPr>
              <w:spacing w:line="240" w:lineRule="auto"/>
              <w:ind w:firstLine="0"/>
              <w:jc w:val="center"/>
              <w:rPr>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14:paraId="214C6411" w14:textId="4A5AB5AB" w:rsidR="004A1427" w:rsidRPr="002A06CA" w:rsidRDefault="004A1427" w:rsidP="004A1427">
            <w:pPr>
              <w:spacing w:line="240" w:lineRule="auto"/>
              <w:ind w:firstLine="0"/>
              <w:jc w:val="center"/>
              <w:rPr>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14:paraId="7A2D1813" w14:textId="05F823F3" w:rsidR="004A1427" w:rsidRPr="002A06CA" w:rsidRDefault="004A1427" w:rsidP="004A1427">
            <w:pPr>
              <w:spacing w:line="240" w:lineRule="auto"/>
              <w:ind w:firstLine="0"/>
              <w:jc w:val="center"/>
              <w:rPr>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14:paraId="7A853771" w14:textId="483243E8" w:rsidR="004A1427" w:rsidRPr="002A06CA" w:rsidRDefault="004A1427" w:rsidP="004A1427">
            <w:pPr>
              <w:spacing w:line="240" w:lineRule="auto"/>
              <w:ind w:firstLine="0"/>
              <w:jc w:val="center"/>
              <w:rPr>
                <w:color w:val="000000"/>
                <w:sz w:val="24"/>
                <w:szCs w:val="24"/>
              </w:rPr>
            </w:pPr>
            <w:r>
              <w:rPr>
                <w:color w:val="000000"/>
                <w:sz w:val="24"/>
                <w:szCs w:val="24"/>
              </w:rPr>
              <w:t>1</w:t>
            </w:r>
          </w:p>
        </w:tc>
        <w:tc>
          <w:tcPr>
            <w:tcW w:w="426" w:type="dxa"/>
            <w:tcBorders>
              <w:top w:val="nil"/>
              <w:left w:val="nil"/>
              <w:bottom w:val="single" w:sz="4" w:space="0" w:color="auto"/>
              <w:right w:val="single" w:sz="4" w:space="0" w:color="auto"/>
            </w:tcBorders>
            <w:shd w:val="clear" w:color="auto" w:fill="auto"/>
            <w:vAlign w:val="center"/>
          </w:tcPr>
          <w:p w14:paraId="6E14078E" w14:textId="216EF62D" w:rsidR="004A1427" w:rsidRPr="002A06CA" w:rsidRDefault="004A1427" w:rsidP="004A1427">
            <w:pPr>
              <w:spacing w:line="240" w:lineRule="auto"/>
              <w:ind w:firstLine="0"/>
              <w:jc w:val="center"/>
              <w:rPr>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14:paraId="45709E88" w14:textId="77777777" w:rsidR="004A1427" w:rsidRPr="002A06CA" w:rsidRDefault="004A1427" w:rsidP="004A1427">
            <w:pPr>
              <w:spacing w:line="240" w:lineRule="auto"/>
              <w:ind w:firstLine="0"/>
              <w:jc w:val="center"/>
              <w:rPr>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14:paraId="2676CECB" w14:textId="5B4371C6" w:rsidR="004A1427" w:rsidRPr="002A06CA" w:rsidRDefault="004A1427" w:rsidP="004A1427">
            <w:pPr>
              <w:spacing w:line="240" w:lineRule="auto"/>
              <w:ind w:firstLine="0"/>
              <w:jc w:val="center"/>
              <w:rPr>
                <w:color w:val="000000"/>
                <w:sz w:val="24"/>
                <w:szCs w:val="24"/>
              </w:rPr>
            </w:pPr>
          </w:p>
        </w:tc>
        <w:tc>
          <w:tcPr>
            <w:tcW w:w="426" w:type="dxa"/>
            <w:tcBorders>
              <w:top w:val="nil"/>
              <w:left w:val="nil"/>
              <w:bottom w:val="single" w:sz="4" w:space="0" w:color="auto"/>
              <w:right w:val="single" w:sz="4" w:space="0" w:color="auto"/>
            </w:tcBorders>
            <w:shd w:val="clear" w:color="auto" w:fill="auto"/>
            <w:vAlign w:val="center"/>
          </w:tcPr>
          <w:p w14:paraId="7C805BFE" w14:textId="77777777" w:rsidR="004A1427" w:rsidRPr="002A06CA" w:rsidRDefault="004A1427" w:rsidP="004A1427">
            <w:pPr>
              <w:spacing w:line="240" w:lineRule="auto"/>
              <w:ind w:firstLine="0"/>
              <w:jc w:val="center"/>
              <w:rPr>
                <w:color w:val="000000"/>
                <w:sz w:val="24"/>
                <w:szCs w:val="24"/>
              </w:rPr>
            </w:pPr>
          </w:p>
        </w:tc>
        <w:tc>
          <w:tcPr>
            <w:tcW w:w="850" w:type="dxa"/>
            <w:tcBorders>
              <w:top w:val="nil"/>
              <w:left w:val="nil"/>
              <w:bottom w:val="single" w:sz="4" w:space="0" w:color="auto"/>
              <w:right w:val="single" w:sz="4" w:space="0" w:color="auto"/>
            </w:tcBorders>
            <w:shd w:val="clear" w:color="auto" w:fill="auto"/>
            <w:vAlign w:val="center"/>
          </w:tcPr>
          <w:p w14:paraId="0AA7A62A" w14:textId="6B921F2C" w:rsidR="004A1427" w:rsidRDefault="00861341" w:rsidP="004A1427">
            <w:pPr>
              <w:spacing w:line="240" w:lineRule="auto"/>
              <w:ind w:firstLine="0"/>
              <w:jc w:val="center"/>
              <w:rPr>
                <w:b/>
                <w:color w:val="000000"/>
                <w:sz w:val="24"/>
                <w:szCs w:val="24"/>
              </w:rPr>
            </w:pPr>
            <w:r>
              <w:rPr>
                <w:b/>
                <w:color w:val="000000"/>
                <w:sz w:val="24"/>
                <w:szCs w:val="24"/>
              </w:rPr>
              <w:t>1</w:t>
            </w:r>
          </w:p>
        </w:tc>
      </w:tr>
      <w:tr w:rsidR="00861341" w:rsidRPr="004A1427" w14:paraId="7A50FFAF" w14:textId="77777777" w:rsidTr="00861341">
        <w:trPr>
          <w:trHeight w:val="343"/>
        </w:trPr>
        <w:tc>
          <w:tcPr>
            <w:tcW w:w="4565" w:type="dxa"/>
            <w:tcBorders>
              <w:top w:val="nil"/>
              <w:left w:val="single" w:sz="4" w:space="0" w:color="auto"/>
              <w:bottom w:val="single" w:sz="4" w:space="0" w:color="auto"/>
              <w:right w:val="single" w:sz="4" w:space="0" w:color="auto"/>
            </w:tcBorders>
            <w:shd w:val="clear" w:color="auto" w:fill="auto"/>
            <w:noWrap/>
          </w:tcPr>
          <w:p w14:paraId="65119542" w14:textId="4D14A9C7" w:rsidR="004A1427" w:rsidRPr="004A1427" w:rsidRDefault="004A1427" w:rsidP="004A1427">
            <w:pPr>
              <w:spacing w:line="240" w:lineRule="auto"/>
              <w:ind w:firstLine="0"/>
              <w:rPr>
                <w:color w:val="000000"/>
                <w:sz w:val="24"/>
                <w:szCs w:val="24"/>
                <w:lang w:val="en-US"/>
              </w:rPr>
            </w:pPr>
            <w:r w:rsidRPr="004A1427">
              <w:rPr>
                <w:color w:val="000000"/>
                <w:sz w:val="24"/>
                <w:szCs w:val="24"/>
                <w:lang w:val="en-US"/>
              </w:rPr>
              <w:t>Mercedes-Benz ML 350D 4MATIC</w:t>
            </w:r>
          </w:p>
        </w:tc>
        <w:tc>
          <w:tcPr>
            <w:tcW w:w="425" w:type="dxa"/>
            <w:tcBorders>
              <w:top w:val="nil"/>
              <w:left w:val="nil"/>
              <w:bottom w:val="single" w:sz="4" w:space="0" w:color="auto"/>
              <w:right w:val="single" w:sz="4" w:space="0" w:color="auto"/>
            </w:tcBorders>
            <w:shd w:val="clear" w:color="auto" w:fill="auto"/>
            <w:noWrap/>
            <w:vAlign w:val="center"/>
          </w:tcPr>
          <w:p w14:paraId="6E97E81B" w14:textId="77777777" w:rsidR="004A1427" w:rsidRPr="004A1427" w:rsidRDefault="004A1427" w:rsidP="004A1427">
            <w:pPr>
              <w:spacing w:line="240" w:lineRule="auto"/>
              <w:ind w:firstLine="0"/>
              <w:jc w:val="center"/>
              <w:rPr>
                <w:color w:val="000000"/>
                <w:sz w:val="24"/>
                <w:szCs w:val="24"/>
                <w:lang w:val="en-US"/>
              </w:rPr>
            </w:pPr>
          </w:p>
        </w:tc>
        <w:tc>
          <w:tcPr>
            <w:tcW w:w="425" w:type="dxa"/>
            <w:tcBorders>
              <w:top w:val="nil"/>
              <w:left w:val="nil"/>
              <w:bottom w:val="single" w:sz="4" w:space="0" w:color="auto"/>
              <w:right w:val="single" w:sz="4" w:space="0" w:color="auto"/>
            </w:tcBorders>
            <w:shd w:val="clear" w:color="auto" w:fill="auto"/>
            <w:vAlign w:val="center"/>
          </w:tcPr>
          <w:p w14:paraId="079D1691" w14:textId="77777777" w:rsidR="004A1427" w:rsidRPr="004A1427" w:rsidRDefault="004A1427" w:rsidP="004A1427">
            <w:pPr>
              <w:spacing w:line="240" w:lineRule="auto"/>
              <w:ind w:firstLine="0"/>
              <w:jc w:val="center"/>
              <w:rPr>
                <w:color w:val="000000"/>
                <w:sz w:val="24"/>
                <w:szCs w:val="24"/>
                <w:lang w:val="en-US"/>
              </w:rPr>
            </w:pPr>
          </w:p>
        </w:tc>
        <w:tc>
          <w:tcPr>
            <w:tcW w:w="425" w:type="dxa"/>
            <w:tcBorders>
              <w:top w:val="nil"/>
              <w:left w:val="nil"/>
              <w:bottom w:val="single" w:sz="4" w:space="0" w:color="auto"/>
              <w:right w:val="single" w:sz="4" w:space="0" w:color="auto"/>
            </w:tcBorders>
            <w:shd w:val="clear" w:color="auto" w:fill="auto"/>
            <w:vAlign w:val="center"/>
          </w:tcPr>
          <w:p w14:paraId="30777691" w14:textId="6B925729" w:rsidR="004A1427" w:rsidRPr="004A1427" w:rsidRDefault="004A1427" w:rsidP="004A1427">
            <w:pPr>
              <w:spacing w:line="240" w:lineRule="auto"/>
              <w:ind w:firstLine="0"/>
              <w:jc w:val="center"/>
              <w:rPr>
                <w:color w:val="000000"/>
                <w:sz w:val="24"/>
                <w:szCs w:val="24"/>
                <w:lang w:val="en-US"/>
              </w:rPr>
            </w:pPr>
            <w:r>
              <w:rPr>
                <w:color w:val="000000"/>
                <w:sz w:val="24"/>
                <w:szCs w:val="24"/>
              </w:rPr>
              <w:t>1</w:t>
            </w:r>
          </w:p>
        </w:tc>
        <w:tc>
          <w:tcPr>
            <w:tcW w:w="426" w:type="dxa"/>
            <w:tcBorders>
              <w:top w:val="nil"/>
              <w:left w:val="nil"/>
              <w:bottom w:val="single" w:sz="4" w:space="0" w:color="auto"/>
              <w:right w:val="single" w:sz="4" w:space="0" w:color="auto"/>
            </w:tcBorders>
            <w:shd w:val="clear" w:color="auto" w:fill="auto"/>
            <w:vAlign w:val="center"/>
          </w:tcPr>
          <w:p w14:paraId="720C73DC" w14:textId="3649EF2D" w:rsidR="004A1427" w:rsidRPr="004A1427" w:rsidRDefault="004A1427" w:rsidP="004A1427">
            <w:pPr>
              <w:spacing w:line="240" w:lineRule="auto"/>
              <w:ind w:firstLine="0"/>
              <w:jc w:val="center"/>
              <w:rPr>
                <w:color w:val="000000"/>
                <w:sz w:val="24"/>
                <w:szCs w:val="24"/>
                <w:lang w:val="en-US"/>
              </w:rPr>
            </w:pPr>
          </w:p>
        </w:tc>
        <w:tc>
          <w:tcPr>
            <w:tcW w:w="425" w:type="dxa"/>
            <w:tcBorders>
              <w:top w:val="nil"/>
              <w:left w:val="nil"/>
              <w:bottom w:val="single" w:sz="4" w:space="0" w:color="auto"/>
              <w:right w:val="single" w:sz="4" w:space="0" w:color="auto"/>
            </w:tcBorders>
            <w:shd w:val="clear" w:color="auto" w:fill="auto"/>
            <w:vAlign w:val="center"/>
          </w:tcPr>
          <w:p w14:paraId="62C5C14C" w14:textId="77777777" w:rsidR="004A1427" w:rsidRPr="004A1427" w:rsidRDefault="004A1427" w:rsidP="004A1427">
            <w:pPr>
              <w:spacing w:line="240" w:lineRule="auto"/>
              <w:ind w:firstLine="0"/>
              <w:jc w:val="center"/>
              <w:rPr>
                <w:color w:val="000000"/>
                <w:sz w:val="24"/>
                <w:szCs w:val="24"/>
                <w:lang w:val="en-US"/>
              </w:rPr>
            </w:pPr>
          </w:p>
        </w:tc>
        <w:tc>
          <w:tcPr>
            <w:tcW w:w="425" w:type="dxa"/>
            <w:tcBorders>
              <w:top w:val="nil"/>
              <w:left w:val="nil"/>
              <w:bottom w:val="single" w:sz="4" w:space="0" w:color="auto"/>
              <w:right w:val="single" w:sz="4" w:space="0" w:color="auto"/>
            </w:tcBorders>
            <w:shd w:val="clear" w:color="auto" w:fill="auto"/>
            <w:vAlign w:val="center"/>
          </w:tcPr>
          <w:p w14:paraId="57955C8C" w14:textId="77777777" w:rsidR="004A1427" w:rsidRPr="004A1427" w:rsidRDefault="004A1427" w:rsidP="004A1427">
            <w:pPr>
              <w:spacing w:line="240" w:lineRule="auto"/>
              <w:ind w:firstLine="0"/>
              <w:jc w:val="center"/>
              <w:rPr>
                <w:color w:val="000000"/>
                <w:sz w:val="24"/>
                <w:szCs w:val="24"/>
                <w:lang w:val="en-US"/>
              </w:rPr>
            </w:pPr>
          </w:p>
        </w:tc>
        <w:tc>
          <w:tcPr>
            <w:tcW w:w="425" w:type="dxa"/>
            <w:tcBorders>
              <w:top w:val="nil"/>
              <w:left w:val="nil"/>
              <w:bottom w:val="single" w:sz="4" w:space="0" w:color="auto"/>
              <w:right w:val="single" w:sz="4" w:space="0" w:color="auto"/>
            </w:tcBorders>
            <w:shd w:val="clear" w:color="auto" w:fill="auto"/>
            <w:vAlign w:val="center"/>
          </w:tcPr>
          <w:p w14:paraId="180C3BD5" w14:textId="77777777" w:rsidR="004A1427" w:rsidRPr="004A1427" w:rsidRDefault="004A1427" w:rsidP="004A1427">
            <w:pPr>
              <w:spacing w:line="240" w:lineRule="auto"/>
              <w:ind w:firstLine="0"/>
              <w:jc w:val="center"/>
              <w:rPr>
                <w:color w:val="000000"/>
                <w:sz w:val="24"/>
                <w:szCs w:val="24"/>
                <w:lang w:val="en-US"/>
              </w:rPr>
            </w:pPr>
          </w:p>
        </w:tc>
        <w:tc>
          <w:tcPr>
            <w:tcW w:w="426" w:type="dxa"/>
            <w:tcBorders>
              <w:top w:val="nil"/>
              <w:left w:val="nil"/>
              <w:bottom w:val="single" w:sz="4" w:space="0" w:color="auto"/>
              <w:right w:val="single" w:sz="4" w:space="0" w:color="auto"/>
            </w:tcBorders>
            <w:shd w:val="clear" w:color="auto" w:fill="auto"/>
            <w:vAlign w:val="center"/>
          </w:tcPr>
          <w:p w14:paraId="28600D1B" w14:textId="03116A98" w:rsidR="004A1427" w:rsidRPr="004A1427" w:rsidRDefault="004A1427" w:rsidP="004A1427">
            <w:pPr>
              <w:spacing w:line="240" w:lineRule="auto"/>
              <w:ind w:firstLine="0"/>
              <w:jc w:val="center"/>
              <w:rPr>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14:paraId="07E39D87" w14:textId="77777777" w:rsidR="004A1427" w:rsidRPr="004A1427" w:rsidRDefault="004A1427" w:rsidP="004A1427">
            <w:pPr>
              <w:spacing w:line="240" w:lineRule="auto"/>
              <w:ind w:firstLine="0"/>
              <w:jc w:val="center"/>
              <w:rPr>
                <w:color w:val="000000"/>
                <w:sz w:val="24"/>
                <w:szCs w:val="24"/>
                <w:lang w:val="en-US"/>
              </w:rPr>
            </w:pPr>
          </w:p>
        </w:tc>
        <w:tc>
          <w:tcPr>
            <w:tcW w:w="425" w:type="dxa"/>
            <w:tcBorders>
              <w:top w:val="nil"/>
              <w:left w:val="nil"/>
              <w:bottom w:val="single" w:sz="4" w:space="0" w:color="auto"/>
              <w:right w:val="single" w:sz="4" w:space="0" w:color="auto"/>
            </w:tcBorders>
            <w:shd w:val="clear" w:color="auto" w:fill="auto"/>
            <w:vAlign w:val="center"/>
          </w:tcPr>
          <w:p w14:paraId="421EF9EB" w14:textId="77777777" w:rsidR="004A1427" w:rsidRPr="004A1427" w:rsidRDefault="004A1427" w:rsidP="004A1427">
            <w:pPr>
              <w:spacing w:line="240" w:lineRule="auto"/>
              <w:ind w:firstLine="0"/>
              <w:jc w:val="center"/>
              <w:rPr>
                <w:color w:val="000000"/>
                <w:sz w:val="24"/>
                <w:szCs w:val="24"/>
                <w:lang w:val="en-US"/>
              </w:rPr>
            </w:pPr>
          </w:p>
        </w:tc>
        <w:tc>
          <w:tcPr>
            <w:tcW w:w="426" w:type="dxa"/>
            <w:tcBorders>
              <w:top w:val="nil"/>
              <w:left w:val="nil"/>
              <w:bottom w:val="single" w:sz="4" w:space="0" w:color="auto"/>
              <w:right w:val="single" w:sz="4" w:space="0" w:color="auto"/>
            </w:tcBorders>
            <w:shd w:val="clear" w:color="auto" w:fill="auto"/>
            <w:vAlign w:val="center"/>
          </w:tcPr>
          <w:p w14:paraId="396676DA" w14:textId="77777777" w:rsidR="004A1427" w:rsidRPr="004A1427" w:rsidRDefault="004A1427" w:rsidP="004A1427">
            <w:pPr>
              <w:spacing w:line="240" w:lineRule="auto"/>
              <w:ind w:firstLine="0"/>
              <w:jc w:val="center"/>
              <w:rPr>
                <w:color w:val="000000"/>
                <w:sz w:val="24"/>
                <w:szCs w:val="24"/>
                <w:lang w:val="en-US"/>
              </w:rPr>
            </w:pPr>
          </w:p>
        </w:tc>
        <w:tc>
          <w:tcPr>
            <w:tcW w:w="850" w:type="dxa"/>
            <w:tcBorders>
              <w:top w:val="nil"/>
              <w:left w:val="nil"/>
              <w:bottom w:val="single" w:sz="4" w:space="0" w:color="auto"/>
              <w:right w:val="single" w:sz="4" w:space="0" w:color="auto"/>
            </w:tcBorders>
            <w:shd w:val="clear" w:color="auto" w:fill="auto"/>
            <w:vAlign w:val="center"/>
          </w:tcPr>
          <w:p w14:paraId="2AEA51CD" w14:textId="5FC2C156" w:rsidR="004A1427" w:rsidRPr="00861341" w:rsidRDefault="00861341" w:rsidP="004A1427">
            <w:pPr>
              <w:spacing w:line="240" w:lineRule="auto"/>
              <w:ind w:firstLine="0"/>
              <w:jc w:val="center"/>
              <w:rPr>
                <w:b/>
                <w:color w:val="000000"/>
                <w:sz w:val="24"/>
                <w:szCs w:val="24"/>
              </w:rPr>
            </w:pPr>
            <w:r>
              <w:rPr>
                <w:b/>
                <w:color w:val="000000"/>
                <w:sz w:val="24"/>
                <w:szCs w:val="24"/>
              </w:rPr>
              <w:t>1</w:t>
            </w:r>
          </w:p>
        </w:tc>
      </w:tr>
      <w:tr w:rsidR="00861341" w:rsidRPr="004A1427" w14:paraId="12FD4418" w14:textId="77777777" w:rsidTr="00861341">
        <w:trPr>
          <w:trHeight w:val="343"/>
        </w:trPr>
        <w:tc>
          <w:tcPr>
            <w:tcW w:w="4565" w:type="dxa"/>
            <w:tcBorders>
              <w:top w:val="nil"/>
              <w:left w:val="single" w:sz="4" w:space="0" w:color="auto"/>
              <w:bottom w:val="single" w:sz="4" w:space="0" w:color="auto"/>
              <w:right w:val="single" w:sz="4" w:space="0" w:color="auto"/>
            </w:tcBorders>
            <w:shd w:val="clear" w:color="auto" w:fill="auto"/>
            <w:noWrap/>
          </w:tcPr>
          <w:p w14:paraId="26514EFB" w14:textId="664FCC57" w:rsidR="004A1427" w:rsidRPr="004A1427" w:rsidRDefault="004A1427" w:rsidP="004A1427">
            <w:pPr>
              <w:spacing w:line="240" w:lineRule="auto"/>
              <w:ind w:firstLine="0"/>
              <w:rPr>
                <w:color w:val="000000"/>
                <w:sz w:val="24"/>
                <w:szCs w:val="24"/>
                <w:lang w:val="en-US"/>
              </w:rPr>
            </w:pPr>
            <w:r w:rsidRPr="004A1427">
              <w:rPr>
                <w:color w:val="000000"/>
                <w:sz w:val="24"/>
                <w:szCs w:val="24"/>
                <w:lang w:val="en-US"/>
              </w:rPr>
              <w:t>Mercedes-Benz V 250 D 4MATIC</w:t>
            </w:r>
          </w:p>
        </w:tc>
        <w:tc>
          <w:tcPr>
            <w:tcW w:w="425" w:type="dxa"/>
            <w:tcBorders>
              <w:top w:val="nil"/>
              <w:left w:val="nil"/>
              <w:bottom w:val="single" w:sz="4" w:space="0" w:color="auto"/>
              <w:right w:val="single" w:sz="4" w:space="0" w:color="auto"/>
            </w:tcBorders>
            <w:shd w:val="clear" w:color="auto" w:fill="auto"/>
            <w:noWrap/>
            <w:vAlign w:val="center"/>
          </w:tcPr>
          <w:p w14:paraId="184FB38D" w14:textId="77777777" w:rsidR="004A1427" w:rsidRPr="004A1427" w:rsidRDefault="004A1427" w:rsidP="004A1427">
            <w:pPr>
              <w:spacing w:line="240" w:lineRule="auto"/>
              <w:ind w:firstLine="0"/>
              <w:jc w:val="center"/>
              <w:rPr>
                <w:color w:val="000000"/>
                <w:sz w:val="24"/>
                <w:szCs w:val="24"/>
                <w:lang w:val="en-US"/>
              </w:rPr>
            </w:pPr>
          </w:p>
        </w:tc>
        <w:tc>
          <w:tcPr>
            <w:tcW w:w="425" w:type="dxa"/>
            <w:tcBorders>
              <w:top w:val="nil"/>
              <w:left w:val="nil"/>
              <w:bottom w:val="single" w:sz="4" w:space="0" w:color="auto"/>
              <w:right w:val="single" w:sz="4" w:space="0" w:color="auto"/>
            </w:tcBorders>
            <w:shd w:val="clear" w:color="auto" w:fill="auto"/>
            <w:vAlign w:val="center"/>
          </w:tcPr>
          <w:p w14:paraId="76CF51C2" w14:textId="77777777" w:rsidR="004A1427" w:rsidRPr="004A1427" w:rsidRDefault="004A1427" w:rsidP="004A1427">
            <w:pPr>
              <w:spacing w:line="240" w:lineRule="auto"/>
              <w:ind w:firstLine="0"/>
              <w:jc w:val="center"/>
              <w:rPr>
                <w:color w:val="000000"/>
                <w:sz w:val="24"/>
                <w:szCs w:val="24"/>
                <w:lang w:val="en-US"/>
              </w:rPr>
            </w:pPr>
          </w:p>
        </w:tc>
        <w:tc>
          <w:tcPr>
            <w:tcW w:w="425" w:type="dxa"/>
            <w:tcBorders>
              <w:top w:val="nil"/>
              <w:left w:val="nil"/>
              <w:bottom w:val="single" w:sz="4" w:space="0" w:color="auto"/>
              <w:right w:val="single" w:sz="4" w:space="0" w:color="auto"/>
            </w:tcBorders>
            <w:shd w:val="clear" w:color="auto" w:fill="auto"/>
            <w:vAlign w:val="center"/>
          </w:tcPr>
          <w:p w14:paraId="0A8067C8" w14:textId="77777777" w:rsidR="004A1427" w:rsidRPr="004A1427" w:rsidRDefault="004A1427" w:rsidP="004A1427">
            <w:pPr>
              <w:spacing w:line="240" w:lineRule="auto"/>
              <w:ind w:firstLine="0"/>
              <w:jc w:val="center"/>
              <w:rPr>
                <w:color w:val="000000"/>
                <w:sz w:val="24"/>
                <w:szCs w:val="24"/>
                <w:lang w:val="en-US"/>
              </w:rPr>
            </w:pPr>
          </w:p>
        </w:tc>
        <w:tc>
          <w:tcPr>
            <w:tcW w:w="426" w:type="dxa"/>
            <w:tcBorders>
              <w:top w:val="nil"/>
              <w:left w:val="nil"/>
              <w:bottom w:val="single" w:sz="4" w:space="0" w:color="auto"/>
              <w:right w:val="single" w:sz="4" w:space="0" w:color="auto"/>
            </w:tcBorders>
            <w:shd w:val="clear" w:color="auto" w:fill="auto"/>
            <w:vAlign w:val="center"/>
          </w:tcPr>
          <w:p w14:paraId="7B1A1122" w14:textId="77777777" w:rsidR="004A1427" w:rsidRPr="004A1427" w:rsidRDefault="004A1427" w:rsidP="004A1427">
            <w:pPr>
              <w:spacing w:line="240" w:lineRule="auto"/>
              <w:ind w:firstLine="0"/>
              <w:jc w:val="center"/>
              <w:rPr>
                <w:color w:val="000000"/>
                <w:sz w:val="24"/>
                <w:szCs w:val="24"/>
                <w:lang w:val="en-US"/>
              </w:rPr>
            </w:pPr>
          </w:p>
        </w:tc>
        <w:tc>
          <w:tcPr>
            <w:tcW w:w="425" w:type="dxa"/>
            <w:tcBorders>
              <w:top w:val="nil"/>
              <w:left w:val="nil"/>
              <w:bottom w:val="single" w:sz="4" w:space="0" w:color="auto"/>
              <w:right w:val="single" w:sz="4" w:space="0" w:color="auto"/>
            </w:tcBorders>
            <w:shd w:val="clear" w:color="auto" w:fill="auto"/>
            <w:vAlign w:val="center"/>
          </w:tcPr>
          <w:p w14:paraId="32104F5F" w14:textId="77777777" w:rsidR="004A1427" w:rsidRPr="004A1427" w:rsidRDefault="004A1427" w:rsidP="004A1427">
            <w:pPr>
              <w:spacing w:line="240" w:lineRule="auto"/>
              <w:ind w:firstLine="0"/>
              <w:jc w:val="center"/>
              <w:rPr>
                <w:color w:val="000000"/>
                <w:sz w:val="24"/>
                <w:szCs w:val="24"/>
                <w:lang w:val="en-US"/>
              </w:rPr>
            </w:pPr>
          </w:p>
        </w:tc>
        <w:tc>
          <w:tcPr>
            <w:tcW w:w="425" w:type="dxa"/>
            <w:tcBorders>
              <w:top w:val="nil"/>
              <w:left w:val="nil"/>
              <w:bottom w:val="single" w:sz="4" w:space="0" w:color="auto"/>
              <w:right w:val="single" w:sz="4" w:space="0" w:color="auto"/>
            </w:tcBorders>
            <w:shd w:val="clear" w:color="auto" w:fill="auto"/>
            <w:vAlign w:val="center"/>
          </w:tcPr>
          <w:p w14:paraId="36C1B978" w14:textId="77777777" w:rsidR="004A1427" w:rsidRPr="004A1427" w:rsidRDefault="004A1427" w:rsidP="004A1427">
            <w:pPr>
              <w:spacing w:line="240" w:lineRule="auto"/>
              <w:ind w:firstLine="0"/>
              <w:jc w:val="center"/>
              <w:rPr>
                <w:color w:val="000000"/>
                <w:sz w:val="24"/>
                <w:szCs w:val="24"/>
                <w:lang w:val="en-US"/>
              </w:rPr>
            </w:pPr>
          </w:p>
        </w:tc>
        <w:tc>
          <w:tcPr>
            <w:tcW w:w="425" w:type="dxa"/>
            <w:tcBorders>
              <w:top w:val="nil"/>
              <w:left w:val="nil"/>
              <w:bottom w:val="single" w:sz="4" w:space="0" w:color="auto"/>
              <w:right w:val="single" w:sz="4" w:space="0" w:color="auto"/>
            </w:tcBorders>
            <w:shd w:val="clear" w:color="auto" w:fill="auto"/>
            <w:vAlign w:val="center"/>
          </w:tcPr>
          <w:p w14:paraId="40F4EEC9" w14:textId="77777777" w:rsidR="004A1427" w:rsidRPr="004A1427" w:rsidRDefault="004A1427" w:rsidP="004A1427">
            <w:pPr>
              <w:spacing w:line="240" w:lineRule="auto"/>
              <w:ind w:firstLine="0"/>
              <w:jc w:val="center"/>
              <w:rPr>
                <w:color w:val="000000"/>
                <w:sz w:val="24"/>
                <w:szCs w:val="24"/>
                <w:lang w:val="en-US"/>
              </w:rPr>
            </w:pPr>
          </w:p>
        </w:tc>
        <w:tc>
          <w:tcPr>
            <w:tcW w:w="426" w:type="dxa"/>
            <w:tcBorders>
              <w:top w:val="nil"/>
              <w:left w:val="nil"/>
              <w:bottom w:val="single" w:sz="4" w:space="0" w:color="auto"/>
              <w:right w:val="single" w:sz="4" w:space="0" w:color="auto"/>
            </w:tcBorders>
            <w:shd w:val="clear" w:color="auto" w:fill="auto"/>
            <w:vAlign w:val="center"/>
          </w:tcPr>
          <w:p w14:paraId="0F7965B8" w14:textId="4E32FBCB" w:rsidR="004A1427" w:rsidRPr="004A1427" w:rsidRDefault="004A1427" w:rsidP="004A1427">
            <w:pPr>
              <w:spacing w:line="240" w:lineRule="auto"/>
              <w:ind w:firstLine="0"/>
              <w:jc w:val="center"/>
              <w:rPr>
                <w:color w:val="000000"/>
                <w:sz w:val="24"/>
                <w:szCs w:val="24"/>
              </w:rPr>
            </w:pPr>
            <w:r>
              <w:rPr>
                <w:color w:val="000000"/>
                <w:sz w:val="24"/>
                <w:szCs w:val="24"/>
              </w:rPr>
              <w:t>1</w:t>
            </w:r>
          </w:p>
        </w:tc>
        <w:tc>
          <w:tcPr>
            <w:tcW w:w="425" w:type="dxa"/>
            <w:tcBorders>
              <w:top w:val="nil"/>
              <w:left w:val="nil"/>
              <w:bottom w:val="single" w:sz="4" w:space="0" w:color="auto"/>
              <w:right w:val="single" w:sz="4" w:space="0" w:color="auto"/>
            </w:tcBorders>
            <w:shd w:val="clear" w:color="auto" w:fill="auto"/>
            <w:vAlign w:val="center"/>
          </w:tcPr>
          <w:p w14:paraId="3F400F5F" w14:textId="77777777" w:rsidR="004A1427" w:rsidRPr="004A1427" w:rsidRDefault="004A1427" w:rsidP="004A1427">
            <w:pPr>
              <w:spacing w:line="240" w:lineRule="auto"/>
              <w:ind w:firstLine="0"/>
              <w:jc w:val="center"/>
              <w:rPr>
                <w:color w:val="000000"/>
                <w:sz w:val="24"/>
                <w:szCs w:val="24"/>
                <w:lang w:val="en-US"/>
              </w:rPr>
            </w:pPr>
          </w:p>
        </w:tc>
        <w:tc>
          <w:tcPr>
            <w:tcW w:w="425" w:type="dxa"/>
            <w:tcBorders>
              <w:top w:val="nil"/>
              <w:left w:val="nil"/>
              <w:bottom w:val="single" w:sz="4" w:space="0" w:color="auto"/>
              <w:right w:val="single" w:sz="4" w:space="0" w:color="auto"/>
            </w:tcBorders>
            <w:shd w:val="clear" w:color="auto" w:fill="auto"/>
            <w:vAlign w:val="center"/>
          </w:tcPr>
          <w:p w14:paraId="179A8CF3" w14:textId="77777777" w:rsidR="004A1427" w:rsidRPr="004A1427" w:rsidRDefault="004A1427" w:rsidP="004A1427">
            <w:pPr>
              <w:spacing w:line="240" w:lineRule="auto"/>
              <w:ind w:firstLine="0"/>
              <w:jc w:val="center"/>
              <w:rPr>
                <w:color w:val="000000"/>
                <w:sz w:val="24"/>
                <w:szCs w:val="24"/>
                <w:lang w:val="en-US"/>
              </w:rPr>
            </w:pPr>
          </w:p>
        </w:tc>
        <w:tc>
          <w:tcPr>
            <w:tcW w:w="426" w:type="dxa"/>
            <w:tcBorders>
              <w:top w:val="nil"/>
              <w:left w:val="nil"/>
              <w:bottom w:val="single" w:sz="4" w:space="0" w:color="auto"/>
              <w:right w:val="single" w:sz="4" w:space="0" w:color="auto"/>
            </w:tcBorders>
            <w:shd w:val="clear" w:color="auto" w:fill="auto"/>
            <w:vAlign w:val="center"/>
          </w:tcPr>
          <w:p w14:paraId="1F1E0D29" w14:textId="77777777" w:rsidR="004A1427" w:rsidRPr="004A1427" w:rsidRDefault="004A1427" w:rsidP="004A1427">
            <w:pPr>
              <w:spacing w:line="240" w:lineRule="auto"/>
              <w:ind w:firstLine="0"/>
              <w:jc w:val="center"/>
              <w:rPr>
                <w:color w:val="000000"/>
                <w:sz w:val="24"/>
                <w:szCs w:val="24"/>
                <w:lang w:val="en-US"/>
              </w:rPr>
            </w:pPr>
          </w:p>
        </w:tc>
        <w:tc>
          <w:tcPr>
            <w:tcW w:w="850" w:type="dxa"/>
            <w:tcBorders>
              <w:top w:val="nil"/>
              <w:left w:val="nil"/>
              <w:bottom w:val="single" w:sz="4" w:space="0" w:color="auto"/>
              <w:right w:val="single" w:sz="4" w:space="0" w:color="auto"/>
            </w:tcBorders>
            <w:shd w:val="clear" w:color="auto" w:fill="auto"/>
            <w:vAlign w:val="center"/>
          </w:tcPr>
          <w:p w14:paraId="5EEBB14A" w14:textId="4D7FDEE0" w:rsidR="004A1427" w:rsidRPr="00861341" w:rsidRDefault="00861341" w:rsidP="004A1427">
            <w:pPr>
              <w:spacing w:line="240" w:lineRule="auto"/>
              <w:ind w:firstLine="0"/>
              <w:jc w:val="center"/>
              <w:rPr>
                <w:b/>
                <w:color w:val="000000"/>
                <w:sz w:val="24"/>
                <w:szCs w:val="24"/>
              </w:rPr>
            </w:pPr>
            <w:r>
              <w:rPr>
                <w:b/>
                <w:color w:val="000000"/>
                <w:sz w:val="24"/>
                <w:szCs w:val="24"/>
              </w:rPr>
              <w:t>1</w:t>
            </w:r>
          </w:p>
        </w:tc>
      </w:tr>
      <w:tr w:rsidR="00861341" w:rsidRPr="00183B03" w14:paraId="066F6E91" w14:textId="77777777" w:rsidTr="00861341">
        <w:trPr>
          <w:trHeight w:val="343"/>
        </w:trPr>
        <w:tc>
          <w:tcPr>
            <w:tcW w:w="4565" w:type="dxa"/>
            <w:tcBorders>
              <w:top w:val="nil"/>
              <w:left w:val="single" w:sz="4" w:space="0" w:color="auto"/>
              <w:bottom w:val="single" w:sz="4" w:space="0" w:color="auto"/>
              <w:right w:val="single" w:sz="4" w:space="0" w:color="auto"/>
            </w:tcBorders>
            <w:shd w:val="clear" w:color="auto" w:fill="auto"/>
            <w:noWrap/>
          </w:tcPr>
          <w:p w14:paraId="00DFCC6E" w14:textId="4EE7143D" w:rsidR="004A1427" w:rsidRPr="004A1427" w:rsidRDefault="004A1427" w:rsidP="004A1427">
            <w:pPr>
              <w:spacing w:line="240" w:lineRule="auto"/>
              <w:ind w:firstLine="0"/>
              <w:rPr>
                <w:color w:val="000000"/>
                <w:sz w:val="24"/>
                <w:szCs w:val="24"/>
              </w:rPr>
            </w:pPr>
            <w:proofErr w:type="spellStart"/>
            <w:r w:rsidRPr="004A1427">
              <w:rPr>
                <w:color w:val="000000"/>
                <w:sz w:val="24"/>
                <w:szCs w:val="24"/>
              </w:rPr>
              <w:t>Mercedes-Benz</w:t>
            </w:r>
            <w:proofErr w:type="spellEnd"/>
            <w:r>
              <w:rPr>
                <w:color w:val="000000"/>
                <w:sz w:val="24"/>
                <w:szCs w:val="24"/>
              </w:rPr>
              <w:t xml:space="preserve"> </w:t>
            </w:r>
            <w:r w:rsidRPr="004A1427">
              <w:rPr>
                <w:color w:val="000000"/>
                <w:sz w:val="24"/>
                <w:szCs w:val="24"/>
              </w:rPr>
              <w:t>VITO TOURER119D</w:t>
            </w:r>
          </w:p>
        </w:tc>
        <w:tc>
          <w:tcPr>
            <w:tcW w:w="425" w:type="dxa"/>
            <w:tcBorders>
              <w:top w:val="nil"/>
              <w:left w:val="nil"/>
              <w:bottom w:val="single" w:sz="4" w:space="0" w:color="auto"/>
              <w:right w:val="single" w:sz="4" w:space="0" w:color="auto"/>
            </w:tcBorders>
            <w:shd w:val="clear" w:color="auto" w:fill="auto"/>
            <w:noWrap/>
            <w:vAlign w:val="center"/>
          </w:tcPr>
          <w:p w14:paraId="24B23A21" w14:textId="77777777" w:rsidR="004A1427" w:rsidRPr="002A06CA" w:rsidRDefault="004A1427" w:rsidP="004A1427">
            <w:pPr>
              <w:spacing w:line="240" w:lineRule="auto"/>
              <w:ind w:firstLine="0"/>
              <w:jc w:val="center"/>
              <w:rPr>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14:paraId="3E89F692" w14:textId="7AB20EF2" w:rsidR="004A1427" w:rsidRDefault="004A1427" w:rsidP="004A1427">
            <w:pPr>
              <w:spacing w:line="240" w:lineRule="auto"/>
              <w:ind w:firstLine="0"/>
              <w:jc w:val="center"/>
              <w:rPr>
                <w:color w:val="000000"/>
                <w:sz w:val="24"/>
                <w:szCs w:val="24"/>
              </w:rPr>
            </w:pPr>
            <w:r>
              <w:rPr>
                <w:color w:val="000000"/>
                <w:sz w:val="24"/>
                <w:szCs w:val="24"/>
              </w:rPr>
              <w:t>1</w:t>
            </w:r>
          </w:p>
        </w:tc>
        <w:tc>
          <w:tcPr>
            <w:tcW w:w="425" w:type="dxa"/>
            <w:tcBorders>
              <w:top w:val="nil"/>
              <w:left w:val="nil"/>
              <w:bottom w:val="single" w:sz="4" w:space="0" w:color="auto"/>
              <w:right w:val="single" w:sz="4" w:space="0" w:color="auto"/>
            </w:tcBorders>
            <w:shd w:val="clear" w:color="auto" w:fill="auto"/>
            <w:vAlign w:val="center"/>
          </w:tcPr>
          <w:p w14:paraId="4DC5120F" w14:textId="77777777" w:rsidR="004A1427" w:rsidRPr="002A06CA" w:rsidRDefault="004A1427" w:rsidP="004A1427">
            <w:pPr>
              <w:spacing w:line="240" w:lineRule="auto"/>
              <w:ind w:firstLine="0"/>
              <w:jc w:val="center"/>
              <w:rPr>
                <w:color w:val="000000"/>
                <w:sz w:val="24"/>
                <w:szCs w:val="24"/>
              </w:rPr>
            </w:pPr>
          </w:p>
        </w:tc>
        <w:tc>
          <w:tcPr>
            <w:tcW w:w="426" w:type="dxa"/>
            <w:tcBorders>
              <w:top w:val="nil"/>
              <w:left w:val="nil"/>
              <w:bottom w:val="single" w:sz="4" w:space="0" w:color="auto"/>
              <w:right w:val="single" w:sz="4" w:space="0" w:color="auto"/>
            </w:tcBorders>
            <w:shd w:val="clear" w:color="auto" w:fill="auto"/>
            <w:vAlign w:val="center"/>
          </w:tcPr>
          <w:p w14:paraId="1C52AD2E" w14:textId="77777777" w:rsidR="004A1427" w:rsidRPr="002A06CA" w:rsidRDefault="004A1427" w:rsidP="004A1427">
            <w:pPr>
              <w:spacing w:line="240" w:lineRule="auto"/>
              <w:ind w:firstLine="0"/>
              <w:jc w:val="center"/>
              <w:rPr>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14:paraId="2ACA8E7C" w14:textId="77777777" w:rsidR="004A1427" w:rsidRPr="002A06CA" w:rsidRDefault="004A1427" w:rsidP="004A1427">
            <w:pPr>
              <w:spacing w:line="240" w:lineRule="auto"/>
              <w:ind w:firstLine="0"/>
              <w:jc w:val="center"/>
              <w:rPr>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14:paraId="37C8FD8B" w14:textId="77777777" w:rsidR="004A1427" w:rsidRPr="002A06CA" w:rsidRDefault="004A1427" w:rsidP="004A1427">
            <w:pPr>
              <w:spacing w:line="240" w:lineRule="auto"/>
              <w:ind w:firstLine="0"/>
              <w:jc w:val="center"/>
              <w:rPr>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14:paraId="34B396D0" w14:textId="77777777" w:rsidR="004A1427" w:rsidRPr="002A06CA" w:rsidRDefault="004A1427" w:rsidP="004A1427">
            <w:pPr>
              <w:spacing w:line="240" w:lineRule="auto"/>
              <w:ind w:firstLine="0"/>
              <w:jc w:val="center"/>
              <w:rPr>
                <w:color w:val="000000"/>
                <w:sz w:val="24"/>
                <w:szCs w:val="24"/>
              </w:rPr>
            </w:pPr>
          </w:p>
        </w:tc>
        <w:tc>
          <w:tcPr>
            <w:tcW w:w="426" w:type="dxa"/>
            <w:tcBorders>
              <w:top w:val="nil"/>
              <w:left w:val="nil"/>
              <w:bottom w:val="single" w:sz="4" w:space="0" w:color="auto"/>
              <w:right w:val="single" w:sz="4" w:space="0" w:color="auto"/>
            </w:tcBorders>
            <w:shd w:val="clear" w:color="auto" w:fill="auto"/>
            <w:vAlign w:val="center"/>
          </w:tcPr>
          <w:p w14:paraId="68AD70D1" w14:textId="77777777" w:rsidR="004A1427" w:rsidRPr="002A06CA" w:rsidRDefault="004A1427" w:rsidP="004A1427">
            <w:pPr>
              <w:spacing w:line="240" w:lineRule="auto"/>
              <w:ind w:firstLine="0"/>
              <w:jc w:val="center"/>
              <w:rPr>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14:paraId="60CDF829" w14:textId="77777777" w:rsidR="004A1427" w:rsidRPr="002A06CA" w:rsidRDefault="004A1427" w:rsidP="004A1427">
            <w:pPr>
              <w:spacing w:line="240" w:lineRule="auto"/>
              <w:ind w:firstLine="0"/>
              <w:jc w:val="center"/>
              <w:rPr>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14:paraId="58B62EDC" w14:textId="77777777" w:rsidR="004A1427" w:rsidRPr="002A06CA" w:rsidRDefault="004A1427" w:rsidP="004A1427">
            <w:pPr>
              <w:spacing w:line="240" w:lineRule="auto"/>
              <w:ind w:firstLine="0"/>
              <w:jc w:val="center"/>
              <w:rPr>
                <w:color w:val="000000"/>
                <w:sz w:val="24"/>
                <w:szCs w:val="24"/>
              </w:rPr>
            </w:pPr>
          </w:p>
        </w:tc>
        <w:tc>
          <w:tcPr>
            <w:tcW w:w="426" w:type="dxa"/>
            <w:tcBorders>
              <w:top w:val="nil"/>
              <w:left w:val="nil"/>
              <w:bottom w:val="single" w:sz="4" w:space="0" w:color="auto"/>
              <w:right w:val="single" w:sz="4" w:space="0" w:color="auto"/>
            </w:tcBorders>
            <w:shd w:val="clear" w:color="auto" w:fill="auto"/>
            <w:vAlign w:val="center"/>
          </w:tcPr>
          <w:p w14:paraId="60309253" w14:textId="77777777" w:rsidR="004A1427" w:rsidRPr="002A06CA" w:rsidRDefault="004A1427" w:rsidP="004A1427">
            <w:pPr>
              <w:spacing w:line="240" w:lineRule="auto"/>
              <w:ind w:firstLine="0"/>
              <w:jc w:val="center"/>
              <w:rPr>
                <w:color w:val="000000"/>
                <w:sz w:val="24"/>
                <w:szCs w:val="24"/>
              </w:rPr>
            </w:pPr>
          </w:p>
        </w:tc>
        <w:tc>
          <w:tcPr>
            <w:tcW w:w="850" w:type="dxa"/>
            <w:tcBorders>
              <w:top w:val="nil"/>
              <w:left w:val="nil"/>
              <w:bottom w:val="single" w:sz="4" w:space="0" w:color="auto"/>
              <w:right w:val="single" w:sz="4" w:space="0" w:color="auto"/>
            </w:tcBorders>
            <w:shd w:val="clear" w:color="auto" w:fill="auto"/>
            <w:vAlign w:val="center"/>
          </w:tcPr>
          <w:p w14:paraId="426A6347" w14:textId="3D962106" w:rsidR="004A1427" w:rsidRDefault="00861341" w:rsidP="004A1427">
            <w:pPr>
              <w:spacing w:line="240" w:lineRule="auto"/>
              <w:ind w:firstLine="0"/>
              <w:jc w:val="center"/>
              <w:rPr>
                <w:b/>
                <w:color w:val="000000"/>
                <w:sz w:val="24"/>
                <w:szCs w:val="24"/>
              </w:rPr>
            </w:pPr>
            <w:r>
              <w:rPr>
                <w:b/>
                <w:color w:val="000000"/>
                <w:sz w:val="24"/>
                <w:szCs w:val="24"/>
              </w:rPr>
              <w:t>1</w:t>
            </w:r>
          </w:p>
        </w:tc>
      </w:tr>
      <w:tr w:rsidR="004A1427" w:rsidRPr="00183B03" w14:paraId="49EE4A55" w14:textId="77777777" w:rsidTr="00861341">
        <w:trPr>
          <w:trHeight w:val="327"/>
        </w:trPr>
        <w:tc>
          <w:tcPr>
            <w:tcW w:w="4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7DDF146" w14:textId="77777777" w:rsidR="004A1427" w:rsidRPr="00D71A87" w:rsidRDefault="004A1427" w:rsidP="004A1427">
            <w:pPr>
              <w:spacing w:line="240" w:lineRule="auto"/>
              <w:ind w:firstLine="0"/>
              <w:rPr>
                <w:b/>
                <w:color w:val="000000"/>
                <w:sz w:val="24"/>
                <w:szCs w:val="24"/>
                <w:lang w:val="en-US"/>
              </w:rPr>
            </w:pPr>
            <w:r w:rsidRPr="00D71A87">
              <w:rPr>
                <w:b/>
                <w:color w:val="000000"/>
                <w:sz w:val="24"/>
                <w:szCs w:val="24"/>
              </w:rPr>
              <w:t>Итого:</w:t>
            </w:r>
          </w:p>
        </w:tc>
        <w:tc>
          <w:tcPr>
            <w:tcW w:w="5528" w:type="dxa"/>
            <w:gridSpan w:val="1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387DB750" w14:textId="43C9A475" w:rsidR="004A1427" w:rsidRPr="00D71A87" w:rsidRDefault="00861341" w:rsidP="004A1427">
            <w:pPr>
              <w:spacing w:line="240" w:lineRule="auto"/>
              <w:ind w:firstLine="0"/>
              <w:jc w:val="center"/>
              <w:rPr>
                <w:b/>
                <w:color w:val="000000"/>
                <w:sz w:val="24"/>
                <w:szCs w:val="24"/>
                <w:lang w:val="en-US"/>
              </w:rPr>
            </w:pPr>
            <w:r>
              <w:rPr>
                <w:b/>
                <w:color w:val="000000"/>
                <w:sz w:val="24"/>
                <w:szCs w:val="24"/>
              </w:rPr>
              <w:t>20</w:t>
            </w:r>
          </w:p>
        </w:tc>
      </w:tr>
    </w:tbl>
    <w:p w14:paraId="70FB9F49" w14:textId="29A0E06B" w:rsidR="00D9261E" w:rsidRPr="00183B03" w:rsidRDefault="00D9261E" w:rsidP="00D9261E">
      <w:pPr>
        <w:tabs>
          <w:tab w:val="num" w:pos="0"/>
        </w:tabs>
        <w:spacing w:line="240" w:lineRule="auto"/>
        <w:ind w:firstLine="0"/>
        <w:rPr>
          <w:sz w:val="24"/>
          <w:szCs w:val="24"/>
        </w:rPr>
      </w:pPr>
      <w:r w:rsidRPr="008F4AE3">
        <w:rPr>
          <w:b/>
          <w:sz w:val="24"/>
          <w:szCs w:val="24"/>
        </w:rPr>
        <w:t>Период оказания услуг</w:t>
      </w:r>
      <w:r>
        <w:rPr>
          <w:sz w:val="24"/>
          <w:szCs w:val="24"/>
        </w:rPr>
        <w:t>: с даты заключения договора на 12 месяцев</w:t>
      </w:r>
      <w:r w:rsidR="00245CD5">
        <w:rPr>
          <w:sz w:val="24"/>
          <w:szCs w:val="24"/>
        </w:rPr>
        <w:t xml:space="preserve"> с возможностью продления на следующий период при условии сохранения коммерческих условий и выполнения работ/оказание услуг с качеством, соответствующим требованиям Заказчика</w:t>
      </w:r>
      <w:r>
        <w:rPr>
          <w:sz w:val="24"/>
          <w:szCs w:val="24"/>
        </w:rPr>
        <w:t>.</w:t>
      </w:r>
    </w:p>
    <w:p w14:paraId="001AA8A3" w14:textId="6C996E2E" w:rsidR="00D9261E" w:rsidRDefault="00D9261E" w:rsidP="00D9261E">
      <w:pPr>
        <w:spacing w:line="240" w:lineRule="auto"/>
        <w:ind w:firstLine="0"/>
        <w:rPr>
          <w:sz w:val="24"/>
          <w:szCs w:val="24"/>
        </w:rPr>
      </w:pPr>
      <w:r w:rsidRPr="008F4AE3">
        <w:rPr>
          <w:b/>
          <w:sz w:val="24"/>
          <w:szCs w:val="24"/>
        </w:rPr>
        <w:t>Условия оплаты</w:t>
      </w:r>
      <w:r w:rsidR="008F4AE3">
        <w:rPr>
          <w:sz w:val="24"/>
          <w:szCs w:val="24"/>
        </w:rPr>
        <w:t>:</w:t>
      </w:r>
      <w:r w:rsidRPr="00183B03">
        <w:rPr>
          <w:sz w:val="24"/>
          <w:szCs w:val="24"/>
        </w:rPr>
        <w:t xml:space="preserve"> оплата производится по факту оказания услуг/выполнения работ в течение 20 рабочих дней после подписания акта приемки услуг/выполнения работ Заказчиком по счету, счету-фактуре</w:t>
      </w:r>
      <w:r>
        <w:rPr>
          <w:sz w:val="24"/>
          <w:szCs w:val="24"/>
        </w:rPr>
        <w:t xml:space="preserve"> с возможностью кредитной линии до </w:t>
      </w:r>
      <w:r w:rsidR="00861341">
        <w:rPr>
          <w:sz w:val="24"/>
          <w:szCs w:val="24"/>
        </w:rPr>
        <w:t>2</w:t>
      </w:r>
      <w:r>
        <w:rPr>
          <w:sz w:val="24"/>
          <w:szCs w:val="24"/>
        </w:rPr>
        <w:t xml:space="preserve"> 000 000 руб. </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804"/>
        <w:gridCol w:w="897"/>
        <w:gridCol w:w="1796"/>
      </w:tblGrid>
      <w:tr w:rsidR="00D9261E" w:rsidRPr="004E7B0D" w14:paraId="24622443" w14:textId="77777777" w:rsidTr="0060069E">
        <w:tc>
          <w:tcPr>
            <w:tcW w:w="567" w:type="dxa"/>
            <w:shd w:val="clear" w:color="auto" w:fill="D9D9D9" w:themeFill="background1" w:themeFillShade="D9"/>
            <w:vAlign w:val="center"/>
          </w:tcPr>
          <w:p w14:paraId="14CFE62F" w14:textId="77777777" w:rsidR="00D9261E" w:rsidRPr="00245CD5" w:rsidRDefault="00D9261E" w:rsidP="00D9261E">
            <w:pPr>
              <w:spacing w:after="100" w:afterAutospacing="1" w:line="40" w:lineRule="atLeast"/>
              <w:ind w:right="-108" w:firstLine="0"/>
              <w:jc w:val="center"/>
              <w:rPr>
                <w:sz w:val="24"/>
                <w:szCs w:val="24"/>
              </w:rPr>
            </w:pPr>
            <w:r w:rsidRPr="00245CD5">
              <w:rPr>
                <w:sz w:val="24"/>
                <w:szCs w:val="24"/>
              </w:rPr>
              <w:t>№ п/п</w:t>
            </w:r>
          </w:p>
        </w:tc>
        <w:tc>
          <w:tcPr>
            <w:tcW w:w="6804" w:type="dxa"/>
            <w:shd w:val="clear" w:color="auto" w:fill="D9D9D9" w:themeFill="background1" w:themeFillShade="D9"/>
            <w:vAlign w:val="center"/>
          </w:tcPr>
          <w:p w14:paraId="06BE6077" w14:textId="77777777" w:rsidR="00D9261E" w:rsidRPr="00DA5033" w:rsidRDefault="00D9261E" w:rsidP="00D9261E">
            <w:pPr>
              <w:spacing w:after="100" w:afterAutospacing="1" w:line="40" w:lineRule="atLeast"/>
              <w:ind w:left="-142" w:firstLine="0"/>
              <w:jc w:val="center"/>
              <w:rPr>
                <w:sz w:val="24"/>
                <w:szCs w:val="24"/>
              </w:rPr>
            </w:pPr>
            <w:r w:rsidRPr="00DA5033">
              <w:rPr>
                <w:sz w:val="24"/>
                <w:szCs w:val="24"/>
              </w:rPr>
              <w:t>Наименование показателей</w:t>
            </w:r>
          </w:p>
        </w:tc>
        <w:tc>
          <w:tcPr>
            <w:tcW w:w="897" w:type="dxa"/>
            <w:shd w:val="clear" w:color="auto" w:fill="D9D9D9" w:themeFill="background1" w:themeFillShade="D9"/>
            <w:vAlign w:val="center"/>
          </w:tcPr>
          <w:p w14:paraId="50877487" w14:textId="77777777" w:rsidR="00D9261E" w:rsidRPr="00DA5033" w:rsidRDefault="00D9261E" w:rsidP="00D9261E">
            <w:pPr>
              <w:spacing w:after="100" w:afterAutospacing="1" w:line="40" w:lineRule="atLeast"/>
              <w:ind w:firstLine="0"/>
              <w:jc w:val="center"/>
              <w:rPr>
                <w:sz w:val="24"/>
                <w:szCs w:val="24"/>
              </w:rPr>
            </w:pPr>
            <w:r w:rsidRPr="00DA5033">
              <w:rPr>
                <w:sz w:val="24"/>
                <w:szCs w:val="24"/>
              </w:rPr>
              <w:t>Ед. изм.</w:t>
            </w:r>
          </w:p>
        </w:tc>
        <w:tc>
          <w:tcPr>
            <w:tcW w:w="1796" w:type="dxa"/>
            <w:shd w:val="clear" w:color="auto" w:fill="D9D9D9" w:themeFill="background1" w:themeFillShade="D9"/>
            <w:vAlign w:val="center"/>
          </w:tcPr>
          <w:p w14:paraId="778E2D06" w14:textId="11448A36" w:rsidR="00D9261E" w:rsidRPr="00DA5033" w:rsidRDefault="00087398" w:rsidP="00D9261E">
            <w:pPr>
              <w:spacing w:after="100" w:afterAutospacing="1" w:line="40" w:lineRule="atLeast"/>
              <w:ind w:right="-55" w:firstLine="0"/>
              <w:jc w:val="center"/>
              <w:rPr>
                <w:sz w:val="24"/>
                <w:szCs w:val="24"/>
              </w:rPr>
            </w:pPr>
            <w:r w:rsidRPr="004E7B0D">
              <w:rPr>
                <w:sz w:val="24"/>
                <w:szCs w:val="24"/>
              </w:rPr>
              <w:t>Показатели</w:t>
            </w:r>
            <w:r>
              <w:rPr>
                <w:sz w:val="24"/>
                <w:szCs w:val="24"/>
              </w:rPr>
              <w:t>, в т.ч. НДС по действующей ставки</w:t>
            </w:r>
          </w:p>
        </w:tc>
      </w:tr>
      <w:tr w:rsidR="00D9261E" w:rsidRPr="004E7B0D" w14:paraId="4F7ED5F8" w14:textId="77777777" w:rsidTr="0060069E">
        <w:tc>
          <w:tcPr>
            <w:tcW w:w="567" w:type="dxa"/>
            <w:vAlign w:val="center"/>
          </w:tcPr>
          <w:p w14:paraId="6415D32A" w14:textId="77777777" w:rsidR="00D9261E" w:rsidRPr="004E7B0D" w:rsidRDefault="00D9261E" w:rsidP="00D9261E">
            <w:pPr>
              <w:spacing w:after="100" w:afterAutospacing="1" w:line="40" w:lineRule="atLeast"/>
              <w:ind w:firstLine="0"/>
              <w:jc w:val="center"/>
              <w:rPr>
                <w:sz w:val="24"/>
                <w:szCs w:val="24"/>
              </w:rPr>
            </w:pPr>
            <w:r w:rsidRPr="004E7B0D">
              <w:rPr>
                <w:sz w:val="24"/>
                <w:szCs w:val="24"/>
              </w:rPr>
              <w:t>1.</w:t>
            </w:r>
          </w:p>
        </w:tc>
        <w:tc>
          <w:tcPr>
            <w:tcW w:w="6804" w:type="dxa"/>
            <w:vAlign w:val="center"/>
          </w:tcPr>
          <w:p w14:paraId="3452CE45" w14:textId="77777777" w:rsidR="00D9261E" w:rsidRPr="004E7B0D" w:rsidRDefault="00D9261E" w:rsidP="00D9261E">
            <w:pPr>
              <w:pStyle w:val="a0"/>
              <w:numPr>
                <w:ilvl w:val="0"/>
                <w:numId w:val="0"/>
              </w:numPr>
              <w:spacing w:after="100" w:afterAutospacing="1" w:line="40" w:lineRule="atLeast"/>
              <w:rPr>
                <w:sz w:val="24"/>
                <w:szCs w:val="24"/>
              </w:rPr>
            </w:pPr>
            <w:r>
              <w:rPr>
                <w:sz w:val="24"/>
                <w:szCs w:val="24"/>
              </w:rPr>
              <w:t>Начальная максимальная с</w:t>
            </w:r>
            <w:r w:rsidRPr="004E7B0D">
              <w:rPr>
                <w:sz w:val="24"/>
                <w:szCs w:val="24"/>
              </w:rPr>
              <w:t>тоимость 1 нормо-часа</w:t>
            </w:r>
          </w:p>
        </w:tc>
        <w:tc>
          <w:tcPr>
            <w:tcW w:w="897" w:type="dxa"/>
            <w:vAlign w:val="center"/>
          </w:tcPr>
          <w:p w14:paraId="67C00900" w14:textId="77777777" w:rsidR="00D9261E" w:rsidRPr="004E7B0D" w:rsidRDefault="00D9261E" w:rsidP="00D9261E">
            <w:pPr>
              <w:spacing w:after="100" w:afterAutospacing="1" w:line="40" w:lineRule="atLeast"/>
              <w:ind w:right="-108" w:firstLine="0"/>
              <w:jc w:val="center"/>
              <w:rPr>
                <w:sz w:val="24"/>
                <w:szCs w:val="24"/>
              </w:rPr>
            </w:pPr>
            <w:r w:rsidRPr="004E7B0D">
              <w:rPr>
                <w:sz w:val="24"/>
                <w:szCs w:val="24"/>
              </w:rPr>
              <w:t>руб.</w:t>
            </w:r>
          </w:p>
        </w:tc>
        <w:tc>
          <w:tcPr>
            <w:tcW w:w="1796" w:type="dxa"/>
            <w:vAlign w:val="center"/>
          </w:tcPr>
          <w:p w14:paraId="4D264055" w14:textId="37DB8D18" w:rsidR="00D9261E" w:rsidRPr="004E7B0D" w:rsidRDefault="00D9261E" w:rsidP="002A06CA">
            <w:pPr>
              <w:spacing w:after="100" w:afterAutospacing="1" w:line="40" w:lineRule="atLeast"/>
              <w:ind w:firstLine="0"/>
              <w:jc w:val="center"/>
              <w:rPr>
                <w:sz w:val="24"/>
                <w:szCs w:val="24"/>
              </w:rPr>
            </w:pPr>
            <w:r>
              <w:rPr>
                <w:sz w:val="24"/>
                <w:szCs w:val="24"/>
              </w:rPr>
              <w:t xml:space="preserve">Не более </w:t>
            </w:r>
            <w:r w:rsidR="00861341">
              <w:rPr>
                <w:sz w:val="24"/>
                <w:szCs w:val="24"/>
              </w:rPr>
              <w:t>3000</w:t>
            </w:r>
            <w:r>
              <w:rPr>
                <w:sz w:val="24"/>
                <w:szCs w:val="24"/>
              </w:rPr>
              <w:t>,00</w:t>
            </w:r>
          </w:p>
        </w:tc>
      </w:tr>
      <w:tr w:rsidR="00D9261E" w:rsidRPr="004E7B0D" w14:paraId="7089405B" w14:textId="77777777" w:rsidTr="0060069E">
        <w:tc>
          <w:tcPr>
            <w:tcW w:w="567" w:type="dxa"/>
            <w:vAlign w:val="center"/>
          </w:tcPr>
          <w:p w14:paraId="4FE363CF" w14:textId="77777777" w:rsidR="00D9261E" w:rsidRPr="004E7B0D" w:rsidRDefault="003726DE" w:rsidP="00D9261E">
            <w:pPr>
              <w:spacing w:after="100" w:afterAutospacing="1" w:line="40" w:lineRule="atLeast"/>
              <w:ind w:firstLine="0"/>
              <w:jc w:val="center"/>
              <w:rPr>
                <w:sz w:val="24"/>
                <w:szCs w:val="24"/>
              </w:rPr>
            </w:pPr>
            <w:r>
              <w:rPr>
                <w:sz w:val="24"/>
                <w:szCs w:val="24"/>
              </w:rPr>
              <w:t>2</w:t>
            </w:r>
            <w:r w:rsidR="00D9261E" w:rsidRPr="004E7B0D">
              <w:rPr>
                <w:sz w:val="24"/>
                <w:szCs w:val="24"/>
              </w:rPr>
              <w:t>.</w:t>
            </w:r>
          </w:p>
        </w:tc>
        <w:tc>
          <w:tcPr>
            <w:tcW w:w="6804" w:type="dxa"/>
            <w:vAlign w:val="center"/>
          </w:tcPr>
          <w:p w14:paraId="6178D86F" w14:textId="77777777" w:rsidR="00D9261E" w:rsidRPr="004E7B0D" w:rsidRDefault="00D9261E" w:rsidP="00233A57">
            <w:pPr>
              <w:pStyle w:val="a0"/>
              <w:numPr>
                <w:ilvl w:val="0"/>
                <w:numId w:val="0"/>
              </w:numPr>
              <w:spacing w:after="100" w:afterAutospacing="1" w:line="40" w:lineRule="atLeast"/>
              <w:rPr>
                <w:sz w:val="24"/>
                <w:szCs w:val="24"/>
              </w:rPr>
            </w:pPr>
            <w:r>
              <w:rPr>
                <w:sz w:val="24"/>
                <w:szCs w:val="24"/>
              </w:rPr>
              <w:t>Начальная минимальная с</w:t>
            </w:r>
            <w:r w:rsidRPr="004E7B0D">
              <w:rPr>
                <w:sz w:val="24"/>
                <w:szCs w:val="24"/>
              </w:rPr>
              <w:t>кидка на устанавливаемые и приобретаемые запчасти</w:t>
            </w:r>
            <w:r w:rsidR="00233A57">
              <w:rPr>
                <w:sz w:val="24"/>
                <w:szCs w:val="24"/>
              </w:rPr>
              <w:t xml:space="preserve"> от цен каталога </w:t>
            </w:r>
            <w:r w:rsidR="00233A57" w:rsidRPr="00233A57">
              <w:rPr>
                <w:sz w:val="24"/>
                <w:szCs w:val="24"/>
              </w:rPr>
              <w:t>http://parts.major-auto.ru</w:t>
            </w:r>
          </w:p>
        </w:tc>
        <w:tc>
          <w:tcPr>
            <w:tcW w:w="897" w:type="dxa"/>
            <w:vAlign w:val="center"/>
          </w:tcPr>
          <w:p w14:paraId="74140B2A" w14:textId="77777777" w:rsidR="00D9261E" w:rsidRPr="004E7B0D" w:rsidRDefault="00D9261E" w:rsidP="00D9261E">
            <w:pPr>
              <w:spacing w:after="100" w:afterAutospacing="1" w:line="40" w:lineRule="atLeast"/>
              <w:ind w:right="-108" w:firstLine="0"/>
              <w:jc w:val="center"/>
              <w:rPr>
                <w:sz w:val="24"/>
                <w:szCs w:val="24"/>
              </w:rPr>
            </w:pPr>
            <w:r w:rsidRPr="004E7B0D">
              <w:rPr>
                <w:sz w:val="24"/>
                <w:szCs w:val="24"/>
              </w:rPr>
              <w:t>%</w:t>
            </w:r>
          </w:p>
        </w:tc>
        <w:tc>
          <w:tcPr>
            <w:tcW w:w="1796" w:type="dxa"/>
            <w:vAlign w:val="center"/>
          </w:tcPr>
          <w:p w14:paraId="3FFD393A" w14:textId="0E346554" w:rsidR="00D9261E" w:rsidRPr="004E7B0D" w:rsidRDefault="00D9261E" w:rsidP="002A06CA">
            <w:pPr>
              <w:spacing w:after="100" w:afterAutospacing="1" w:line="40" w:lineRule="atLeast"/>
              <w:ind w:firstLine="0"/>
              <w:jc w:val="center"/>
              <w:rPr>
                <w:sz w:val="24"/>
                <w:szCs w:val="24"/>
              </w:rPr>
            </w:pPr>
            <w:r>
              <w:rPr>
                <w:sz w:val="24"/>
                <w:szCs w:val="24"/>
              </w:rPr>
              <w:t xml:space="preserve">Не менее </w:t>
            </w:r>
            <w:r w:rsidR="00861341">
              <w:rPr>
                <w:sz w:val="24"/>
                <w:szCs w:val="24"/>
              </w:rPr>
              <w:t>20</w:t>
            </w:r>
            <w:r w:rsidR="00EF463F">
              <w:rPr>
                <w:sz w:val="24"/>
                <w:szCs w:val="24"/>
              </w:rPr>
              <w:t>.</w:t>
            </w:r>
            <w:r w:rsidR="00861341">
              <w:rPr>
                <w:sz w:val="24"/>
                <w:szCs w:val="24"/>
              </w:rPr>
              <w:t>0</w:t>
            </w:r>
          </w:p>
        </w:tc>
      </w:tr>
      <w:tr w:rsidR="00D9261E" w:rsidRPr="004E7B0D" w14:paraId="231ECD3A" w14:textId="77777777" w:rsidTr="0060069E">
        <w:tc>
          <w:tcPr>
            <w:tcW w:w="567" w:type="dxa"/>
            <w:vAlign w:val="center"/>
          </w:tcPr>
          <w:p w14:paraId="5C76DE8A" w14:textId="77777777" w:rsidR="00D9261E" w:rsidRPr="004E7B0D" w:rsidRDefault="003726DE" w:rsidP="00D9261E">
            <w:pPr>
              <w:spacing w:after="100" w:afterAutospacing="1" w:line="40" w:lineRule="atLeast"/>
              <w:ind w:firstLine="0"/>
              <w:jc w:val="center"/>
              <w:rPr>
                <w:sz w:val="24"/>
                <w:szCs w:val="24"/>
              </w:rPr>
            </w:pPr>
            <w:r>
              <w:rPr>
                <w:sz w:val="24"/>
                <w:szCs w:val="24"/>
              </w:rPr>
              <w:t>3</w:t>
            </w:r>
            <w:r w:rsidR="00D9261E" w:rsidRPr="004E7B0D">
              <w:rPr>
                <w:sz w:val="24"/>
                <w:szCs w:val="24"/>
              </w:rPr>
              <w:t>.</w:t>
            </w:r>
          </w:p>
        </w:tc>
        <w:tc>
          <w:tcPr>
            <w:tcW w:w="6804" w:type="dxa"/>
            <w:vAlign w:val="center"/>
          </w:tcPr>
          <w:p w14:paraId="57443B28" w14:textId="77777777" w:rsidR="00D9261E" w:rsidRPr="004E7B0D" w:rsidRDefault="00D9261E" w:rsidP="00D9261E">
            <w:pPr>
              <w:pStyle w:val="a0"/>
              <w:numPr>
                <w:ilvl w:val="0"/>
                <w:numId w:val="0"/>
              </w:numPr>
              <w:spacing w:after="100" w:afterAutospacing="1" w:line="40" w:lineRule="atLeast"/>
              <w:rPr>
                <w:sz w:val="24"/>
                <w:szCs w:val="24"/>
              </w:rPr>
            </w:pPr>
            <w:r w:rsidRPr="004E7B0D">
              <w:rPr>
                <w:sz w:val="24"/>
                <w:szCs w:val="24"/>
              </w:rPr>
              <w:t>Срок предоставления гарантии на установленные запчасти</w:t>
            </w:r>
          </w:p>
        </w:tc>
        <w:tc>
          <w:tcPr>
            <w:tcW w:w="897" w:type="dxa"/>
            <w:vAlign w:val="center"/>
          </w:tcPr>
          <w:p w14:paraId="6F9E645D" w14:textId="77777777" w:rsidR="00D9261E" w:rsidRPr="004E7B0D" w:rsidRDefault="00D9261E" w:rsidP="00D9261E">
            <w:pPr>
              <w:spacing w:after="100" w:afterAutospacing="1" w:line="40" w:lineRule="atLeast"/>
              <w:ind w:right="-108" w:firstLine="0"/>
              <w:jc w:val="center"/>
              <w:rPr>
                <w:sz w:val="24"/>
                <w:szCs w:val="24"/>
              </w:rPr>
            </w:pPr>
            <w:r w:rsidRPr="004E7B0D">
              <w:rPr>
                <w:sz w:val="24"/>
                <w:szCs w:val="24"/>
              </w:rPr>
              <w:t>Мес.</w:t>
            </w:r>
          </w:p>
        </w:tc>
        <w:tc>
          <w:tcPr>
            <w:tcW w:w="1796" w:type="dxa"/>
            <w:vAlign w:val="center"/>
          </w:tcPr>
          <w:p w14:paraId="2A7D4723" w14:textId="77777777" w:rsidR="00D9261E" w:rsidRPr="004E7B0D" w:rsidRDefault="00D9261E" w:rsidP="00EF463F">
            <w:pPr>
              <w:spacing w:after="100" w:afterAutospacing="1" w:line="40" w:lineRule="atLeast"/>
              <w:ind w:firstLine="0"/>
              <w:jc w:val="center"/>
              <w:rPr>
                <w:sz w:val="24"/>
                <w:szCs w:val="24"/>
              </w:rPr>
            </w:pPr>
            <w:r>
              <w:rPr>
                <w:sz w:val="24"/>
                <w:szCs w:val="24"/>
              </w:rPr>
              <w:t>12</w:t>
            </w:r>
          </w:p>
        </w:tc>
      </w:tr>
      <w:tr w:rsidR="00D9261E" w:rsidRPr="004E7B0D" w14:paraId="6FD16F3C" w14:textId="77777777" w:rsidTr="0060069E">
        <w:tc>
          <w:tcPr>
            <w:tcW w:w="567" w:type="dxa"/>
            <w:vAlign w:val="center"/>
          </w:tcPr>
          <w:p w14:paraId="6FB3F6CB" w14:textId="77777777" w:rsidR="00D9261E" w:rsidRPr="004E7B0D" w:rsidRDefault="003726DE" w:rsidP="00D9261E">
            <w:pPr>
              <w:spacing w:after="100" w:afterAutospacing="1" w:line="40" w:lineRule="atLeast"/>
              <w:ind w:firstLine="0"/>
              <w:jc w:val="center"/>
              <w:rPr>
                <w:sz w:val="24"/>
                <w:szCs w:val="24"/>
              </w:rPr>
            </w:pPr>
            <w:r>
              <w:rPr>
                <w:sz w:val="24"/>
                <w:szCs w:val="24"/>
              </w:rPr>
              <w:t>4</w:t>
            </w:r>
            <w:r w:rsidR="00D9261E" w:rsidRPr="004E7B0D">
              <w:rPr>
                <w:sz w:val="24"/>
                <w:szCs w:val="24"/>
              </w:rPr>
              <w:t>.</w:t>
            </w:r>
          </w:p>
        </w:tc>
        <w:tc>
          <w:tcPr>
            <w:tcW w:w="6804" w:type="dxa"/>
            <w:vAlign w:val="center"/>
          </w:tcPr>
          <w:p w14:paraId="660FC9F2" w14:textId="77777777" w:rsidR="00D9261E" w:rsidRPr="004E7B0D" w:rsidRDefault="00D9261E" w:rsidP="00D9261E">
            <w:pPr>
              <w:pStyle w:val="a0"/>
              <w:numPr>
                <w:ilvl w:val="0"/>
                <w:numId w:val="0"/>
              </w:numPr>
              <w:spacing w:after="100" w:afterAutospacing="1" w:line="40" w:lineRule="atLeast"/>
              <w:rPr>
                <w:sz w:val="24"/>
                <w:szCs w:val="24"/>
              </w:rPr>
            </w:pPr>
            <w:r w:rsidRPr="004E7B0D">
              <w:rPr>
                <w:sz w:val="24"/>
                <w:szCs w:val="24"/>
              </w:rPr>
              <w:t>Срок предоставления гарантии на выполненные работы</w:t>
            </w:r>
          </w:p>
        </w:tc>
        <w:tc>
          <w:tcPr>
            <w:tcW w:w="897" w:type="dxa"/>
            <w:vAlign w:val="center"/>
          </w:tcPr>
          <w:p w14:paraId="06C34107" w14:textId="77777777" w:rsidR="00D9261E" w:rsidRPr="004E7B0D" w:rsidRDefault="00D9261E" w:rsidP="00D9261E">
            <w:pPr>
              <w:spacing w:after="100" w:afterAutospacing="1" w:line="40" w:lineRule="atLeast"/>
              <w:ind w:right="-108" w:firstLine="0"/>
              <w:jc w:val="center"/>
              <w:rPr>
                <w:sz w:val="24"/>
                <w:szCs w:val="24"/>
              </w:rPr>
            </w:pPr>
            <w:r w:rsidRPr="004E7B0D">
              <w:rPr>
                <w:sz w:val="24"/>
                <w:szCs w:val="24"/>
              </w:rPr>
              <w:t>Мес.</w:t>
            </w:r>
          </w:p>
        </w:tc>
        <w:tc>
          <w:tcPr>
            <w:tcW w:w="1796" w:type="dxa"/>
            <w:vAlign w:val="center"/>
          </w:tcPr>
          <w:p w14:paraId="0BA2638A" w14:textId="77777777" w:rsidR="00D9261E" w:rsidRPr="004E7B0D" w:rsidRDefault="00D9261E" w:rsidP="00EF463F">
            <w:pPr>
              <w:spacing w:after="100" w:afterAutospacing="1" w:line="40" w:lineRule="atLeast"/>
              <w:ind w:firstLine="0"/>
              <w:jc w:val="center"/>
              <w:rPr>
                <w:sz w:val="24"/>
                <w:szCs w:val="24"/>
              </w:rPr>
            </w:pPr>
            <w:r>
              <w:rPr>
                <w:sz w:val="24"/>
                <w:szCs w:val="24"/>
              </w:rPr>
              <w:t>6</w:t>
            </w:r>
          </w:p>
        </w:tc>
      </w:tr>
    </w:tbl>
    <w:p w14:paraId="5DEE3AE9" w14:textId="77777777" w:rsidR="00D9261E" w:rsidRDefault="00D9261E" w:rsidP="00D9261E">
      <w:pPr>
        <w:spacing w:line="240" w:lineRule="auto"/>
        <w:ind w:firstLine="0"/>
        <w:rPr>
          <w:b/>
          <w:sz w:val="24"/>
          <w:szCs w:val="24"/>
        </w:rPr>
      </w:pPr>
      <w:r w:rsidRPr="00183B03">
        <w:rPr>
          <w:b/>
          <w:sz w:val="24"/>
          <w:szCs w:val="24"/>
        </w:rPr>
        <w:t>Требования к СТО</w:t>
      </w:r>
      <w:r w:rsidR="00D85557">
        <w:rPr>
          <w:b/>
          <w:sz w:val="24"/>
          <w:szCs w:val="24"/>
        </w:rPr>
        <w:t>А</w:t>
      </w:r>
      <w:r w:rsidRPr="00183B03">
        <w:rPr>
          <w:b/>
          <w:sz w:val="24"/>
          <w:szCs w:val="24"/>
        </w:rPr>
        <w:t xml:space="preserve">: </w:t>
      </w:r>
    </w:p>
    <w:p w14:paraId="3D18B7FF" w14:textId="364A4CB6" w:rsidR="00D9261E" w:rsidRPr="00FE0CE9" w:rsidRDefault="00D9261E" w:rsidP="00556092">
      <w:pPr>
        <w:pStyle w:val="a7"/>
        <w:numPr>
          <w:ilvl w:val="0"/>
          <w:numId w:val="21"/>
        </w:numPr>
        <w:spacing w:line="240" w:lineRule="auto"/>
        <w:rPr>
          <w:sz w:val="24"/>
          <w:szCs w:val="24"/>
        </w:rPr>
      </w:pPr>
      <w:r w:rsidRPr="00FE0CE9">
        <w:rPr>
          <w:sz w:val="24"/>
          <w:szCs w:val="24"/>
        </w:rPr>
        <w:t>проведение ТО</w:t>
      </w:r>
      <w:r w:rsidR="00CA166C">
        <w:rPr>
          <w:sz w:val="24"/>
          <w:szCs w:val="24"/>
        </w:rPr>
        <w:t xml:space="preserve"> и ТР</w:t>
      </w:r>
      <w:r w:rsidRPr="00FE0CE9">
        <w:rPr>
          <w:sz w:val="24"/>
          <w:szCs w:val="24"/>
        </w:rPr>
        <w:t xml:space="preserve"> автомобиля согласно нормативам завода-изготовителя;</w:t>
      </w:r>
    </w:p>
    <w:p w14:paraId="785796B6" w14:textId="77777777" w:rsidR="00D9261E" w:rsidRPr="00FE0CE9" w:rsidRDefault="00D9261E" w:rsidP="00556092">
      <w:pPr>
        <w:pStyle w:val="a7"/>
        <w:numPr>
          <w:ilvl w:val="0"/>
          <w:numId w:val="21"/>
        </w:numPr>
        <w:spacing w:line="240" w:lineRule="auto"/>
        <w:rPr>
          <w:sz w:val="24"/>
          <w:szCs w:val="24"/>
        </w:rPr>
      </w:pPr>
      <w:r w:rsidRPr="00FE0CE9">
        <w:rPr>
          <w:sz w:val="24"/>
          <w:szCs w:val="24"/>
        </w:rPr>
        <w:t xml:space="preserve">заправка систем кондиционирования автомобилей; </w:t>
      </w:r>
    </w:p>
    <w:p w14:paraId="533DC598" w14:textId="77777777" w:rsidR="0003157A" w:rsidRPr="00FE0CE9" w:rsidRDefault="00D9261E" w:rsidP="00556092">
      <w:pPr>
        <w:pStyle w:val="a7"/>
        <w:numPr>
          <w:ilvl w:val="0"/>
          <w:numId w:val="21"/>
        </w:numPr>
        <w:spacing w:line="240" w:lineRule="auto"/>
        <w:rPr>
          <w:sz w:val="24"/>
          <w:szCs w:val="24"/>
        </w:rPr>
      </w:pPr>
      <w:r w:rsidRPr="00FE0CE9">
        <w:rPr>
          <w:sz w:val="24"/>
          <w:szCs w:val="24"/>
        </w:rPr>
        <w:lastRenderedPageBreak/>
        <w:t>проведение регулировки схода и развала колес (ком</w:t>
      </w:r>
      <w:r w:rsidR="0003157A" w:rsidRPr="00FE0CE9">
        <w:rPr>
          <w:sz w:val="24"/>
          <w:szCs w:val="24"/>
        </w:rPr>
        <w:t>пьютер);</w:t>
      </w:r>
    </w:p>
    <w:p w14:paraId="311F4366" w14:textId="77777777" w:rsidR="00D9261E" w:rsidRPr="00FE0CE9" w:rsidRDefault="00D9261E" w:rsidP="00556092">
      <w:pPr>
        <w:pStyle w:val="a7"/>
        <w:numPr>
          <w:ilvl w:val="0"/>
          <w:numId w:val="21"/>
        </w:numPr>
        <w:spacing w:line="240" w:lineRule="auto"/>
        <w:rPr>
          <w:sz w:val="24"/>
          <w:szCs w:val="24"/>
        </w:rPr>
      </w:pPr>
      <w:r w:rsidRPr="00FE0CE9">
        <w:rPr>
          <w:sz w:val="24"/>
          <w:szCs w:val="24"/>
        </w:rPr>
        <w:t>приоритетный прием автомобилей и закрепление персонального менеджера за организацией;</w:t>
      </w:r>
    </w:p>
    <w:p w14:paraId="176974A7" w14:textId="77777777" w:rsidR="00D9261E" w:rsidRPr="00FE0CE9" w:rsidRDefault="00D9261E" w:rsidP="00556092">
      <w:pPr>
        <w:pStyle w:val="a7"/>
        <w:numPr>
          <w:ilvl w:val="0"/>
          <w:numId w:val="21"/>
        </w:numPr>
        <w:spacing w:line="240" w:lineRule="auto"/>
        <w:rPr>
          <w:sz w:val="24"/>
          <w:szCs w:val="24"/>
        </w:rPr>
      </w:pPr>
      <w:r w:rsidRPr="00FE0CE9">
        <w:rPr>
          <w:sz w:val="24"/>
          <w:szCs w:val="24"/>
        </w:rPr>
        <w:t>бесплатная проверка автомобиля на диагностическом стенде;</w:t>
      </w:r>
    </w:p>
    <w:p w14:paraId="43ACE0EB" w14:textId="77777777" w:rsidR="00D9261E" w:rsidRPr="00FE0CE9" w:rsidRDefault="00D9261E" w:rsidP="00556092">
      <w:pPr>
        <w:pStyle w:val="a7"/>
        <w:numPr>
          <w:ilvl w:val="0"/>
          <w:numId w:val="21"/>
        </w:numPr>
        <w:spacing w:line="240" w:lineRule="auto"/>
        <w:rPr>
          <w:sz w:val="24"/>
          <w:szCs w:val="24"/>
        </w:rPr>
      </w:pPr>
      <w:r w:rsidRPr="00FE0CE9">
        <w:rPr>
          <w:sz w:val="24"/>
          <w:szCs w:val="24"/>
        </w:rPr>
        <w:t>предоставление гарантии на установленные запчасти не менее 12 месяцев и выполненные работы не менее 6 месяцев;</w:t>
      </w:r>
    </w:p>
    <w:p w14:paraId="5A3D5E54" w14:textId="77777777" w:rsidR="00D9261E" w:rsidRPr="00FE0CE9" w:rsidRDefault="00D9261E" w:rsidP="00556092">
      <w:pPr>
        <w:pStyle w:val="a7"/>
        <w:numPr>
          <w:ilvl w:val="0"/>
          <w:numId w:val="21"/>
        </w:numPr>
        <w:spacing w:line="240" w:lineRule="auto"/>
        <w:rPr>
          <w:sz w:val="24"/>
          <w:szCs w:val="24"/>
        </w:rPr>
      </w:pPr>
      <w:r w:rsidRPr="00FE0CE9">
        <w:rPr>
          <w:sz w:val="24"/>
          <w:szCs w:val="24"/>
        </w:rPr>
        <w:t xml:space="preserve">бесплатная проверка АКБ и давления </w:t>
      </w:r>
      <w:r w:rsidR="0003157A" w:rsidRPr="00FE0CE9">
        <w:rPr>
          <w:sz w:val="24"/>
          <w:szCs w:val="24"/>
        </w:rPr>
        <w:t xml:space="preserve">в </w:t>
      </w:r>
      <w:r w:rsidRPr="00FE0CE9">
        <w:rPr>
          <w:sz w:val="24"/>
          <w:szCs w:val="24"/>
        </w:rPr>
        <w:t>шинах при проведении технического обслуживания автомобилей;</w:t>
      </w:r>
    </w:p>
    <w:p w14:paraId="7F5896E0" w14:textId="77777777" w:rsidR="00D9261E" w:rsidRPr="00FE0CE9" w:rsidRDefault="00D9261E" w:rsidP="00E966FF">
      <w:pPr>
        <w:pStyle w:val="a7"/>
        <w:numPr>
          <w:ilvl w:val="0"/>
          <w:numId w:val="21"/>
        </w:numPr>
        <w:spacing w:line="240" w:lineRule="auto"/>
        <w:rPr>
          <w:sz w:val="24"/>
          <w:szCs w:val="24"/>
        </w:rPr>
      </w:pPr>
      <w:r w:rsidRPr="00FE0CE9">
        <w:rPr>
          <w:sz w:val="24"/>
          <w:szCs w:val="24"/>
        </w:rPr>
        <w:t>полная материальная ответственность Исполнителя за сохранность автомобилей Заказчика на все время проведения технического обслуживания, в том числе во время эвакуации, тестовых и иных технологических перемещений автомобиля;</w:t>
      </w:r>
    </w:p>
    <w:p w14:paraId="04A111D4" w14:textId="77777777" w:rsidR="00D9261E" w:rsidRPr="00FE0CE9" w:rsidRDefault="00D9261E" w:rsidP="00E966FF">
      <w:pPr>
        <w:pStyle w:val="a7"/>
        <w:numPr>
          <w:ilvl w:val="0"/>
          <w:numId w:val="21"/>
        </w:numPr>
        <w:spacing w:line="240" w:lineRule="auto"/>
        <w:rPr>
          <w:sz w:val="24"/>
          <w:szCs w:val="24"/>
        </w:rPr>
      </w:pPr>
      <w:r w:rsidRPr="00FE0CE9">
        <w:rPr>
          <w:sz w:val="24"/>
          <w:szCs w:val="24"/>
        </w:rPr>
        <w:t>бесплатная технологическая мойка автомобиля при каждом посещении СТОА;</w:t>
      </w:r>
    </w:p>
    <w:p w14:paraId="507954AB" w14:textId="77777777" w:rsidR="00D9261E" w:rsidRPr="00FE0CE9" w:rsidRDefault="00D9261E" w:rsidP="0060069E">
      <w:pPr>
        <w:pStyle w:val="a7"/>
        <w:numPr>
          <w:ilvl w:val="0"/>
          <w:numId w:val="21"/>
        </w:numPr>
        <w:spacing w:line="240" w:lineRule="auto"/>
        <w:rPr>
          <w:sz w:val="24"/>
          <w:szCs w:val="24"/>
        </w:rPr>
      </w:pPr>
      <w:r w:rsidRPr="00FE0CE9">
        <w:rPr>
          <w:sz w:val="24"/>
          <w:szCs w:val="24"/>
        </w:rPr>
        <w:t>режим работы автосервиса без выходных.</w:t>
      </w:r>
    </w:p>
    <w:p w14:paraId="59B1F977" w14:textId="77777777" w:rsidR="004A535E" w:rsidRPr="00FE0CE9" w:rsidRDefault="004A535E" w:rsidP="0060069E">
      <w:pPr>
        <w:suppressAutoHyphens/>
        <w:spacing w:line="240" w:lineRule="auto"/>
        <w:ind w:left="284" w:right="624" w:firstLine="0"/>
        <w:rPr>
          <w:sz w:val="24"/>
          <w:szCs w:val="24"/>
        </w:rPr>
      </w:pPr>
    </w:p>
    <w:p w14:paraId="1BBC1FCD" w14:textId="4529A348" w:rsidR="00EF463F" w:rsidRPr="0060069E" w:rsidRDefault="00B50C01" w:rsidP="0060069E">
      <w:pPr>
        <w:pStyle w:val="a7"/>
        <w:numPr>
          <w:ilvl w:val="0"/>
          <w:numId w:val="24"/>
        </w:numPr>
        <w:suppressAutoHyphens/>
        <w:spacing w:line="240" w:lineRule="auto"/>
        <w:ind w:right="624"/>
        <w:rPr>
          <w:b/>
          <w:sz w:val="24"/>
          <w:szCs w:val="24"/>
        </w:rPr>
      </w:pPr>
      <w:r w:rsidRPr="0060069E">
        <w:rPr>
          <w:b/>
          <w:sz w:val="24"/>
          <w:szCs w:val="24"/>
        </w:rPr>
        <w:t xml:space="preserve"> «</w:t>
      </w:r>
      <w:proofErr w:type="spellStart"/>
      <w:r w:rsidR="00861341" w:rsidRPr="0060069E">
        <w:rPr>
          <w:b/>
          <w:sz w:val="24"/>
          <w:szCs w:val="24"/>
        </w:rPr>
        <w:t>Audi</w:t>
      </w:r>
      <w:proofErr w:type="spellEnd"/>
      <w:r w:rsidR="00EF463F" w:rsidRPr="0060069E">
        <w:rPr>
          <w:b/>
          <w:sz w:val="24"/>
          <w:szCs w:val="24"/>
        </w:rPr>
        <w:t>»</w:t>
      </w:r>
    </w:p>
    <w:p w14:paraId="1B1CBF96" w14:textId="68F2BB7A" w:rsidR="00EF463F" w:rsidRPr="00183B03" w:rsidRDefault="00EF463F" w:rsidP="0060069E">
      <w:pPr>
        <w:tabs>
          <w:tab w:val="left" w:pos="9923"/>
        </w:tabs>
        <w:suppressAutoHyphens/>
        <w:spacing w:line="240" w:lineRule="auto"/>
        <w:ind w:right="-1" w:firstLine="284"/>
        <w:rPr>
          <w:sz w:val="24"/>
          <w:szCs w:val="24"/>
        </w:rPr>
      </w:pPr>
    </w:p>
    <w:tbl>
      <w:tblPr>
        <w:tblW w:w="10057" w:type="dxa"/>
        <w:tblInd w:w="-34" w:type="dxa"/>
        <w:tblLayout w:type="fixed"/>
        <w:tblLook w:val="04A0" w:firstRow="1" w:lastRow="0" w:firstColumn="1" w:lastColumn="0" w:noHBand="0" w:noVBand="1"/>
      </w:tblPr>
      <w:tblGrid>
        <w:gridCol w:w="2977"/>
        <w:gridCol w:w="2551"/>
        <w:gridCol w:w="2552"/>
        <w:gridCol w:w="1977"/>
      </w:tblGrid>
      <w:tr w:rsidR="00EF463F" w:rsidRPr="00183B03" w14:paraId="2C7DAC01" w14:textId="77777777" w:rsidTr="00F61F2F">
        <w:trPr>
          <w:trHeight w:val="448"/>
        </w:trPr>
        <w:tc>
          <w:tcPr>
            <w:tcW w:w="2977" w:type="dxa"/>
            <w:vMerge w:val="restart"/>
            <w:tcBorders>
              <w:top w:val="single" w:sz="4" w:space="0" w:color="auto"/>
              <w:left w:val="single" w:sz="4" w:space="0" w:color="auto"/>
              <w:right w:val="single" w:sz="4" w:space="0" w:color="auto"/>
            </w:tcBorders>
            <w:shd w:val="clear" w:color="000000" w:fill="D9D9D9"/>
            <w:noWrap/>
            <w:vAlign w:val="bottom"/>
            <w:hideMark/>
          </w:tcPr>
          <w:p w14:paraId="38EE953D" w14:textId="77777777" w:rsidR="00EF463F" w:rsidRPr="00183B03" w:rsidRDefault="00EF463F" w:rsidP="00E966FF">
            <w:pPr>
              <w:spacing w:line="240" w:lineRule="auto"/>
              <w:ind w:firstLine="0"/>
              <w:jc w:val="center"/>
              <w:rPr>
                <w:b/>
                <w:color w:val="000000"/>
                <w:sz w:val="24"/>
                <w:szCs w:val="24"/>
              </w:rPr>
            </w:pPr>
            <w:r w:rsidRPr="00183B03">
              <w:rPr>
                <w:b/>
                <w:color w:val="000000"/>
                <w:sz w:val="24"/>
                <w:szCs w:val="24"/>
              </w:rPr>
              <w:t>Марка модель</w:t>
            </w:r>
          </w:p>
          <w:p w14:paraId="33E02465" w14:textId="77777777" w:rsidR="00EF463F" w:rsidRPr="00183B03" w:rsidRDefault="00EF463F" w:rsidP="00E966FF">
            <w:pPr>
              <w:spacing w:line="240" w:lineRule="auto"/>
              <w:jc w:val="left"/>
              <w:rPr>
                <w:b/>
                <w:color w:val="000000"/>
                <w:sz w:val="24"/>
                <w:szCs w:val="24"/>
              </w:rPr>
            </w:pPr>
            <w:r w:rsidRPr="00183B03">
              <w:rPr>
                <w:b/>
                <w:color w:val="000000"/>
                <w:sz w:val="24"/>
                <w:szCs w:val="24"/>
              </w:rPr>
              <w:t> </w:t>
            </w:r>
          </w:p>
        </w:tc>
        <w:tc>
          <w:tcPr>
            <w:tcW w:w="7080"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38E10B5C" w14:textId="77777777" w:rsidR="00EF463F" w:rsidRPr="00183B03" w:rsidRDefault="00EF463F" w:rsidP="00E966FF">
            <w:pPr>
              <w:spacing w:line="240" w:lineRule="auto"/>
              <w:ind w:firstLine="0"/>
              <w:jc w:val="center"/>
              <w:rPr>
                <w:b/>
                <w:color w:val="000000"/>
                <w:sz w:val="24"/>
                <w:szCs w:val="24"/>
              </w:rPr>
            </w:pPr>
            <w:r w:rsidRPr="00183B03">
              <w:rPr>
                <w:b/>
                <w:color w:val="000000"/>
                <w:sz w:val="24"/>
                <w:szCs w:val="24"/>
              </w:rPr>
              <w:t>Год выпуска и количество ед., шт.</w:t>
            </w:r>
          </w:p>
        </w:tc>
      </w:tr>
      <w:tr w:rsidR="00861341" w:rsidRPr="00183B03" w14:paraId="4667D146" w14:textId="77777777" w:rsidTr="00861341">
        <w:trPr>
          <w:trHeight w:val="327"/>
        </w:trPr>
        <w:tc>
          <w:tcPr>
            <w:tcW w:w="2977" w:type="dxa"/>
            <w:vMerge/>
            <w:tcBorders>
              <w:left w:val="single" w:sz="4" w:space="0" w:color="auto"/>
              <w:bottom w:val="single" w:sz="4" w:space="0" w:color="auto"/>
              <w:right w:val="single" w:sz="4" w:space="0" w:color="auto"/>
            </w:tcBorders>
            <w:shd w:val="clear" w:color="000000" w:fill="D9D9D9"/>
            <w:noWrap/>
            <w:vAlign w:val="bottom"/>
            <w:hideMark/>
          </w:tcPr>
          <w:p w14:paraId="6C3C6532" w14:textId="77777777" w:rsidR="00861341" w:rsidRPr="00183B03" w:rsidRDefault="00861341" w:rsidP="00E966FF">
            <w:pPr>
              <w:spacing w:line="240" w:lineRule="auto"/>
              <w:ind w:firstLine="0"/>
              <w:jc w:val="left"/>
              <w:rPr>
                <w:b/>
                <w:color w:val="000000"/>
                <w:sz w:val="24"/>
                <w:szCs w:val="24"/>
              </w:rPr>
            </w:pPr>
          </w:p>
        </w:tc>
        <w:tc>
          <w:tcPr>
            <w:tcW w:w="2551" w:type="dxa"/>
            <w:tcBorders>
              <w:top w:val="nil"/>
              <w:left w:val="nil"/>
              <w:bottom w:val="single" w:sz="4" w:space="0" w:color="auto"/>
              <w:right w:val="single" w:sz="4" w:space="0" w:color="auto"/>
            </w:tcBorders>
            <w:shd w:val="clear" w:color="000000" w:fill="D9D9D9"/>
            <w:noWrap/>
            <w:vAlign w:val="center"/>
            <w:hideMark/>
          </w:tcPr>
          <w:p w14:paraId="0EBEFA3E" w14:textId="43ED8CA0" w:rsidR="00861341" w:rsidRPr="00183B03" w:rsidRDefault="00861341" w:rsidP="00E966FF">
            <w:pPr>
              <w:spacing w:line="240" w:lineRule="auto"/>
              <w:ind w:firstLine="0"/>
              <w:jc w:val="center"/>
              <w:rPr>
                <w:b/>
                <w:color w:val="000000"/>
                <w:sz w:val="24"/>
                <w:szCs w:val="24"/>
              </w:rPr>
            </w:pPr>
            <w:r>
              <w:rPr>
                <w:b/>
                <w:color w:val="000000"/>
                <w:sz w:val="24"/>
                <w:szCs w:val="24"/>
              </w:rPr>
              <w:t>2015</w:t>
            </w:r>
          </w:p>
        </w:tc>
        <w:tc>
          <w:tcPr>
            <w:tcW w:w="2552" w:type="dxa"/>
            <w:tcBorders>
              <w:top w:val="nil"/>
              <w:left w:val="nil"/>
              <w:bottom w:val="single" w:sz="4" w:space="0" w:color="auto"/>
              <w:right w:val="single" w:sz="4" w:space="0" w:color="auto"/>
            </w:tcBorders>
            <w:shd w:val="clear" w:color="000000" w:fill="D9D9D9"/>
            <w:vAlign w:val="center"/>
          </w:tcPr>
          <w:p w14:paraId="4F92C4C2" w14:textId="77777777" w:rsidR="00861341" w:rsidRPr="00183B03" w:rsidRDefault="00861341" w:rsidP="00E966FF">
            <w:pPr>
              <w:spacing w:line="240" w:lineRule="auto"/>
              <w:ind w:firstLine="0"/>
              <w:jc w:val="center"/>
              <w:rPr>
                <w:b/>
                <w:color w:val="000000"/>
                <w:sz w:val="24"/>
                <w:szCs w:val="24"/>
              </w:rPr>
            </w:pPr>
            <w:r w:rsidRPr="00183B03">
              <w:rPr>
                <w:b/>
                <w:color w:val="000000"/>
                <w:sz w:val="24"/>
                <w:szCs w:val="24"/>
              </w:rPr>
              <w:t>201</w:t>
            </w:r>
            <w:r>
              <w:rPr>
                <w:b/>
                <w:color w:val="000000"/>
                <w:sz w:val="24"/>
                <w:szCs w:val="24"/>
              </w:rPr>
              <w:t>6</w:t>
            </w:r>
          </w:p>
        </w:tc>
        <w:tc>
          <w:tcPr>
            <w:tcW w:w="1977" w:type="dxa"/>
            <w:tcBorders>
              <w:top w:val="nil"/>
              <w:left w:val="nil"/>
              <w:bottom w:val="single" w:sz="4" w:space="0" w:color="auto"/>
              <w:right w:val="single" w:sz="4" w:space="0" w:color="auto"/>
            </w:tcBorders>
            <w:shd w:val="clear" w:color="000000" w:fill="D9D9D9"/>
            <w:noWrap/>
            <w:vAlign w:val="center"/>
            <w:hideMark/>
          </w:tcPr>
          <w:p w14:paraId="4C933512" w14:textId="77777777" w:rsidR="00861341" w:rsidRPr="00183B03" w:rsidRDefault="00861341" w:rsidP="00E966FF">
            <w:pPr>
              <w:spacing w:line="240" w:lineRule="auto"/>
              <w:ind w:firstLine="0"/>
              <w:jc w:val="center"/>
              <w:rPr>
                <w:b/>
                <w:color w:val="000000"/>
                <w:sz w:val="24"/>
                <w:szCs w:val="24"/>
              </w:rPr>
            </w:pPr>
            <w:r w:rsidRPr="00183B03">
              <w:rPr>
                <w:b/>
                <w:color w:val="000000"/>
                <w:sz w:val="24"/>
                <w:szCs w:val="24"/>
              </w:rPr>
              <w:t>Всего</w:t>
            </w:r>
          </w:p>
        </w:tc>
      </w:tr>
      <w:tr w:rsidR="00861341" w:rsidRPr="00183B03" w14:paraId="2184155E" w14:textId="77777777" w:rsidTr="00861341">
        <w:trPr>
          <w:trHeight w:val="343"/>
        </w:trPr>
        <w:tc>
          <w:tcPr>
            <w:tcW w:w="2977" w:type="dxa"/>
            <w:tcBorders>
              <w:top w:val="nil"/>
              <w:left w:val="single" w:sz="4" w:space="0" w:color="auto"/>
              <w:bottom w:val="single" w:sz="4" w:space="0" w:color="auto"/>
              <w:right w:val="single" w:sz="4" w:space="0" w:color="auto"/>
            </w:tcBorders>
            <w:shd w:val="clear" w:color="auto" w:fill="auto"/>
            <w:noWrap/>
          </w:tcPr>
          <w:p w14:paraId="17D44D30" w14:textId="5D82B259" w:rsidR="00861341" w:rsidRPr="00861341" w:rsidRDefault="00861341" w:rsidP="00E966FF">
            <w:pPr>
              <w:spacing w:line="240" w:lineRule="auto"/>
              <w:ind w:firstLine="0"/>
              <w:jc w:val="left"/>
              <w:rPr>
                <w:color w:val="000000"/>
                <w:sz w:val="24"/>
                <w:szCs w:val="24"/>
              </w:rPr>
            </w:pPr>
            <w:proofErr w:type="spellStart"/>
            <w:r w:rsidRPr="00861341">
              <w:rPr>
                <w:sz w:val="24"/>
                <w:szCs w:val="24"/>
              </w:rPr>
              <w:t>Audi</w:t>
            </w:r>
            <w:proofErr w:type="spellEnd"/>
            <w:r w:rsidRPr="00861341">
              <w:rPr>
                <w:sz w:val="24"/>
                <w:szCs w:val="24"/>
              </w:rPr>
              <w:t xml:space="preserve"> A8L</w:t>
            </w:r>
          </w:p>
        </w:tc>
        <w:tc>
          <w:tcPr>
            <w:tcW w:w="2551" w:type="dxa"/>
            <w:tcBorders>
              <w:top w:val="nil"/>
              <w:left w:val="nil"/>
              <w:bottom w:val="single" w:sz="4" w:space="0" w:color="auto"/>
              <w:right w:val="single" w:sz="4" w:space="0" w:color="auto"/>
            </w:tcBorders>
            <w:shd w:val="clear" w:color="auto" w:fill="auto"/>
            <w:noWrap/>
            <w:vAlign w:val="center"/>
          </w:tcPr>
          <w:p w14:paraId="2C00C114" w14:textId="3A64B156" w:rsidR="00861341" w:rsidRPr="00D71A87" w:rsidRDefault="00861341" w:rsidP="00E966FF">
            <w:pPr>
              <w:spacing w:line="240" w:lineRule="auto"/>
              <w:ind w:firstLine="0"/>
              <w:jc w:val="center"/>
              <w:rPr>
                <w:color w:val="000000"/>
                <w:sz w:val="24"/>
                <w:szCs w:val="24"/>
              </w:rPr>
            </w:pPr>
          </w:p>
        </w:tc>
        <w:tc>
          <w:tcPr>
            <w:tcW w:w="2552" w:type="dxa"/>
            <w:tcBorders>
              <w:top w:val="nil"/>
              <w:left w:val="nil"/>
              <w:bottom w:val="single" w:sz="4" w:space="0" w:color="auto"/>
              <w:right w:val="single" w:sz="4" w:space="0" w:color="auto"/>
            </w:tcBorders>
            <w:shd w:val="clear" w:color="auto" w:fill="auto"/>
            <w:vAlign w:val="center"/>
          </w:tcPr>
          <w:p w14:paraId="33FBEAF1" w14:textId="5E1AA815" w:rsidR="00861341" w:rsidRPr="00D71A87" w:rsidRDefault="00861341" w:rsidP="00E966FF">
            <w:pPr>
              <w:spacing w:line="240" w:lineRule="auto"/>
              <w:ind w:firstLine="0"/>
              <w:jc w:val="center"/>
              <w:rPr>
                <w:color w:val="000000"/>
                <w:sz w:val="24"/>
                <w:szCs w:val="24"/>
              </w:rPr>
            </w:pPr>
            <w:r>
              <w:rPr>
                <w:color w:val="000000"/>
                <w:sz w:val="24"/>
                <w:szCs w:val="24"/>
              </w:rPr>
              <w:t>1</w:t>
            </w:r>
          </w:p>
        </w:tc>
        <w:tc>
          <w:tcPr>
            <w:tcW w:w="1977" w:type="dxa"/>
            <w:tcBorders>
              <w:top w:val="nil"/>
              <w:left w:val="nil"/>
              <w:bottom w:val="single" w:sz="4" w:space="0" w:color="auto"/>
              <w:right w:val="single" w:sz="4" w:space="0" w:color="auto"/>
            </w:tcBorders>
            <w:shd w:val="clear" w:color="auto" w:fill="auto"/>
            <w:noWrap/>
            <w:vAlign w:val="center"/>
          </w:tcPr>
          <w:p w14:paraId="6270EEC0" w14:textId="33D7EC1E" w:rsidR="00861341" w:rsidRPr="00D71A87" w:rsidRDefault="00861341" w:rsidP="00E966FF">
            <w:pPr>
              <w:spacing w:line="240" w:lineRule="auto"/>
              <w:ind w:firstLine="0"/>
              <w:jc w:val="center"/>
              <w:rPr>
                <w:b/>
                <w:color w:val="000000"/>
                <w:sz w:val="24"/>
                <w:szCs w:val="24"/>
              </w:rPr>
            </w:pPr>
            <w:r>
              <w:rPr>
                <w:b/>
                <w:color w:val="000000"/>
                <w:sz w:val="24"/>
                <w:szCs w:val="24"/>
              </w:rPr>
              <w:t>1</w:t>
            </w:r>
          </w:p>
        </w:tc>
      </w:tr>
      <w:tr w:rsidR="00861341" w:rsidRPr="00183B03" w14:paraId="790CD539" w14:textId="77777777" w:rsidTr="00861341">
        <w:trPr>
          <w:trHeight w:val="343"/>
        </w:trPr>
        <w:tc>
          <w:tcPr>
            <w:tcW w:w="2977" w:type="dxa"/>
            <w:tcBorders>
              <w:top w:val="nil"/>
              <w:left w:val="single" w:sz="4" w:space="0" w:color="auto"/>
              <w:bottom w:val="single" w:sz="4" w:space="0" w:color="auto"/>
              <w:right w:val="single" w:sz="4" w:space="0" w:color="auto"/>
            </w:tcBorders>
            <w:shd w:val="clear" w:color="auto" w:fill="auto"/>
            <w:noWrap/>
          </w:tcPr>
          <w:p w14:paraId="633473EA" w14:textId="5567D631" w:rsidR="00861341" w:rsidRPr="00861341" w:rsidRDefault="00861341" w:rsidP="00E966FF">
            <w:pPr>
              <w:spacing w:line="240" w:lineRule="auto"/>
              <w:ind w:firstLine="0"/>
              <w:jc w:val="left"/>
              <w:rPr>
                <w:color w:val="000000"/>
                <w:sz w:val="24"/>
                <w:szCs w:val="24"/>
              </w:rPr>
            </w:pPr>
            <w:proofErr w:type="spellStart"/>
            <w:r w:rsidRPr="00861341">
              <w:rPr>
                <w:sz w:val="24"/>
                <w:szCs w:val="24"/>
              </w:rPr>
              <w:t>Audi</w:t>
            </w:r>
            <w:proofErr w:type="spellEnd"/>
            <w:r w:rsidRPr="00861341">
              <w:rPr>
                <w:sz w:val="24"/>
                <w:szCs w:val="24"/>
              </w:rPr>
              <w:t xml:space="preserve"> A6</w:t>
            </w:r>
          </w:p>
        </w:tc>
        <w:tc>
          <w:tcPr>
            <w:tcW w:w="2551" w:type="dxa"/>
            <w:tcBorders>
              <w:top w:val="nil"/>
              <w:left w:val="nil"/>
              <w:bottom w:val="single" w:sz="4" w:space="0" w:color="auto"/>
              <w:right w:val="single" w:sz="4" w:space="0" w:color="auto"/>
            </w:tcBorders>
            <w:shd w:val="clear" w:color="auto" w:fill="auto"/>
            <w:noWrap/>
            <w:vAlign w:val="center"/>
          </w:tcPr>
          <w:p w14:paraId="345729F2" w14:textId="37F40060" w:rsidR="00861341" w:rsidRPr="00D71A87" w:rsidRDefault="00861341" w:rsidP="00E966FF">
            <w:pPr>
              <w:spacing w:line="240" w:lineRule="auto"/>
              <w:ind w:firstLine="0"/>
              <w:jc w:val="center"/>
              <w:rPr>
                <w:color w:val="000000"/>
                <w:sz w:val="24"/>
                <w:szCs w:val="24"/>
              </w:rPr>
            </w:pPr>
            <w:r>
              <w:rPr>
                <w:color w:val="000000"/>
                <w:sz w:val="24"/>
                <w:szCs w:val="24"/>
              </w:rPr>
              <w:t>1</w:t>
            </w:r>
          </w:p>
        </w:tc>
        <w:tc>
          <w:tcPr>
            <w:tcW w:w="2552" w:type="dxa"/>
            <w:tcBorders>
              <w:top w:val="nil"/>
              <w:left w:val="nil"/>
              <w:bottom w:val="single" w:sz="4" w:space="0" w:color="auto"/>
              <w:right w:val="single" w:sz="4" w:space="0" w:color="auto"/>
            </w:tcBorders>
            <w:shd w:val="clear" w:color="auto" w:fill="auto"/>
            <w:vAlign w:val="center"/>
          </w:tcPr>
          <w:p w14:paraId="0EF0ECF4" w14:textId="3FAF21B2" w:rsidR="00861341" w:rsidRPr="00D71A87" w:rsidRDefault="00861341" w:rsidP="00E966FF">
            <w:pPr>
              <w:spacing w:line="240" w:lineRule="auto"/>
              <w:ind w:firstLine="0"/>
              <w:jc w:val="center"/>
              <w:rPr>
                <w:color w:val="000000"/>
                <w:sz w:val="24"/>
                <w:szCs w:val="24"/>
              </w:rPr>
            </w:pPr>
          </w:p>
        </w:tc>
        <w:tc>
          <w:tcPr>
            <w:tcW w:w="1977" w:type="dxa"/>
            <w:tcBorders>
              <w:top w:val="nil"/>
              <w:left w:val="nil"/>
              <w:bottom w:val="single" w:sz="4" w:space="0" w:color="auto"/>
              <w:right w:val="single" w:sz="4" w:space="0" w:color="auto"/>
            </w:tcBorders>
            <w:shd w:val="clear" w:color="auto" w:fill="auto"/>
            <w:noWrap/>
            <w:vAlign w:val="center"/>
          </w:tcPr>
          <w:p w14:paraId="4BBEFD6B" w14:textId="3181B3EB" w:rsidR="00861341" w:rsidRPr="00D71A87" w:rsidRDefault="00861341" w:rsidP="00E966FF">
            <w:pPr>
              <w:spacing w:line="240" w:lineRule="auto"/>
              <w:ind w:firstLine="0"/>
              <w:jc w:val="center"/>
              <w:rPr>
                <w:b/>
                <w:color w:val="000000"/>
                <w:sz w:val="24"/>
                <w:szCs w:val="24"/>
              </w:rPr>
            </w:pPr>
            <w:r>
              <w:rPr>
                <w:b/>
                <w:color w:val="000000"/>
                <w:sz w:val="24"/>
                <w:szCs w:val="24"/>
              </w:rPr>
              <w:t>1</w:t>
            </w:r>
          </w:p>
        </w:tc>
      </w:tr>
      <w:tr w:rsidR="00EF463F" w:rsidRPr="00183B03" w14:paraId="44740FDA" w14:textId="77777777" w:rsidTr="00F61F2F">
        <w:trPr>
          <w:trHeight w:val="327"/>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C5CE65C" w14:textId="77777777" w:rsidR="00EF463F" w:rsidRPr="00D71A87" w:rsidRDefault="00EF463F" w:rsidP="00E966FF">
            <w:pPr>
              <w:spacing w:line="240" w:lineRule="auto"/>
              <w:ind w:firstLine="0"/>
              <w:rPr>
                <w:b/>
                <w:color w:val="000000"/>
                <w:sz w:val="24"/>
                <w:szCs w:val="24"/>
                <w:lang w:val="en-US"/>
              </w:rPr>
            </w:pPr>
            <w:r w:rsidRPr="00D71A87">
              <w:rPr>
                <w:b/>
                <w:color w:val="000000"/>
                <w:sz w:val="24"/>
                <w:szCs w:val="24"/>
              </w:rPr>
              <w:t>Итого:</w:t>
            </w:r>
          </w:p>
        </w:tc>
        <w:tc>
          <w:tcPr>
            <w:tcW w:w="7080"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12FE64F7" w14:textId="12EA9A40" w:rsidR="00EF463F" w:rsidRPr="00D71A87" w:rsidRDefault="00861341" w:rsidP="00E966FF">
            <w:pPr>
              <w:spacing w:line="240" w:lineRule="auto"/>
              <w:ind w:left="28" w:firstLine="0"/>
              <w:jc w:val="center"/>
              <w:rPr>
                <w:b/>
                <w:color w:val="000000"/>
                <w:sz w:val="24"/>
                <w:szCs w:val="24"/>
                <w:lang w:val="en-US"/>
              </w:rPr>
            </w:pPr>
            <w:r>
              <w:rPr>
                <w:b/>
                <w:color w:val="000000"/>
                <w:sz w:val="24"/>
                <w:szCs w:val="24"/>
              </w:rPr>
              <w:t>2</w:t>
            </w:r>
          </w:p>
        </w:tc>
      </w:tr>
    </w:tbl>
    <w:p w14:paraId="0E507CBB" w14:textId="77777777" w:rsidR="00E966FF" w:rsidRDefault="00E966FF" w:rsidP="00E966FF">
      <w:pPr>
        <w:tabs>
          <w:tab w:val="num" w:pos="0"/>
        </w:tabs>
        <w:spacing w:line="240" w:lineRule="auto"/>
        <w:ind w:firstLine="0"/>
        <w:rPr>
          <w:sz w:val="24"/>
          <w:szCs w:val="24"/>
        </w:rPr>
      </w:pPr>
    </w:p>
    <w:p w14:paraId="5BD01FB5" w14:textId="532CCE6D" w:rsidR="00EF463F" w:rsidRPr="00183B03" w:rsidRDefault="00EF463F" w:rsidP="00E966FF">
      <w:pPr>
        <w:tabs>
          <w:tab w:val="num" w:pos="0"/>
        </w:tabs>
        <w:spacing w:line="240" w:lineRule="auto"/>
        <w:ind w:firstLine="0"/>
        <w:rPr>
          <w:sz w:val="24"/>
          <w:szCs w:val="24"/>
        </w:rPr>
      </w:pPr>
      <w:r w:rsidRPr="0003157A">
        <w:rPr>
          <w:b/>
          <w:sz w:val="24"/>
          <w:szCs w:val="24"/>
        </w:rPr>
        <w:t>Период оказания услуг:</w:t>
      </w:r>
      <w:r>
        <w:rPr>
          <w:sz w:val="24"/>
          <w:szCs w:val="24"/>
        </w:rPr>
        <w:t xml:space="preserve"> с даты заключения договора на 12 месяцев</w:t>
      </w:r>
      <w:r w:rsidR="00245CD5">
        <w:rPr>
          <w:sz w:val="24"/>
          <w:szCs w:val="24"/>
        </w:rPr>
        <w:t xml:space="preserve"> с возможностью продления на следующий период при условии сохранения коммерческих условий и выполнения работ/оказание услуг с качеством, соответствующим требованиям Заказчика</w:t>
      </w:r>
      <w:r>
        <w:rPr>
          <w:sz w:val="24"/>
          <w:szCs w:val="24"/>
        </w:rPr>
        <w:t>.</w:t>
      </w:r>
    </w:p>
    <w:p w14:paraId="5A5D4835" w14:textId="2D09AB2C" w:rsidR="00EF463F" w:rsidRDefault="00EF463F" w:rsidP="00E966FF">
      <w:pPr>
        <w:spacing w:line="240" w:lineRule="auto"/>
        <w:ind w:firstLine="0"/>
        <w:rPr>
          <w:sz w:val="24"/>
          <w:szCs w:val="24"/>
        </w:rPr>
      </w:pPr>
      <w:r w:rsidRPr="0003157A">
        <w:rPr>
          <w:b/>
          <w:sz w:val="24"/>
          <w:szCs w:val="24"/>
        </w:rPr>
        <w:t>Условия оплаты</w:t>
      </w:r>
      <w:r w:rsidR="0003157A">
        <w:rPr>
          <w:sz w:val="24"/>
          <w:szCs w:val="24"/>
        </w:rPr>
        <w:t>:</w:t>
      </w:r>
      <w:r w:rsidRPr="00183B03">
        <w:rPr>
          <w:sz w:val="24"/>
          <w:szCs w:val="24"/>
        </w:rPr>
        <w:t xml:space="preserve"> оплата производится по факту оказания услуг/выполнения работ в течение 20 рабочих дней после подписания акта приемки услуг/выполнения работ Заказчиком по счету, счету-фактуре</w:t>
      </w:r>
      <w:r>
        <w:rPr>
          <w:sz w:val="24"/>
          <w:szCs w:val="24"/>
        </w:rPr>
        <w:t xml:space="preserve"> с возможностью кредитной линии до 1</w:t>
      </w:r>
      <w:r w:rsidR="0003157A">
        <w:rPr>
          <w:sz w:val="24"/>
          <w:szCs w:val="24"/>
        </w:rPr>
        <w:t xml:space="preserve"> </w:t>
      </w:r>
      <w:r>
        <w:rPr>
          <w:sz w:val="24"/>
          <w:szCs w:val="24"/>
        </w:rPr>
        <w:t>000</w:t>
      </w:r>
      <w:r w:rsidR="0003157A">
        <w:rPr>
          <w:sz w:val="24"/>
          <w:szCs w:val="24"/>
        </w:rPr>
        <w:t xml:space="preserve"> </w:t>
      </w:r>
      <w:r>
        <w:rPr>
          <w:sz w:val="24"/>
          <w:szCs w:val="24"/>
        </w:rPr>
        <w:t xml:space="preserve">000 руб. </w:t>
      </w:r>
    </w:p>
    <w:p w14:paraId="66F87A6B" w14:textId="77777777" w:rsidR="00E966FF" w:rsidRDefault="00E966FF" w:rsidP="00E966FF">
      <w:pPr>
        <w:spacing w:line="240" w:lineRule="auto"/>
        <w:ind w:firstLine="0"/>
        <w:rPr>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804"/>
        <w:gridCol w:w="897"/>
        <w:gridCol w:w="1796"/>
      </w:tblGrid>
      <w:tr w:rsidR="00EF463F" w:rsidRPr="004E7B0D" w14:paraId="1B67303A" w14:textId="77777777" w:rsidTr="0060069E">
        <w:tc>
          <w:tcPr>
            <w:tcW w:w="568" w:type="dxa"/>
            <w:shd w:val="clear" w:color="auto" w:fill="D9D9D9" w:themeFill="background1" w:themeFillShade="D9"/>
            <w:vAlign w:val="center"/>
          </w:tcPr>
          <w:p w14:paraId="47A7F0D8" w14:textId="77777777" w:rsidR="00EF463F" w:rsidRPr="00245CD5" w:rsidRDefault="00EF463F" w:rsidP="0060069E">
            <w:pPr>
              <w:spacing w:line="240" w:lineRule="auto"/>
              <w:ind w:right="-108" w:firstLine="0"/>
              <w:jc w:val="center"/>
              <w:rPr>
                <w:sz w:val="24"/>
                <w:szCs w:val="24"/>
              </w:rPr>
            </w:pPr>
            <w:r w:rsidRPr="00245CD5">
              <w:rPr>
                <w:sz w:val="24"/>
                <w:szCs w:val="24"/>
              </w:rPr>
              <w:t>№ п/п</w:t>
            </w:r>
          </w:p>
        </w:tc>
        <w:tc>
          <w:tcPr>
            <w:tcW w:w="6804" w:type="dxa"/>
            <w:shd w:val="clear" w:color="auto" w:fill="D9D9D9" w:themeFill="background1" w:themeFillShade="D9"/>
            <w:vAlign w:val="center"/>
          </w:tcPr>
          <w:p w14:paraId="10CF7546" w14:textId="77777777" w:rsidR="00EF463F" w:rsidRPr="00245CD5" w:rsidRDefault="00EF463F" w:rsidP="0060069E">
            <w:pPr>
              <w:spacing w:line="240" w:lineRule="auto"/>
              <w:ind w:left="-142" w:firstLine="0"/>
              <w:jc w:val="center"/>
              <w:rPr>
                <w:sz w:val="24"/>
                <w:szCs w:val="24"/>
              </w:rPr>
            </w:pPr>
            <w:r w:rsidRPr="00245CD5">
              <w:rPr>
                <w:sz w:val="24"/>
                <w:szCs w:val="24"/>
              </w:rPr>
              <w:t>Наименование показателей</w:t>
            </w:r>
          </w:p>
        </w:tc>
        <w:tc>
          <w:tcPr>
            <w:tcW w:w="897" w:type="dxa"/>
            <w:shd w:val="clear" w:color="auto" w:fill="D9D9D9" w:themeFill="background1" w:themeFillShade="D9"/>
            <w:vAlign w:val="center"/>
          </w:tcPr>
          <w:p w14:paraId="01D2BA00" w14:textId="77777777" w:rsidR="00EF463F" w:rsidRPr="00245CD5" w:rsidRDefault="00EF463F" w:rsidP="0060069E">
            <w:pPr>
              <w:spacing w:line="240" w:lineRule="auto"/>
              <w:ind w:firstLine="0"/>
              <w:jc w:val="center"/>
              <w:rPr>
                <w:sz w:val="24"/>
                <w:szCs w:val="24"/>
              </w:rPr>
            </w:pPr>
            <w:r w:rsidRPr="00245CD5">
              <w:rPr>
                <w:sz w:val="24"/>
                <w:szCs w:val="24"/>
              </w:rPr>
              <w:t>Ед. изм.</w:t>
            </w:r>
          </w:p>
        </w:tc>
        <w:tc>
          <w:tcPr>
            <w:tcW w:w="1796" w:type="dxa"/>
            <w:shd w:val="clear" w:color="auto" w:fill="D9D9D9" w:themeFill="background1" w:themeFillShade="D9"/>
            <w:vAlign w:val="center"/>
          </w:tcPr>
          <w:p w14:paraId="0C3654FD" w14:textId="0D77036D" w:rsidR="00EF463F" w:rsidRPr="00DA5033" w:rsidRDefault="00087398" w:rsidP="0060069E">
            <w:pPr>
              <w:spacing w:line="240" w:lineRule="auto"/>
              <w:ind w:right="-55" w:firstLine="0"/>
              <w:jc w:val="center"/>
              <w:rPr>
                <w:sz w:val="24"/>
                <w:szCs w:val="24"/>
              </w:rPr>
            </w:pPr>
            <w:r w:rsidRPr="004E7B0D">
              <w:rPr>
                <w:sz w:val="24"/>
                <w:szCs w:val="24"/>
              </w:rPr>
              <w:t>Показатели</w:t>
            </w:r>
            <w:r>
              <w:rPr>
                <w:sz w:val="24"/>
                <w:szCs w:val="24"/>
              </w:rPr>
              <w:t>, в т.ч. НДС по действующей ставки</w:t>
            </w:r>
          </w:p>
        </w:tc>
      </w:tr>
      <w:tr w:rsidR="00EF463F" w:rsidRPr="004E7B0D" w14:paraId="65573B76" w14:textId="77777777" w:rsidTr="0060069E">
        <w:tc>
          <w:tcPr>
            <w:tcW w:w="568" w:type="dxa"/>
            <w:vAlign w:val="center"/>
          </w:tcPr>
          <w:p w14:paraId="60B1E206" w14:textId="77777777" w:rsidR="00EF463F" w:rsidRPr="004E7B0D" w:rsidRDefault="00EF463F" w:rsidP="0060069E">
            <w:pPr>
              <w:spacing w:line="240" w:lineRule="auto"/>
              <w:ind w:firstLine="0"/>
              <w:jc w:val="center"/>
              <w:rPr>
                <w:sz w:val="24"/>
                <w:szCs w:val="24"/>
              </w:rPr>
            </w:pPr>
            <w:r w:rsidRPr="004E7B0D">
              <w:rPr>
                <w:sz w:val="24"/>
                <w:szCs w:val="24"/>
              </w:rPr>
              <w:t>1.</w:t>
            </w:r>
          </w:p>
        </w:tc>
        <w:tc>
          <w:tcPr>
            <w:tcW w:w="6804" w:type="dxa"/>
            <w:vAlign w:val="center"/>
          </w:tcPr>
          <w:p w14:paraId="2338DD48" w14:textId="77777777" w:rsidR="00EF463F" w:rsidRPr="004E7B0D" w:rsidRDefault="00EF463F" w:rsidP="0060069E">
            <w:pPr>
              <w:pStyle w:val="a0"/>
              <w:numPr>
                <w:ilvl w:val="0"/>
                <w:numId w:val="0"/>
              </w:numPr>
              <w:spacing w:line="240" w:lineRule="auto"/>
              <w:rPr>
                <w:sz w:val="24"/>
                <w:szCs w:val="24"/>
              </w:rPr>
            </w:pPr>
            <w:r>
              <w:rPr>
                <w:sz w:val="24"/>
                <w:szCs w:val="24"/>
              </w:rPr>
              <w:t>Начальная максимальная с</w:t>
            </w:r>
            <w:r w:rsidRPr="004E7B0D">
              <w:rPr>
                <w:sz w:val="24"/>
                <w:szCs w:val="24"/>
              </w:rPr>
              <w:t>тоимость 1 нормо-часа</w:t>
            </w:r>
          </w:p>
        </w:tc>
        <w:tc>
          <w:tcPr>
            <w:tcW w:w="897" w:type="dxa"/>
            <w:vAlign w:val="center"/>
          </w:tcPr>
          <w:p w14:paraId="578DCDE6" w14:textId="77777777" w:rsidR="00EF463F" w:rsidRPr="004E7B0D" w:rsidRDefault="00EF463F" w:rsidP="0060069E">
            <w:pPr>
              <w:spacing w:line="240" w:lineRule="auto"/>
              <w:ind w:right="-108" w:firstLine="0"/>
              <w:jc w:val="center"/>
              <w:rPr>
                <w:sz w:val="24"/>
                <w:szCs w:val="24"/>
              </w:rPr>
            </w:pPr>
            <w:r w:rsidRPr="004E7B0D">
              <w:rPr>
                <w:sz w:val="24"/>
                <w:szCs w:val="24"/>
              </w:rPr>
              <w:t>руб.</w:t>
            </w:r>
          </w:p>
        </w:tc>
        <w:tc>
          <w:tcPr>
            <w:tcW w:w="1796" w:type="dxa"/>
            <w:vAlign w:val="center"/>
          </w:tcPr>
          <w:p w14:paraId="7620D9FA" w14:textId="29CB1CDA" w:rsidR="00EF463F" w:rsidRPr="004E7B0D" w:rsidRDefault="00EF463F" w:rsidP="0060069E">
            <w:pPr>
              <w:spacing w:line="240" w:lineRule="auto"/>
              <w:ind w:firstLine="0"/>
              <w:jc w:val="center"/>
              <w:rPr>
                <w:sz w:val="24"/>
                <w:szCs w:val="24"/>
              </w:rPr>
            </w:pPr>
            <w:r>
              <w:rPr>
                <w:sz w:val="24"/>
                <w:szCs w:val="24"/>
              </w:rPr>
              <w:t xml:space="preserve">Не более </w:t>
            </w:r>
            <w:r w:rsidR="00087398">
              <w:rPr>
                <w:sz w:val="24"/>
                <w:szCs w:val="24"/>
              </w:rPr>
              <w:t>5</w:t>
            </w:r>
            <w:r w:rsidR="00087398">
              <w:rPr>
                <w:sz w:val="24"/>
                <w:szCs w:val="24"/>
              </w:rPr>
              <w:t>25</w:t>
            </w:r>
            <w:r>
              <w:rPr>
                <w:sz w:val="24"/>
                <w:szCs w:val="24"/>
              </w:rPr>
              <w:t xml:space="preserve">,00 </w:t>
            </w:r>
          </w:p>
        </w:tc>
      </w:tr>
      <w:tr w:rsidR="00EF463F" w:rsidRPr="004E7B0D" w14:paraId="0A128AEC" w14:textId="77777777" w:rsidTr="0060069E">
        <w:tc>
          <w:tcPr>
            <w:tcW w:w="568" w:type="dxa"/>
            <w:vAlign w:val="center"/>
          </w:tcPr>
          <w:p w14:paraId="5E911095" w14:textId="77777777" w:rsidR="00EF463F" w:rsidRPr="004E7B0D" w:rsidRDefault="003726DE" w:rsidP="0060069E">
            <w:pPr>
              <w:spacing w:line="240" w:lineRule="auto"/>
              <w:ind w:firstLine="0"/>
              <w:jc w:val="center"/>
              <w:rPr>
                <w:sz w:val="24"/>
                <w:szCs w:val="24"/>
              </w:rPr>
            </w:pPr>
            <w:r>
              <w:rPr>
                <w:sz w:val="24"/>
                <w:szCs w:val="24"/>
              </w:rPr>
              <w:t>2</w:t>
            </w:r>
            <w:r w:rsidR="00EF463F" w:rsidRPr="004E7B0D">
              <w:rPr>
                <w:sz w:val="24"/>
                <w:szCs w:val="24"/>
              </w:rPr>
              <w:t>.</w:t>
            </w:r>
          </w:p>
        </w:tc>
        <w:tc>
          <w:tcPr>
            <w:tcW w:w="6804" w:type="dxa"/>
            <w:vAlign w:val="center"/>
          </w:tcPr>
          <w:p w14:paraId="7E36017C" w14:textId="77777777" w:rsidR="00EF463F" w:rsidRPr="004E7B0D" w:rsidRDefault="00EF463F" w:rsidP="0060069E">
            <w:pPr>
              <w:pStyle w:val="a0"/>
              <w:numPr>
                <w:ilvl w:val="0"/>
                <w:numId w:val="0"/>
              </w:numPr>
              <w:spacing w:line="240" w:lineRule="auto"/>
              <w:rPr>
                <w:sz w:val="24"/>
                <w:szCs w:val="24"/>
              </w:rPr>
            </w:pPr>
            <w:r>
              <w:rPr>
                <w:sz w:val="24"/>
                <w:szCs w:val="24"/>
              </w:rPr>
              <w:t>Начальная минимальная с</w:t>
            </w:r>
            <w:r w:rsidRPr="004E7B0D">
              <w:rPr>
                <w:sz w:val="24"/>
                <w:szCs w:val="24"/>
              </w:rPr>
              <w:t>кидка на устанавливаемые и приобретаемые запчасти</w:t>
            </w:r>
            <w:r w:rsidR="00B50C01">
              <w:rPr>
                <w:sz w:val="24"/>
                <w:szCs w:val="24"/>
              </w:rPr>
              <w:t xml:space="preserve"> от цен каталога </w:t>
            </w:r>
            <w:r w:rsidR="00B50C01" w:rsidRPr="00233A57">
              <w:rPr>
                <w:sz w:val="24"/>
                <w:szCs w:val="24"/>
              </w:rPr>
              <w:t>http://parts.major-auto.ru</w:t>
            </w:r>
          </w:p>
        </w:tc>
        <w:tc>
          <w:tcPr>
            <w:tcW w:w="897" w:type="dxa"/>
            <w:vAlign w:val="center"/>
          </w:tcPr>
          <w:p w14:paraId="78E3FEAF" w14:textId="77777777" w:rsidR="00EF463F" w:rsidRPr="004E7B0D" w:rsidRDefault="00EF463F" w:rsidP="0060069E">
            <w:pPr>
              <w:spacing w:line="240" w:lineRule="auto"/>
              <w:ind w:right="-108" w:firstLine="0"/>
              <w:jc w:val="center"/>
              <w:rPr>
                <w:sz w:val="24"/>
                <w:szCs w:val="24"/>
              </w:rPr>
            </w:pPr>
            <w:r w:rsidRPr="004E7B0D">
              <w:rPr>
                <w:sz w:val="24"/>
                <w:szCs w:val="24"/>
              </w:rPr>
              <w:t>%</w:t>
            </w:r>
          </w:p>
        </w:tc>
        <w:tc>
          <w:tcPr>
            <w:tcW w:w="1796" w:type="dxa"/>
            <w:vAlign w:val="center"/>
          </w:tcPr>
          <w:p w14:paraId="5DAE7D87" w14:textId="64E08593" w:rsidR="00EF463F" w:rsidRPr="004E7B0D" w:rsidRDefault="00EF463F" w:rsidP="0060069E">
            <w:pPr>
              <w:spacing w:line="240" w:lineRule="auto"/>
              <w:ind w:firstLine="0"/>
              <w:jc w:val="center"/>
              <w:rPr>
                <w:sz w:val="24"/>
                <w:szCs w:val="24"/>
              </w:rPr>
            </w:pPr>
            <w:r>
              <w:rPr>
                <w:sz w:val="24"/>
                <w:szCs w:val="24"/>
              </w:rPr>
              <w:t xml:space="preserve">Не менее </w:t>
            </w:r>
            <w:r w:rsidR="00861341">
              <w:rPr>
                <w:sz w:val="24"/>
                <w:szCs w:val="24"/>
              </w:rPr>
              <w:t>20</w:t>
            </w:r>
            <w:r>
              <w:rPr>
                <w:sz w:val="24"/>
                <w:szCs w:val="24"/>
              </w:rPr>
              <w:t>%</w:t>
            </w:r>
          </w:p>
        </w:tc>
      </w:tr>
      <w:tr w:rsidR="00EF463F" w:rsidRPr="004E7B0D" w14:paraId="6C09F0F3" w14:textId="77777777" w:rsidTr="0060069E">
        <w:tc>
          <w:tcPr>
            <w:tcW w:w="568" w:type="dxa"/>
            <w:vAlign w:val="center"/>
          </w:tcPr>
          <w:p w14:paraId="04684246" w14:textId="77777777" w:rsidR="00EF463F" w:rsidRPr="004E7B0D" w:rsidRDefault="003726DE" w:rsidP="00D22154">
            <w:pPr>
              <w:spacing w:after="100" w:afterAutospacing="1" w:line="40" w:lineRule="atLeast"/>
              <w:ind w:firstLine="0"/>
              <w:jc w:val="center"/>
              <w:rPr>
                <w:sz w:val="24"/>
                <w:szCs w:val="24"/>
              </w:rPr>
            </w:pPr>
            <w:r>
              <w:rPr>
                <w:sz w:val="24"/>
                <w:szCs w:val="24"/>
              </w:rPr>
              <w:t>3</w:t>
            </w:r>
            <w:r w:rsidR="00EF463F" w:rsidRPr="004E7B0D">
              <w:rPr>
                <w:sz w:val="24"/>
                <w:szCs w:val="24"/>
              </w:rPr>
              <w:t>.</w:t>
            </w:r>
          </w:p>
        </w:tc>
        <w:tc>
          <w:tcPr>
            <w:tcW w:w="6804" w:type="dxa"/>
            <w:vAlign w:val="center"/>
          </w:tcPr>
          <w:p w14:paraId="2EC3364C" w14:textId="77777777" w:rsidR="00EF463F" w:rsidRPr="004E7B0D" w:rsidRDefault="00EF463F" w:rsidP="00D22154">
            <w:pPr>
              <w:pStyle w:val="a0"/>
              <w:numPr>
                <w:ilvl w:val="0"/>
                <w:numId w:val="0"/>
              </w:numPr>
              <w:spacing w:after="100" w:afterAutospacing="1" w:line="40" w:lineRule="atLeast"/>
              <w:rPr>
                <w:sz w:val="24"/>
                <w:szCs w:val="24"/>
              </w:rPr>
            </w:pPr>
            <w:r w:rsidRPr="004E7B0D">
              <w:rPr>
                <w:sz w:val="24"/>
                <w:szCs w:val="24"/>
              </w:rPr>
              <w:t>Срок предоставления гарантии на установленные запчасти</w:t>
            </w:r>
          </w:p>
        </w:tc>
        <w:tc>
          <w:tcPr>
            <w:tcW w:w="897" w:type="dxa"/>
            <w:vAlign w:val="center"/>
          </w:tcPr>
          <w:p w14:paraId="1206C44C" w14:textId="77777777" w:rsidR="00EF463F" w:rsidRPr="004E7B0D" w:rsidRDefault="00EF463F" w:rsidP="00D22154">
            <w:pPr>
              <w:spacing w:after="100" w:afterAutospacing="1" w:line="40" w:lineRule="atLeast"/>
              <w:ind w:right="-108" w:firstLine="0"/>
              <w:jc w:val="center"/>
              <w:rPr>
                <w:sz w:val="24"/>
                <w:szCs w:val="24"/>
              </w:rPr>
            </w:pPr>
            <w:r w:rsidRPr="004E7B0D">
              <w:rPr>
                <w:sz w:val="24"/>
                <w:szCs w:val="24"/>
              </w:rPr>
              <w:t>Мес.</w:t>
            </w:r>
          </w:p>
        </w:tc>
        <w:tc>
          <w:tcPr>
            <w:tcW w:w="1796" w:type="dxa"/>
            <w:vAlign w:val="center"/>
          </w:tcPr>
          <w:p w14:paraId="28A5646A" w14:textId="77777777" w:rsidR="00EF463F" w:rsidRPr="004E7B0D" w:rsidRDefault="00EF463F" w:rsidP="00EF463F">
            <w:pPr>
              <w:spacing w:after="100" w:afterAutospacing="1" w:line="40" w:lineRule="atLeast"/>
              <w:ind w:firstLine="0"/>
              <w:jc w:val="center"/>
              <w:rPr>
                <w:sz w:val="24"/>
                <w:szCs w:val="24"/>
              </w:rPr>
            </w:pPr>
            <w:r>
              <w:rPr>
                <w:sz w:val="24"/>
                <w:szCs w:val="24"/>
              </w:rPr>
              <w:t>12</w:t>
            </w:r>
          </w:p>
        </w:tc>
      </w:tr>
      <w:tr w:rsidR="00EF463F" w:rsidRPr="004E7B0D" w14:paraId="001941CF" w14:textId="77777777" w:rsidTr="0060069E">
        <w:tc>
          <w:tcPr>
            <w:tcW w:w="568" w:type="dxa"/>
            <w:vAlign w:val="center"/>
          </w:tcPr>
          <w:p w14:paraId="546D8E31" w14:textId="77777777" w:rsidR="00EF463F" w:rsidRPr="004E7B0D" w:rsidRDefault="003726DE" w:rsidP="00D22154">
            <w:pPr>
              <w:spacing w:after="100" w:afterAutospacing="1" w:line="40" w:lineRule="atLeast"/>
              <w:ind w:firstLine="0"/>
              <w:jc w:val="center"/>
              <w:rPr>
                <w:sz w:val="24"/>
                <w:szCs w:val="24"/>
              </w:rPr>
            </w:pPr>
            <w:r>
              <w:rPr>
                <w:sz w:val="24"/>
                <w:szCs w:val="24"/>
              </w:rPr>
              <w:t>4</w:t>
            </w:r>
            <w:r w:rsidR="00EF463F" w:rsidRPr="004E7B0D">
              <w:rPr>
                <w:sz w:val="24"/>
                <w:szCs w:val="24"/>
              </w:rPr>
              <w:t>.</w:t>
            </w:r>
          </w:p>
        </w:tc>
        <w:tc>
          <w:tcPr>
            <w:tcW w:w="6804" w:type="dxa"/>
            <w:vAlign w:val="center"/>
          </w:tcPr>
          <w:p w14:paraId="09F4C7A5" w14:textId="77777777" w:rsidR="00EF463F" w:rsidRPr="004E7B0D" w:rsidRDefault="00EF463F" w:rsidP="00D22154">
            <w:pPr>
              <w:pStyle w:val="a0"/>
              <w:numPr>
                <w:ilvl w:val="0"/>
                <w:numId w:val="0"/>
              </w:numPr>
              <w:spacing w:after="100" w:afterAutospacing="1" w:line="40" w:lineRule="atLeast"/>
              <w:rPr>
                <w:sz w:val="24"/>
                <w:szCs w:val="24"/>
              </w:rPr>
            </w:pPr>
            <w:r w:rsidRPr="004E7B0D">
              <w:rPr>
                <w:sz w:val="24"/>
                <w:szCs w:val="24"/>
              </w:rPr>
              <w:t>Срок предоставления гарантии на выполненные работы</w:t>
            </w:r>
          </w:p>
        </w:tc>
        <w:tc>
          <w:tcPr>
            <w:tcW w:w="897" w:type="dxa"/>
            <w:vAlign w:val="center"/>
          </w:tcPr>
          <w:p w14:paraId="0E9BB041" w14:textId="77777777" w:rsidR="00EF463F" w:rsidRPr="004E7B0D" w:rsidRDefault="00EF463F" w:rsidP="00D22154">
            <w:pPr>
              <w:spacing w:after="100" w:afterAutospacing="1" w:line="40" w:lineRule="atLeast"/>
              <w:ind w:right="-108" w:firstLine="0"/>
              <w:jc w:val="center"/>
              <w:rPr>
                <w:sz w:val="24"/>
                <w:szCs w:val="24"/>
              </w:rPr>
            </w:pPr>
            <w:r w:rsidRPr="004E7B0D">
              <w:rPr>
                <w:sz w:val="24"/>
                <w:szCs w:val="24"/>
              </w:rPr>
              <w:t>Мес.</w:t>
            </w:r>
          </w:p>
        </w:tc>
        <w:tc>
          <w:tcPr>
            <w:tcW w:w="1796" w:type="dxa"/>
            <w:vAlign w:val="center"/>
          </w:tcPr>
          <w:p w14:paraId="05C560A5" w14:textId="77777777" w:rsidR="00EF463F" w:rsidRPr="004E7B0D" w:rsidRDefault="00EF463F" w:rsidP="00EF463F">
            <w:pPr>
              <w:spacing w:after="100" w:afterAutospacing="1" w:line="40" w:lineRule="atLeast"/>
              <w:ind w:firstLine="0"/>
              <w:jc w:val="center"/>
              <w:rPr>
                <w:sz w:val="24"/>
                <w:szCs w:val="24"/>
              </w:rPr>
            </w:pPr>
            <w:r>
              <w:rPr>
                <w:sz w:val="24"/>
                <w:szCs w:val="24"/>
              </w:rPr>
              <w:t>6</w:t>
            </w:r>
          </w:p>
        </w:tc>
      </w:tr>
    </w:tbl>
    <w:p w14:paraId="63FE4796" w14:textId="77777777" w:rsidR="00EF463F" w:rsidRPr="00183B03" w:rsidRDefault="00EF463F" w:rsidP="00EF463F">
      <w:pPr>
        <w:spacing w:line="240" w:lineRule="auto"/>
        <w:ind w:firstLine="0"/>
        <w:rPr>
          <w:b/>
          <w:sz w:val="24"/>
          <w:szCs w:val="24"/>
        </w:rPr>
      </w:pPr>
      <w:r w:rsidRPr="00183B03">
        <w:rPr>
          <w:b/>
          <w:sz w:val="24"/>
          <w:szCs w:val="24"/>
        </w:rPr>
        <w:t>Требования к СТО</w:t>
      </w:r>
      <w:r w:rsidR="00D85557">
        <w:rPr>
          <w:b/>
          <w:sz w:val="24"/>
          <w:szCs w:val="24"/>
        </w:rPr>
        <w:t>А</w:t>
      </w:r>
      <w:r w:rsidRPr="00183B03">
        <w:rPr>
          <w:b/>
          <w:sz w:val="24"/>
          <w:szCs w:val="24"/>
        </w:rPr>
        <w:t xml:space="preserve">: </w:t>
      </w:r>
    </w:p>
    <w:p w14:paraId="38B7D58B" w14:textId="77777777" w:rsidR="00CA166C" w:rsidRPr="00FE0CE9" w:rsidRDefault="00CA166C" w:rsidP="00CA166C">
      <w:pPr>
        <w:pStyle w:val="a7"/>
        <w:numPr>
          <w:ilvl w:val="0"/>
          <w:numId w:val="21"/>
        </w:numPr>
        <w:spacing w:line="240" w:lineRule="auto"/>
        <w:rPr>
          <w:sz w:val="24"/>
          <w:szCs w:val="24"/>
        </w:rPr>
      </w:pPr>
      <w:r w:rsidRPr="00FE0CE9">
        <w:rPr>
          <w:sz w:val="24"/>
          <w:szCs w:val="24"/>
        </w:rPr>
        <w:t>проведение ТО</w:t>
      </w:r>
      <w:r>
        <w:rPr>
          <w:sz w:val="24"/>
          <w:szCs w:val="24"/>
        </w:rPr>
        <w:t xml:space="preserve"> и ТР</w:t>
      </w:r>
      <w:r w:rsidRPr="00FE0CE9">
        <w:rPr>
          <w:sz w:val="24"/>
          <w:szCs w:val="24"/>
        </w:rPr>
        <w:t xml:space="preserve"> автомобиля согласно нормативам завода-изготовителя;</w:t>
      </w:r>
    </w:p>
    <w:p w14:paraId="7F8818C6" w14:textId="77777777" w:rsidR="00CA166C" w:rsidRPr="00FE0CE9" w:rsidRDefault="00CA166C" w:rsidP="00CA166C">
      <w:pPr>
        <w:pStyle w:val="a7"/>
        <w:numPr>
          <w:ilvl w:val="0"/>
          <w:numId w:val="21"/>
        </w:numPr>
        <w:spacing w:line="240" w:lineRule="auto"/>
        <w:rPr>
          <w:sz w:val="24"/>
          <w:szCs w:val="24"/>
        </w:rPr>
      </w:pPr>
      <w:r w:rsidRPr="00FE0CE9">
        <w:rPr>
          <w:sz w:val="24"/>
          <w:szCs w:val="24"/>
        </w:rPr>
        <w:t xml:space="preserve">заправка систем кондиционирования автомобилей; </w:t>
      </w:r>
    </w:p>
    <w:p w14:paraId="232B579F" w14:textId="77777777" w:rsidR="00CA166C" w:rsidRPr="00FE0CE9" w:rsidRDefault="00CA166C" w:rsidP="00CA166C">
      <w:pPr>
        <w:pStyle w:val="a7"/>
        <w:numPr>
          <w:ilvl w:val="0"/>
          <w:numId w:val="21"/>
        </w:numPr>
        <w:spacing w:line="240" w:lineRule="auto"/>
        <w:rPr>
          <w:sz w:val="24"/>
          <w:szCs w:val="24"/>
        </w:rPr>
      </w:pPr>
      <w:r w:rsidRPr="00FE0CE9">
        <w:rPr>
          <w:sz w:val="24"/>
          <w:szCs w:val="24"/>
        </w:rPr>
        <w:t>проведение регулировки схода и развала колес (компьютер);</w:t>
      </w:r>
    </w:p>
    <w:p w14:paraId="6B4231D3" w14:textId="77777777" w:rsidR="00CA166C" w:rsidRPr="00FE0CE9" w:rsidRDefault="00CA166C" w:rsidP="00CA166C">
      <w:pPr>
        <w:pStyle w:val="a7"/>
        <w:numPr>
          <w:ilvl w:val="0"/>
          <w:numId w:val="21"/>
        </w:numPr>
        <w:spacing w:line="240" w:lineRule="auto"/>
        <w:rPr>
          <w:sz w:val="24"/>
          <w:szCs w:val="24"/>
        </w:rPr>
      </w:pPr>
      <w:r w:rsidRPr="00FE0CE9">
        <w:rPr>
          <w:sz w:val="24"/>
          <w:szCs w:val="24"/>
        </w:rPr>
        <w:t>приоритетный прием автомобилей и закрепление персонального менеджера за организацией;</w:t>
      </w:r>
    </w:p>
    <w:p w14:paraId="657E6E66" w14:textId="77777777" w:rsidR="00CA166C" w:rsidRPr="00FE0CE9" w:rsidRDefault="00CA166C" w:rsidP="00CA166C">
      <w:pPr>
        <w:pStyle w:val="a7"/>
        <w:numPr>
          <w:ilvl w:val="0"/>
          <w:numId w:val="21"/>
        </w:numPr>
        <w:spacing w:line="240" w:lineRule="auto"/>
        <w:rPr>
          <w:sz w:val="24"/>
          <w:szCs w:val="24"/>
        </w:rPr>
      </w:pPr>
      <w:r w:rsidRPr="00FE0CE9">
        <w:rPr>
          <w:sz w:val="24"/>
          <w:szCs w:val="24"/>
        </w:rPr>
        <w:t>бесплатная проверка автомобиля на диагностическом стенде;</w:t>
      </w:r>
    </w:p>
    <w:p w14:paraId="3E5E3DE9" w14:textId="77777777" w:rsidR="00CA166C" w:rsidRPr="00FE0CE9" w:rsidRDefault="00CA166C" w:rsidP="00CA166C">
      <w:pPr>
        <w:pStyle w:val="a7"/>
        <w:numPr>
          <w:ilvl w:val="0"/>
          <w:numId w:val="21"/>
        </w:numPr>
        <w:spacing w:line="240" w:lineRule="auto"/>
        <w:rPr>
          <w:sz w:val="24"/>
          <w:szCs w:val="24"/>
        </w:rPr>
      </w:pPr>
      <w:r w:rsidRPr="00FE0CE9">
        <w:rPr>
          <w:sz w:val="24"/>
          <w:szCs w:val="24"/>
        </w:rPr>
        <w:t>предоставление гарантии на установленные запчасти не менее 12 месяцев и выполненные работы не менее 6 месяцев;</w:t>
      </w:r>
    </w:p>
    <w:p w14:paraId="4079DAFA" w14:textId="18883654" w:rsidR="00CA166C" w:rsidRPr="00FE0CE9" w:rsidRDefault="00CA166C" w:rsidP="00CA166C">
      <w:pPr>
        <w:pStyle w:val="a7"/>
        <w:numPr>
          <w:ilvl w:val="0"/>
          <w:numId w:val="21"/>
        </w:numPr>
        <w:spacing w:line="240" w:lineRule="auto"/>
        <w:rPr>
          <w:sz w:val="24"/>
          <w:szCs w:val="24"/>
        </w:rPr>
      </w:pPr>
      <w:r w:rsidRPr="00FE0CE9">
        <w:rPr>
          <w:sz w:val="24"/>
          <w:szCs w:val="24"/>
        </w:rPr>
        <w:t>бесплатная проверка АКБ и давления в шинах при проведении технического обслуживания автомобилей</w:t>
      </w:r>
      <w:r w:rsidR="00B85D3D">
        <w:rPr>
          <w:sz w:val="24"/>
          <w:szCs w:val="24"/>
        </w:rPr>
        <w:t>;</w:t>
      </w:r>
    </w:p>
    <w:p w14:paraId="1DD27FAA" w14:textId="77777777" w:rsidR="00CA166C" w:rsidRPr="00FE0CE9" w:rsidRDefault="00CA166C" w:rsidP="00CA166C">
      <w:pPr>
        <w:pStyle w:val="a7"/>
        <w:numPr>
          <w:ilvl w:val="0"/>
          <w:numId w:val="21"/>
        </w:numPr>
        <w:spacing w:line="240" w:lineRule="auto"/>
        <w:rPr>
          <w:sz w:val="24"/>
          <w:szCs w:val="24"/>
        </w:rPr>
      </w:pPr>
      <w:r w:rsidRPr="00FE0CE9">
        <w:rPr>
          <w:sz w:val="24"/>
          <w:szCs w:val="24"/>
        </w:rPr>
        <w:lastRenderedPageBreak/>
        <w:t>полная материальная ответственность Исполнителя за сохранность автомобилей Заказчика на все время проведения технического обслуживания, в том числе во время эвакуации, тестовых и иных технологических перемещений автомобиля;</w:t>
      </w:r>
    </w:p>
    <w:p w14:paraId="2F78643E" w14:textId="77777777" w:rsidR="00CA166C" w:rsidRPr="00FE0CE9" w:rsidRDefault="00CA166C" w:rsidP="00CA166C">
      <w:pPr>
        <w:pStyle w:val="a7"/>
        <w:numPr>
          <w:ilvl w:val="0"/>
          <w:numId w:val="21"/>
        </w:numPr>
        <w:spacing w:line="240" w:lineRule="auto"/>
        <w:rPr>
          <w:sz w:val="24"/>
          <w:szCs w:val="24"/>
        </w:rPr>
      </w:pPr>
      <w:r w:rsidRPr="00FE0CE9">
        <w:rPr>
          <w:sz w:val="24"/>
          <w:szCs w:val="24"/>
        </w:rPr>
        <w:t>бесплатная технологическая мойка автомобиля при каждом посещении СТОА;</w:t>
      </w:r>
    </w:p>
    <w:p w14:paraId="38AA5CF1" w14:textId="77777777" w:rsidR="00CA166C" w:rsidRPr="00FE0CE9" w:rsidRDefault="00CA166C" w:rsidP="00CA166C">
      <w:pPr>
        <w:pStyle w:val="a7"/>
        <w:numPr>
          <w:ilvl w:val="0"/>
          <w:numId w:val="21"/>
        </w:numPr>
        <w:spacing w:line="276" w:lineRule="auto"/>
        <w:rPr>
          <w:sz w:val="24"/>
          <w:szCs w:val="24"/>
        </w:rPr>
      </w:pPr>
      <w:r w:rsidRPr="00FE0CE9">
        <w:rPr>
          <w:sz w:val="24"/>
          <w:szCs w:val="24"/>
        </w:rPr>
        <w:t>режим работы автосервиса без выходных.</w:t>
      </w:r>
    </w:p>
    <w:p w14:paraId="1A65CD9F" w14:textId="77777777" w:rsidR="004A535E" w:rsidRDefault="004A535E" w:rsidP="005B2A76">
      <w:pPr>
        <w:suppressAutoHyphens/>
        <w:spacing w:line="40" w:lineRule="atLeast"/>
        <w:ind w:left="284" w:right="624" w:firstLine="0"/>
        <w:rPr>
          <w:b/>
          <w:sz w:val="24"/>
          <w:szCs w:val="24"/>
        </w:rPr>
      </w:pPr>
    </w:p>
    <w:p w14:paraId="4E8DFD3D" w14:textId="15093980" w:rsidR="00EF463F" w:rsidRPr="004876D7" w:rsidRDefault="00CA166C" w:rsidP="0060069E">
      <w:pPr>
        <w:pStyle w:val="a7"/>
        <w:numPr>
          <w:ilvl w:val="0"/>
          <w:numId w:val="24"/>
        </w:numPr>
        <w:suppressAutoHyphens/>
        <w:spacing w:line="240" w:lineRule="auto"/>
        <w:ind w:left="284" w:right="624" w:hanging="284"/>
        <w:rPr>
          <w:b/>
          <w:sz w:val="24"/>
          <w:szCs w:val="24"/>
        </w:rPr>
      </w:pPr>
      <w:proofErr w:type="spellStart"/>
      <w:r w:rsidRPr="00CA166C">
        <w:rPr>
          <w:b/>
          <w:sz w:val="24"/>
          <w:szCs w:val="24"/>
        </w:rPr>
        <w:t>Toyota</w:t>
      </w:r>
      <w:proofErr w:type="spellEnd"/>
    </w:p>
    <w:tbl>
      <w:tblPr>
        <w:tblW w:w="10290" w:type="dxa"/>
        <w:tblInd w:w="-34" w:type="dxa"/>
        <w:tblLayout w:type="fixed"/>
        <w:tblLook w:val="04A0" w:firstRow="1" w:lastRow="0" w:firstColumn="1" w:lastColumn="0" w:noHBand="0" w:noVBand="1"/>
      </w:tblPr>
      <w:tblGrid>
        <w:gridCol w:w="2694"/>
        <w:gridCol w:w="895"/>
        <w:gridCol w:w="895"/>
        <w:gridCol w:w="895"/>
        <w:gridCol w:w="895"/>
        <w:gridCol w:w="895"/>
        <w:gridCol w:w="895"/>
        <w:gridCol w:w="896"/>
        <w:gridCol w:w="1330"/>
      </w:tblGrid>
      <w:tr w:rsidR="00EF463F" w:rsidRPr="00183B03" w14:paraId="38559806" w14:textId="77777777" w:rsidTr="00CA166C">
        <w:trPr>
          <w:trHeight w:val="448"/>
        </w:trPr>
        <w:tc>
          <w:tcPr>
            <w:tcW w:w="2694" w:type="dxa"/>
            <w:vMerge w:val="restart"/>
            <w:tcBorders>
              <w:top w:val="single" w:sz="4" w:space="0" w:color="auto"/>
              <w:left w:val="single" w:sz="4" w:space="0" w:color="auto"/>
              <w:right w:val="single" w:sz="4" w:space="0" w:color="auto"/>
            </w:tcBorders>
            <w:shd w:val="clear" w:color="000000" w:fill="D9D9D9"/>
            <w:noWrap/>
            <w:vAlign w:val="bottom"/>
            <w:hideMark/>
          </w:tcPr>
          <w:p w14:paraId="597D5CAE" w14:textId="77777777" w:rsidR="00EF463F" w:rsidRPr="00183B03" w:rsidRDefault="00EF463F" w:rsidP="00245CD5">
            <w:pPr>
              <w:spacing w:line="240" w:lineRule="auto"/>
              <w:ind w:firstLine="0"/>
              <w:jc w:val="center"/>
              <w:rPr>
                <w:b/>
                <w:color w:val="000000"/>
                <w:sz w:val="24"/>
                <w:szCs w:val="24"/>
              </w:rPr>
            </w:pPr>
            <w:r w:rsidRPr="00183B03">
              <w:rPr>
                <w:b/>
                <w:color w:val="000000"/>
                <w:sz w:val="24"/>
                <w:szCs w:val="24"/>
              </w:rPr>
              <w:t>Марка модель</w:t>
            </w:r>
          </w:p>
          <w:p w14:paraId="395964BD" w14:textId="77777777" w:rsidR="00EF463F" w:rsidRPr="00183B03" w:rsidRDefault="00EF463F" w:rsidP="00DA5033">
            <w:pPr>
              <w:spacing w:line="240" w:lineRule="auto"/>
              <w:jc w:val="left"/>
              <w:rPr>
                <w:b/>
                <w:color w:val="000000"/>
                <w:sz w:val="24"/>
                <w:szCs w:val="24"/>
              </w:rPr>
            </w:pPr>
            <w:r w:rsidRPr="00183B03">
              <w:rPr>
                <w:b/>
                <w:color w:val="000000"/>
                <w:sz w:val="24"/>
                <w:szCs w:val="24"/>
              </w:rPr>
              <w:t> </w:t>
            </w:r>
          </w:p>
        </w:tc>
        <w:tc>
          <w:tcPr>
            <w:tcW w:w="7596" w:type="dxa"/>
            <w:gridSpan w:val="8"/>
            <w:tcBorders>
              <w:top w:val="single" w:sz="4" w:space="0" w:color="auto"/>
              <w:left w:val="nil"/>
              <w:bottom w:val="single" w:sz="4" w:space="0" w:color="auto"/>
              <w:right w:val="single" w:sz="4" w:space="0" w:color="auto"/>
            </w:tcBorders>
            <w:shd w:val="clear" w:color="000000" w:fill="D9D9D9"/>
            <w:noWrap/>
            <w:vAlign w:val="center"/>
            <w:hideMark/>
          </w:tcPr>
          <w:p w14:paraId="357A8538" w14:textId="77777777" w:rsidR="00EF463F" w:rsidRPr="00183B03" w:rsidRDefault="00EF463F" w:rsidP="00DA5033">
            <w:pPr>
              <w:spacing w:line="240" w:lineRule="auto"/>
              <w:ind w:firstLine="0"/>
              <w:jc w:val="center"/>
              <w:rPr>
                <w:b/>
                <w:color w:val="000000"/>
                <w:sz w:val="24"/>
                <w:szCs w:val="24"/>
              </w:rPr>
            </w:pPr>
            <w:r w:rsidRPr="00183B03">
              <w:rPr>
                <w:b/>
                <w:color w:val="000000"/>
                <w:sz w:val="24"/>
                <w:szCs w:val="24"/>
              </w:rPr>
              <w:t>Год выпуска и количество ед., шт.</w:t>
            </w:r>
          </w:p>
        </w:tc>
      </w:tr>
      <w:tr w:rsidR="00CA166C" w:rsidRPr="00183B03" w14:paraId="79CCDE79" w14:textId="77777777" w:rsidTr="00CA166C">
        <w:trPr>
          <w:trHeight w:val="327"/>
        </w:trPr>
        <w:tc>
          <w:tcPr>
            <w:tcW w:w="2694" w:type="dxa"/>
            <w:vMerge/>
            <w:tcBorders>
              <w:left w:val="single" w:sz="4" w:space="0" w:color="auto"/>
              <w:bottom w:val="single" w:sz="4" w:space="0" w:color="auto"/>
              <w:right w:val="single" w:sz="4" w:space="0" w:color="auto"/>
            </w:tcBorders>
            <w:shd w:val="clear" w:color="000000" w:fill="D9D9D9"/>
            <w:noWrap/>
            <w:vAlign w:val="bottom"/>
            <w:hideMark/>
          </w:tcPr>
          <w:p w14:paraId="46B6007C" w14:textId="77777777" w:rsidR="00CA166C" w:rsidRPr="00183B03" w:rsidRDefault="00CA166C" w:rsidP="00DA5033">
            <w:pPr>
              <w:spacing w:line="240" w:lineRule="auto"/>
              <w:ind w:firstLine="0"/>
              <w:jc w:val="left"/>
              <w:rPr>
                <w:b/>
                <w:color w:val="000000"/>
                <w:sz w:val="24"/>
                <w:szCs w:val="24"/>
              </w:rPr>
            </w:pPr>
          </w:p>
        </w:tc>
        <w:tc>
          <w:tcPr>
            <w:tcW w:w="895" w:type="dxa"/>
            <w:tcBorders>
              <w:top w:val="nil"/>
              <w:left w:val="nil"/>
              <w:bottom w:val="single" w:sz="4" w:space="0" w:color="auto"/>
              <w:right w:val="single" w:sz="4" w:space="0" w:color="auto"/>
            </w:tcBorders>
            <w:shd w:val="clear" w:color="000000" w:fill="D9D9D9"/>
            <w:noWrap/>
            <w:vAlign w:val="center"/>
          </w:tcPr>
          <w:p w14:paraId="4F3D7AE0" w14:textId="55531813" w:rsidR="00CA166C" w:rsidRPr="00183B03" w:rsidRDefault="00CA166C" w:rsidP="00DA5033">
            <w:pPr>
              <w:spacing w:line="240" w:lineRule="auto"/>
              <w:ind w:firstLine="0"/>
              <w:jc w:val="center"/>
              <w:rPr>
                <w:b/>
                <w:color w:val="000000"/>
                <w:sz w:val="24"/>
                <w:szCs w:val="24"/>
              </w:rPr>
            </w:pPr>
            <w:r>
              <w:rPr>
                <w:b/>
                <w:color w:val="000000"/>
                <w:sz w:val="24"/>
                <w:szCs w:val="24"/>
              </w:rPr>
              <w:t>2015</w:t>
            </w:r>
          </w:p>
        </w:tc>
        <w:tc>
          <w:tcPr>
            <w:tcW w:w="895" w:type="dxa"/>
            <w:tcBorders>
              <w:top w:val="nil"/>
              <w:left w:val="nil"/>
              <w:bottom w:val="single" w:sz="4" w:space="0" w:color="auto"/>
              <w:right w:val="single" w:sz="4" w:space="0" w:color="auto"/>
            </w:tcBorders>
            <w:shd w:val="clear" w:color="000000" w:fill="D9D9D9"/>
            <w:vAlign w:val="center"/>
          </w:tcPr>
          <w:p w14:paraId="169C2058" w14:textId="0DA102AE" w:rsidR="00CA166C" w:rsidRPr="00183B03" w:rsidRDefault="00CA166C" w:rsidP="00DA5033">
            <w:pPr>
              <w:spacing w:line="240" w:lineRule="auto"/>
              <w:ind w:firstLine="0"/>
              <w:jc w:val="center"/>
              <w:rPr>
                <w:b/>
                <w:color w:val="000000"/>
                <w:sz w:val="24"/>
                <w:szCs w:val="24"/>
              </w:rPr>
            </w:pPr>
            <w:r>
              <w:rPr>
                <w:b/>
                <w:color w:val="000000"/>
                <w:sz w:val="24"/>
                <w:szCs w:val="24"/>
              </w:rPr>
              <w:t>2016</w:t>
            </w:r>
          </w:p>
        </w:tc>
        <w:tc>
          <w:tcPr>
            <w:tcW w:w="895" w:type="dxa"/>
            <w:tcBorders>
              <w:top w:val="nil"/>
              <w:left w:val="nil"/>
              <w:bottom w:val="single" w:sz="4" w:space="0" w:color="auto"/>
              <w:right w:val="single" w:sz="4" w:space="0" w:color="auto"/>
            </w:tcBorders>
            <w:shd w:val="clear" w:color="000000" w:fill="D9D9D9"/>
            <w:vAlign w:val="center"/>
          </w:tcPr>
          <w:p w14:paraId="2DDB21E7" w14:textId="3E2E7E31" w:rsidR="00CA166C" w:rsidRPr="00183B03" w:rsidRDefault="00CA166C" w:rsidP="00DA5033">
            <w:pPr>
              <w:spacing w:line="240" w:lineRule="auto"/>
              <w:ind w:firstLine="0"/>
              <w:jc w:val="center"/>
              <w:rPr>
                <w:b/>
                <w:color w:val="000000"/>
                <w:sz w:val="24"/>
                <w:szCs w:val="24"/>
              </w:rPr>
            </w:pPr>
            <w:r>
              <w:rPr>
                <w:b/>
                <w:color w:val="000000"/>
                <w:sz w:val="24"/>
                <w:szCs w:val="24"/>
              </w:rPr>
              <w:t>2019</w:t>
            </w:r>
          </w:p>
        </w:tc>
        <w:tc>
          <w:tcPr>
            <w:tcW w:w="895" w:type="dxa"/>
            <w:tcBorders>
              <w:top w:val="nil"/>
              <w:left w:val="nil"/>
              <w:bottom w:val="single" w:sz="4" w:space="0" w:color="auto"/>
              <w:right w:val="single" w:sz="4" w:space="0" w:color="auto"/>
            </w:tcBorders>
            <w:shd w:val="clear" w:color="000000" w:fill="D9D9D9"/>
            <w:noWrap/>
            <w:vAlign w:val="center"/>
          </w:tcPr>
          <w:p w14:paraId="049FB773" w14:textId="31759E4D" w:rsidR="00CA166C" w:rsidRPr="00183B03" w:rsidRDefault="00CA166C" w:rsidP="00DA5033">
            <w:pPr>
              <w:spacing w:line="240" w:lineRule="auto"/>
              <w:ind w:firstLine="0"/>
              <w:jc w:val="center"/>
              <w:rPr>
                <w:b/>
                <w:color w:val="000000"/>
                <w:sz w:val="24"/>
                <w:szCs w:val="24"/>
              </w:rPr>
            </w:pPr>
            <w:r>
              <w:rPr>
                <w:b/>
                <w:color w:val="000000"/>
                <w:sz w:val="24"/>
                <w:szCs w:val="24"/>
              </w:rPr>
              <w:t>2020</w:t>
            </w:r>
          </w:p>
        </w:tc>
        <w:tc>
          <w:tcPr>
            <w:tcW w:w="895" w:type="dxa"/>
            <w:tcBorders>
              <w:top w:val="nil"/>
              <w:left w:val="nil"/>
              <w:bottom w:val="single" w:sz="4" w:space="0" w:color="auto"/>
              <w:right w:val="single" w:sz="4" w:space="0" w:color="auto"/>
            </w:tcBorders>
            <w:shd w:val="clear" w:color="000000" w:fill="D9D9D9"/>
            <w:vAlign w:val="center"/>
          </w:tcPr>
          <w:p w14:paraId="1C696878" w14:textId="0DE98765" w:rsidR="00CA166C" w:rsidRPr="00183B03" w:rsidRDefault="00CA166C" w:rsidP="00DA5033">
            <w:pPr>
              <w:spacing w:line="240" w:lineRule="auto"/>
              <w:ind w:firstLine="0"/>
              <w:jc w:val="center"/>
              <w:rPr>
                <w:b/>
                <w:color w:val="000000"/>
                <w:sz w:val="24"/>
                <w:szCs w:val="24"/>
              </w:rPr>
            </w:pPr>
            <w:r>
              <w:rPr>
                <w:b/>
                <w:color w:val="000000"/>
                <w:sz w:val="24"/>
                <w:szCs w:val="24"/>
              </w:rPr>
              <w:t>2021</w:t>
            </w:r>
          </w:p>
        </w:tc>
        <w:tc>
          <w:tcPr>
            <w:tcW w:w="895" w:type="dxa"/>
            <w:tcBorders>
              <w:top w:val="nil"/>
              <w:left w:val="nil"/>
              <w:bottom w:val="single" w:sz="4" w:space="0" w:color="auto"/>
              <w:right w:val="single" w:sz="4" w:space="0" w:color="auto"/>
            </w:tcBorders>
            <w:shd w:val="clear" w:color="000000" w:fill="D9D9D9"/>
            <w:vAlign w:val="center"/>
          </w:tcPr>
          <w:p w14:paraId="185F9A58" w14:textId="786E5B77" w:rsidR="00CA166C" w:rsidRPr="00183B03" w:rsidRDefault="00CA166C" w:rsidP="00DA5033">
            <w:pPr>
              <w:spacing w:line="240" w:lineRule="auto"/>
              <w:ind w:firstLine="0"/>
              <w:jc w:val="center"/>
              <w:rPr>
                <w:b/>
                <w:color w:val="000000"/>
                <w:sz w:val="24"/>
                <w:szCs w:val="24"/>
              </w:rPr>
            </w:pPr>
            <w:r>
              <w:rPr>
                <w:b/>
                <w:color w:val="000000"/>
                <w:sz w:val="24"/>
                <w:szCs w:val="24"/>
              </w:rPr>
              <w:t>2023</w:t>
            </w:r>
          </w:p>
        </w:tc>
        <w:tc>
          <w:tcPr>
            <w:tcW w:w="896" w:type="dxa"/>
            <w:tcBorders>
              <w:top w:val="nil"/>
              <w:left w:val="nil"/>
              <w:bottom w:val="single" w:sz="4" w:space="0" w:color="auto"/>
              <w:right w:val="single" w:sz="4" w:space="0" w:color="auto"/>
            </w:tcBorders>
            <w:shd w:val="clear" w:color="000000" w:fill="D9D9D9"/>
            <w:vAlign w:val="center"/>
          </w:tcPr>
          <w:p w14:paraId="6994477B" w14:textId="3879160E" w:rsidR="00CA166C" w:rsidRPr="00183B03" w:rsidRDefault="00CA166C" w:rsidP="00DA5033">
            <w:pPr>
              <w:spacing w:line="240" w:lineRule="auto"/>
              <w:ind w:firstLine="0"/>
              <w:jc w:val="center"/>
              <w:rPr>
                <w:b/>
                <w:color w:val="000000"/>
                <w:sz w:val="24"/>
                <w:szCs w:val="24"/>
              </w:rPr>
            </w:pPr>
            <w:r>
              <w:rPr>
                <w:b/>
                <w:color w:val="000000"/>
                <w:sz w:val="24"/>
                <w:szCs w:val="24"/>
              </w:rPr>
              <w:t>2024</w:t>
            </w:r>
          </w:p>
        </w:tc>
        <w:tc>
          <w:tcPr>
            <w:tcW w:w="1330" w:type="dxa"/>
            <w:tcBorders>
              <w:top w:val="nil"/>
              <w:left w:val="nil"/>
              <w:bottom w:val="single" w:sz="4" w:space="0" w:color="auto"/>
              <w:right w:val="single" w:sz="4" w:space="0" w:color="auto"/>
            </w:tcBorders>
            <w:shd w:val="clear" w:color="000000" w:fill="D9D9D9"/>
            <w:noWrap/>
            <w:vAlign w:val="center"/>
            <w:hideMark/>
          </w:tcPr>
          <w:p w14:paraId="7E4D629B" w14:textId="4B1E6EFA" w:rsidR="00CA166C" w:rsidRPr="00183B03" w:rsidRDefault="00CA166C" w:rsidP="00DA5033">
            <w:pPr>
              <w:spacing w:line="240" w:lineRule="auto"/>
              <w:ind w:firstLine="0"/>
              <w:jc w:val="center"/>
              <w:rPr>
                <w:b/>
                <w:color w:val="000000"/>
                <w:sz w:val="24"/>
                <w:szCs w:val="24"/>
              </w:rPr>
            </w:pPr>
            <w:r w:rsidRPr="00183B03">
              <w:rPr>
                <w:b/>
                <w:color w:val="000000"/>
                <w:sz w:val="24"/>
                <w:szCs w:val="24"/>
              </w:rPr>
              <w:t>Всего</w:t>
            </w:r>
          </w:p>
        </w:tc>
      </w:tr>
      <w:tr w:rsidR="00CA166C" w:rsidRPr="00183B03" w14:paraId="6083F90A" w14:textId="77777777" w:rsidTr="00CA166C">
        <w:trPr>
          <w:trHeight w:val="343"/>
        </w:trPr>
        <w:tc>
          <w:tcPr>
            <w:tcW w:w="2694" w:type="dxa"/>
            <w:tcBorders>
              <w:top w:val="nil"/>
              <w:left w:val="single" w:sz="4" w:space="0" w:color="auto"/>
              <w:bottom w:val="single" w:sz="4" w:space="0" w:color="auto"/>
              <w:right w:val="single" w:sz="4" w:space="0" w:color="auto"/>
            </w:tcBorders>
            <w:shd w:val="clear" w:color="auto" w:fill="auto"/>
            <w:noWrap/>
            <w:vAlign w:val="bottom"/>
          </w:tcPr>
          <w:p w14:paraId="437FC610" w14:textId="230AF5CC" w:rsidR="00CA166C" w:rsidRPr="00183B03" w:rsidRDefault="00CA166C" w:rsidP="00245CD5">
            <w:pPr>
              <w:spacing w:line="240" w:lineRule="auto"/>
              <w:ind w:firstLine="0"/>
              <w:rPr>
                <w:color w:val="000000"/>
                <w:sz w:val="24"/>
                <w:szCs w:val="24"/>
              </w:rPr>
            </w:pPr>
            <w:proofErr w:type="spellStart"/>
            <w:r w:rsidRPr="00CA166C">
              <w:rPr>
                <w:color w:val="000000"/>
                <w:sz w:val="24"/>
                <w:szCs w:val="24"/>
              </w:rPr>
              <w:t>Toyota</w:t>
            </w:r>
            <w:proofErr w:type="spellEnd"/>
            <w:r>
              <w:rPr>
                <w:color w:val="000000"/>
                <w:sz w:val="24"/>
                <w:szCs w:val="24"/>
              </w:rPr>
              <w:t xml:space="preserve"> </w:t>
            </w:r>
            <w:proofErr w:type="spellStart"/>
            <w:r w:rsidRPr="00CA166C">
              <w:rPr>
                <w:color w:val="000000"/>
                <w:sz w:val="24"/>
                <w:szCs w:val="24"/>
              </w:rPr>
              <w:t>Land</w:t>
            </w:r>
            <w:proofErr w:type="spellEnd"/>
            <w:r w:rsidRPr="00CA166C">
              <w:rPr>
                <w:color w:val="000000"/>
                <w:sz w:val="24"/>
                <w:szCs w:val="24"/>
              </w:rPr>
              <w:t xml:space="preserve"> </w:t>
            </w:r>
            <w:proofErr w:type="spellStart"/>
            <w:r w:rsidRPr="00CA166C">
              <w:rPr>
                <w:color w:val="000000"/>
                <w:sz w:val="24"/>
                <w:szCs w:val="24"/>
              </w:rPr>
              <w:t>Cruiser</w:t>
            </w:r>
            <w:proofErr w:type="spellEnd"/>
            <w:r w:rsidRPr="00CA166C">
              <w:rPr>
                <w:color w:val="000000"/>
                <w:sz w:val="24"/>
                <w:szCs w:val="24"/>
              </w:rPr>
              <w:t xml:space="preserve"> 300</w:t>
            </w:r>
          </w:p>
        </w:tc>
        <w:tc>
          <w:tcPr>
            <w:tcW w:w="895" w:type="dxa"/>
            <w:tcBorders>
              <w:top w:val="nil"/>
              <w:left w:val="nil"/>
              <w:bottom w:val="single" w:sz="4" w:space="0" w:color="auto"/>
              <w:right w:val="single" w:sz="4" w:space="0" w:color="auto"/>
            </w:tcBorders>
            <w:shd w:val="clear" w:color="auto" w:fill="auto"/>
            <w:noWrap/>
            <w:vAlign w:val="center"/>
          </w:tcPr>
          <w:p w14:paraId="17DE2244" w14:textId="6A98B21C" w:rsidR="00CA166C" w:rsidRPr="00183B03" w:rsidRDefault="00CA166C" w:rsidP="00DA5033">
            <w:pPr>
              <w:spacing w:line="240" w:lineRule="auto"/>
              <w:ind w:firstLine="0"/>
              <w:jc w:val="center"/>
              <w:rPr>
                <w:color w:val="000000"/>
                <w:sz w:val="24"/>
                <w:szCs w:val="24"/>
                <w:lang w:val="en-US"/>
              </w:rPr>
            </w:pPr>
          </w:p>
        </w:tc>
        <w:tc>
          <w:tcPr>
            <w:tcW w:w="895" w:type="dxa"/>
            <w:tcBorders>
              <w:top w:val="nil"/>
              <w:left w:val="nil"/>
              <w:bottom w:val="single" w:sz="4" w:space="0" w:color="auto"/>
              <w:right w:val="single" w:sz="4" w:space="0" w:color="auto"/>
            </w:tcBorders>
            <w:shd w:val="clear" w:color="auto" w:fill="auto"/>
            <w:vAlign w:val="center"/>
          </w:tcPr>
          <w:p w14:paraId="27CA5397" w14:textId="77777777" w:rsidR="00CA166C" w:rsidRPr="00183B03" w:rsidRDefault="00CA166C" w:rsidP="00DA5033">
            <w:pPr>
              <w:spacing w:line="240" w:lineRule="auto"/>
              <w:ind w:firstLine="0"/>
              <w:jc w:val="center"/>
              <w:rPr>
                <w:color w:val="000000"/>
                <w:sz w:val="24"/>
                <w:szCs w:val="24"/>
                <w:lang w:val="en-US"/>
              </w:rPr>
            </w:pPr>
          </w:p>
        </w:tc>
        <w:tc>
          <w:tcPr>
            <w:tcW w:w="895" w:type="dxa"/>
            <w:tcBorders>
              <w:top w:val="nil"/>
              <w:left w:val="nil"/>
              <w:bottom w:val="single" w:sz="4" w:space="0" w:color="auto"/>
              <w:right w:val="single" w:sz="4" w:space="0" w:color="auto"/>
            </w:tcBorders>
            <w:shd w:val="clear" w:color="auto" w:fill="auto"/>
            <w:vAlign w:val="center"/>
          </w:tcPr>
          <w:p w14:paraId="444AE476" w14:textId="77777777" w:rsidR="00CA166C" w:rsidRPr="00183B03" w:rsidRDefault="00CA166C" w:rsidP="00DA5033">
            <w:pPr>
              <w:spacing w:line="240" w:lineRule="auto"/>
              <w:ind w:firstLine="0"/>
              <w:jc w:val="center"/>
              <w:rPr>
                <w:color w:val="000000"/>
                <w:sz w:val="24"/>
                <w:szCs w:val="24"/>
                <w:lang w:val="en-US"/>
              </w:rPr>
            </w:pPr>
          </w:p>
        </w:tc>
        <w:tc>
          <w:tcPr>
            <w:tcW w:w="895" w:type="dxa"/>
            <w:tcBorders>
              <w:top w:val="nil"/>
              <w:left w:val="nil"/>
              <w:bottom w:val="single" w:sz="4" w:space="0" w:color="auto"/>
              <w:right w:val="single" w:sz="4" w:space="0" w:color="auto"/>
            </w:tcBorders>
            <w:shd w:val="clear" w:color="auto" w:fill="auto"/>
            <w:noWrap/>
            <w:vAlign w:val="center"/>
          </w:tcPr>
          <w:p w14:paraId="3FD544FF" w14:textId="2F2BF460" w:rsidR="00CA166C" w:rsidRPr="00183B03" w:rsidRDefault="00CA166C" w:rsidP="00DA5033">
            <w:pPr>
              <w:spacing w:line="240" w:lineRule="auto"/>
              <w:ind w:firstLine="0"/>
              <w:jc w:val="center"/>
              <w:rPr>
                <w:color w:val="000000"/>
                <w:sz w:val="24"/>
                <w:szCs w:val="24"/>
                <w:lang w:val="en-US"/>
              </w:rPr>
            </w:pPr>
          </w:p>
        </w:tc>
        <w:tc>
          <w:tcPr>
            <w:tcW w:w="895" w:type="dxa"/>
            <w:tcBorders>
              <w:top w:val="nil"/>
              <w:left w:val="nil"/>
              <w:bottom w:val="single" w:sz="4" w:space="0" w:color="auto"/>
              <w:right w:val="single" w:sz="4" w:space="0" w:color="auto"/>
            </w:tcBorders>
            <w:shd w:val="clear" w:color="auto" w:fill="auto"/>
            <w:vAlign w:val="center"/>
          </w:tcPr>
          <w:p w14:paraId="11E0A844" w14:textId="01A90E5B" w:rsidR="00CA166C" w:rsidRPr="00CA166C" w:rsidRDefault="00CA166C" w:rsidP="00DA5033">
            <w:pPr>
              <w:spacing w:line="240" w:lineRule="auto"/>
              <w:ind w:firstLine="0"/>
              <w:jc w:val="center"/>
              <w:rPr>
                <w:color w:val="000000"/>
                <w:sz w:val="24"/>
                <w:szCs w:val="24"/>
              </w:rPr>
            </w:pPr>
            <w:r>
              <w:rPr>
                <w:color w:val="000000"/>
                <w:sz w:val="24"/>
                <w:szCs w:val="24"/>
              </w:rPr>
              <w:t>1</w:t>
            </w:r>
          </w:p>
        </w:tc>
        <w:tc>
          <w:tcPr>
            <w:tcW w:w="895" w:type="dxa"/>
            <w:tcBorders>
              <w:top w:val="nil"/>
              <w:left w:val="nil"/>
              <w:bottom w:val="single" w:sz="4" w:space="0" w:color="auto"/>
              <w:right w:val="single" w:sz="4" w:space="0" w:color="auto"/>
            </w:tcBorders>
            <w:shd w:val="clear" w:color="auto" w:fill="auto"/>
            <w:vAlign w:val="center"/>
          </w:tcPr>
          <w:p w14:paraId="32E6532C" w14:textId="1AC85139" w:rsidR="00CA166C" w:rsidRPr="00183B03" w:rsidRDefault="00CA166C" w:rsidP="00DA5033">
            <w:pPr>
              <w:spacing w:line="240" w:lineRule="auto"/>
              <w:ind w:firstLine="0"/>
              <w:jc w:val="center"/>
              <w:rPr>
                <w:color w:val="000000"/>
                <w:sz w:val="24"/>
                <w:szCs w:val="24"/>
                <w:lang w:val="en-US"/>
              </w:rPr>
            </w:pPr>
          </w:p>
        </w:tc>
        <w:tc>
          <w:tcPr>
            <w:tcW w:w="896" w:type="dxa"/>
            <w:tcBorders>
              <w:top w:val="nil"/>
              <w:left w:val="nil"/>
              <w:bottom w:val="single" w:sz="4" w:space="0" w:color="auto"/>
              <w:right w:val="single" w:sz="4" w:space="0" w:color="auto"/>
            </w:tcBorders>
            <w:shd w:val="clear" w:color="auto" w:fill="auto"/>
            <w:vAlign w:val="center"/>
          </w:tcPr>
          <w:p w14:paraId="0EAEEA58" w14:textId="4D9864E4" w:rsidR="00CA166C" w:rsidRPr="00CA166C" w:rsidRDefault="00CA166C" w:rsidP="00DA5033">
            <w:pPr>
              <w:spacing w:line="240" w:lineRule="auto"/>
              <w:ind w:firstLine="0"/>
              <w:jc w:val="center"/>
              <w:rPr>
                <w:color w:val="000000"/>
                <w:sz w:val="24"/>
                <w:szCs w:val="24"/>
              </w:rPr>
            </w:pPr>
            <w:r>
              <w:rPr>
                <w:color w:val="000000"/>
                <w:sz w:val="24"/>
                <w:szCs w:val="24"/>
              </w:rPr>
              <w:t>1</w:t>
            </w:r>
          </w:p>
        </w:tc>
        <w:tc>
          <w:tcPr>
            <w:tcW w:w="1330" w:type="dxa"/>
            <w:tcBorders>
              <w:top w:val="nil"/>
              <w:left w:val="nil"/>
              <w:bottom w:val="single" w:sz="4" w:space="0" w:color="auto"/>
              <w:right w:val="single" w:sz="4" w:space="0" w:color="auto"/>
            </w:tcBorders>
            <w:shd w:val="clear" w:color="auto" w:fill="auto"/>
            <w:noWrap/>
            <w:vAlign w:val="center"/>
          </w:tcPr>
          <w:p w14:paraId="73C4D09C" w14:textId="47A88713" w:rsidR="00CA166C" w:rsidRPr="00183B03" w:rsidRDefault="00CA166C" w:rsidP="00DA5033">
            <w:pPr>
              <w:spacing w:line="240" w:lineRule="auto"/>
              <w:ind w:firstLine="0"/>
              <w:jc w:val="center"/>
              <w:rPr>
                <w:b/>
                <w:color w:val="000000"/>
                <w:sz w:val="24"/>
                <w:szCs w:val="24"/>
              </w:rPr>
            </w:pPr>
            <w:r>
              <w:rPr>
                <w:b/>
                <w:color w:val="000000"/>
                <w:sz w:val="24"/>
                <w:szCs w:val="24"/>
              </w:rPr>
              <w:t>2</w:t>
            </w:r>
          </w:p>
        </w:tc>
      </w:tr>
      <w:tr w:rsidR="00CA166C" w:rsidRPr="00183B03" w14:paraId="0830F12F" w14:textId="77777777" w:rsidTr="00CA166C">
        <w:trPr>
          <w:trHeight w:val="327"/>
        </w:trPr>
        <w:tc>
          <w:tcPr>
            <w:tcW w:w="2694" w:type="dxa"/>
            <w:tcBorders>
              <w:top w:val="nil"/>
              <w:left w:val="single" w:sz="4" w:space="0" w:color="auto"/>
              <w:bottom w:val="single" w:sz="4" w:space="0" w:color="auto"/>
              <w:right w:val="single" w:sz="4" w:space="0" w:color="auto"/>
            </w:tcBorders>
            <w:shd w:val="clear" w:color="auto" w:fill="auto"/>
            <w:noWrap/>
            <w:vAlign w:val="bottom"/>
          </w:tcPr>
          <w:p w14:paraId="41F5E4F3" w14:textId="4E1F82AA" w:rsidR="00CA166C" w:rsidRPr="00183B03" w:rsidRDefault="00CA166C" w:rsidP="00245CD5">
            <w:pPr>
              <w:spacing w:line="240" w:lineRule="auto"/>
              <w:ind w:firstLine="0"/>
              <w:rPr>
                <w:color w:val="000000"/>
                <w:sz w:val="24"/>
                <w:szCs w:val="24"/>
              </w:rPr>
            </w:pPr>
            <w:proofErr w:type="spellStart"/>
            <w:r w:rsidRPr="00CA166C">
              <w:rPr>
                <w:color w:val="000000"/>
                <w:sz w:val="24"/>
                <w:szCs w:val="24"/>
              </w:rPr>
              <w:t>Toyota</w:t>
            </w:r>
            <w:proofErr w:type="spellEnd"/>
            <w:r>
              <w:rPr>
                <w:color w:val="000000"/>
                <w:sz w:val="24"/>
                <w:szCs w:val="24"/>
              </w:rPr>
              <w:t xml:space="preserve"> </w:t>
            </w:r>
            <w:proofErr w:type="spellStart"/>
            <w:r w:rsidRPr="00CA166C">
              <w:rPr>
                <w:color w:val="000000"/>
                <w:sz w:val="24"/>
                <w:szCs w:val="24"/>
              </w:rPr>
              <w:t>Land</w:t>
            </w:r>
            <w:proofErr w:type="spellEnd"/>
            <w:r w:rsidRPr="00CA166C">
              <w:rPr>
                <w:color w:val="000000"/>
                <w:sz w:val="24"/>
                <w:szCs w:val="24"/>
              </w:rPr>
              <w:t xml:space="preserve"> </w:t>
            </w:r>
            <w:proofErr w:type="spellStart"/>
            <w:r w:rsidRPr="00CA166C">
              <w:rPr>
                <w:color w:val="000000"/>
                <w:sz w:val="24"/>
                <w:szCs w:val="24"/>
              </w:rPr>
              <w:t>Cruiser</w:t>
            </w:r>
            <w:proofErr w:type="spellEnd"/>
            <w:r w:rsidRPr="00CA166C">
              <w:rPr>
                <w:color w:val="000000"/>
                <w:sz w:val="24"/>
                <w:szCs w:val="24"/>
              </w:rPr>
              <w:t xml:space="preserve"> </w:t>
            </w:r>
            <w:r>
              <w:rPr>
                <w:color w:val="000000"/>
                <w:sz w:val="24"/>
                <w:szCs w:val="24"/>
              </w:rPr>
              <w:t>2</w:t>
            </w:r>
            <w:r w:rsidRPr="00CA166C">
              <w:rPr>
                <w:color w:val="000000"/>
                <w:sz w:val="24"/>
                <w:szCs w:val="24"/>
              </w:rPr>
              <w:t>00</w:t>
            </w:r>
          </w:p>
        </w:tc>
        <w:tc>
          <w:tcPr>
            <w:tcW w:w="895" w:type="dxa"/>
            <w:tcBorders>
              <w:top w:val="nil"/>
              <w:left w:val="nil"/>
              <w:bottom w:val="single" w:sz="4" w:space="0" w:color="auto"/>
              <w:right w:val="single" w:sz="4" w:space="0" w:color="auto"/>
            </w:tcBorders>
            <w:shd w:val="clear" w:color="auto" w:fill="auto"/>
            <w:noWrap/>
            <w:vAlign w:val="center"/>
          </w:tcPr>
          <w:p w14:paraId="115D22D6" w14:textId="012D39D0" w:rsidR="00CA166C" w:rsidRPr="00183B03" w:rsidRDefault="00CA166C" w:rsidP="00DA5033">
            <w:pPr>
              <w:spacing w:line="240" w:lineRule="auto"/>
              <w:ind w:firstLine="0"/>
              <w:jc w:val="center"/>
              <w:rPr>
                <w:color w:val="000000"/>
                <w:sz w:val="24"/>
                <w:szCs w:val="24"/>
              </w:rPr>
            </w:pPr>
            <w:r>
              <w:rPr>
                <w:color w:val="000000"/>
                <w:sz w:val="24"/>
                <w:szCs w:val="24"/>
              </w:rPr>
              <w:t>1</w:t>
            </w:r>
          </w:p>
        </w:tc>
        <w:tc>
          <w:tcPr>
            <w:tcW w:w="895" w:type="dxa"/>
            <w:tcBorders>
              <w:top w:val="nil"/>
              <w:left w:val="nil"/>
              <w:bottom w:val="single" w:sz="4" w:space="0" w:color="auto"/>
              <w:right w:val="single" w:sz="4" w:space="0" w:color="auto"/>
            </w:tcBorders>
            <w:shd w:val="clear" w:color="auto" w:fill="auto"/>
            <w:vAlign w:val="center"/>
          </w:tcPr>
          <w:p w14:paraId="30689931" w14:textId="3F0F832F" w:rsidR="00CA166C" w:rsidRPr="00183B03" w:rsidRDefault="00CA166C" w:rsidP="00DA5033">
            <w:pPr>
              <w:spacing w:line="240" w:lineRule="auto"/>
              <w:ind w:firstLine="0"/>
              <w:jc w:val="center"/>
              <w:rPr>
                <w:color w:val="000000"/>
                <w:sz w:val="24"/>
                <w:szCs w:val="24"/>
              </w:rPr>
            </w:pPr>
            <w:r>
              <w:rPr>
                <w:color w:val="000000"/>
                <w:sz w:val="24"/>
                <w:szCs w:val="24"/>
              </w:rPr>
              <w:t>1</w:t>
            </w:r>
          </w:p>
        </w:tc>
        <w:tc>
          <w:tcPr>
            <w:tcW w:w="895" w:type="dxa"/>
            <w:tcBorders>
              <w:top w:val="nil"/>
              <w:left w:val="nil"/>
              <w:bottom w:val="single" w:sz="4" w:space="0" w:color="auto"/>
              <w:right w:val="single" w:sz="4" w:space="0" w:color="auto"/>
            </w:tcBorders>
            <w:shd w:val="clear" w:color="auto" w:fill="auto"/>
            <w:vAlign w:val="center"/>
          </w:tcPr>
          <w:p w14:paraId="4E4AAA23" w14:textId="6A6362A2" w:rsidR="00CA166C" w:rsidRPr="00183B03" w:rsidRDefault="00CA166C" w:rsidP="00DA5033">
            <w:pPr>
              <w:spacing w:line="240" w:lineRule="auto"/>
              <w:ind w:firstLine="0"/>
              <w:jc w:val="center"/>
              <w:rPr>
                <w:color w:val="000000"/>
                <w:sz w:val="24"/>
                <w:szCs w:val="24"/>
              </w:rPr>
            </w:pPr>
            <w:r>
              <w:rPr>
                <w:color w:val="000000"/>
                <w:sz w:val="24"/>
                <w:szCs w:val="24"/>
              </w:rPr>
              <w:t>1</w:t>
            </w:r>
          </w:p>
        </w:tc>
        <w:tc>
          <w:tcPr>
            <w:tcW w:w="895" w:type="dxa"/>
            <w:tcBorders>
              <w:top w:val="nil"/>
              <w:left w:val="nil"/>
              <w:bottom w:val="single" w:sz="4" w:space="0" w:color="auto"/>
              <w:right w:val="single" w:sz="4" w:space="0" w:color="auto"/>
            </w:tcBorders>
            <w:shd w:val="clear" w:color="auto" w:fill="auto"/>
            <w:noWrap/>
            <w:vAlign w:val="center"/>
          </w:tcPr>
          <w:p w14:paraId="3D0E1614" w14:textId="01CBC410" w:rsidR="00CA166C" w:rsidRPr="00183B03" w:rsidRDefault="00CA166C" w:rsidP="00DA5033">
            <w:pPr>
              <w:spacing w:line="240" w:lineRule="auto"/>
              <w:ind w:firstLine="0"/>
              <w:jc w:val="center"/>
              <w:rPr>
                <w:color w:val="000000"/>
                <w:sz w:val="24"/>
                <w:szCs w:val="24"/>
              </w:rPr>
            </w:pPr>
            <w:r>
              <w:rPr>
                <w:color w:val="000000"/>
                <w:sz w:val="24"/>
                <w:szCs w:val="24"/>
              </w:rPr>
              <w:t>1</w:t>
            </w:r>
          </w:p>
        </w:tc>
        <w:tc>
          <w:tcPr>
            <w:tcW w:w="895" w:type="dxa"/>
            <w:tcBorders>
              <w:top w:val="nil"/>
              <w:left w:val="nil"/>
              <w:bottom w:val="single" w:sz="4" w:space="0" w:color="auto"/>
              <w:right w:val="single" w:sz="4" w:space="0" w:color="auto"/>
            </w:tcBorders>
            <w:shd w:val="clear" w:color="auto" w:fill="auto"/>
            <w:vAlign w:val="center"/>
          </w:tcPr>
          <w:p w14:paraId="1FB455B8" w14:textId="77777777" w:rsidR="00CA166C" w:rsidRPr="00183B03" w:rsidRDefault="00CA166C" w:rsidP="00DA5033">
            <w:pPr>
              <w:spacing w:line="240" w:lineRule="auto"/>
              <w:ind w:firstLine="0"/>
              <w:jc w:val="center"/>
              <w:rPr>
                <w:color w:val="000000"/>
                <w:sz w:val="24"/>
                <w:szCs w:val="24"/>
              </w:rPr>
            </w:pPr>
          </w:p>
        </w:tc>
        <w:tc>
          <w:tcPr>
            <w:tcW w:w="895" w:type="dxa"/>
            <w:tcBorders>
              <w:top w:val="nil"/>
              <w:left w:val="nil"/>
              <w:bottom w:val="single" w:sz="4" w:space="0" w:color="auto"/>
              <w:right w:val="single" w:sz="4" w:space="0" w:color="auto"/>
            </w:tcBorders>
            <w:shd w:val="clear" w:color="auto" w:fill="auto"/>
            <w:vAlign w:val="center"/>
          </w:tcPr>
          <w:p w14:paraId="72444818" w14:textId="05FB95F4" w:rsidR="00CA166C" w:rsidRPr="00183B03" w:rsidRDefault="00CA166C" w:rsidP="00DA5033">
            <w:pPr>
              <w:spacing w:line="240" w:lineRule="auto"/>
              <w:ind w:firstLine="0"/>
              <w:jc w:val="center"/>
              <w:rPr>
                <w:color w:val="000000"/>
                <w:sz w:val="24"/>
                <w:szCs w:val="24"/>
              </w:rPr>
            </w:pPr>
          </w:p>
        </w:tc>
        <w:tc>
          <w:tcPr>
            <w:tcW w:w="896" w:type="dxa"/>
            <w:tcBorders>
              <w:top w:val="nil"/>
              <w:left w:val="nil"/>
              <w:bottom w:val="single" w:sz="4" w:space="0" w:color="auto"/>
              <w:right w:val="single" w:sz="4" w:space="0" w:color="auto"/>
            </w:tcBorders>
            <w:shd w:val="clear" w:color="auto" w:fill="auto"/>
            <w:vAlign w:val="center"/>
          </w:tcPr>
          <w:p w14:paraId="63B24F0E" w14:textId="77777777" w:rsidR="00CA166C" w:rsidRPr="00183B03" w:rsidRDefault="00CA166C" w:rsidP="00DA5033">
            <w:pPr>
              <w:spacing w:line="240" w:lineRule="auto"/>
              <w:ind w:firstLine="0"/>
              <w:jc w:val="center"/>
              <w:rPr>
                <w:color w:val="000000"/>
                <w:sz w:val="24"/>
                <w:szCs w:val="24"/>
              </w:rPr>
            </w:pPr>
          </w:p>
        </w:tc>
        <w:tc>
          <w:tcPr>
            <w:tcW w:w="1330" w:type="dxa"/>
            <w:tcBorders>
              <w:top w:val="nil"/>
              <w:left w:val="nil"/>
              <w:bottom w:val="single" w:sz="4" w:space="0" w:color="auto"/>
              <w:right w:val="single" w:sz="4" w:space="0" w:color="auto"/>
            </w:tcBorders>
            <w:shd w:val="clear" w:color="auto" w:fill="auto"/>
            <w:noWrap/>
            <w:vAlign w:val="center"/>
          </w:tcPr>
          <w:p w14:paraId="6071C8CB" w14:textId="2752B2BB" w:rsidR="00CA166C" w:rsidRPr="00183B03" w:rsidRDefault="00CA166C" w:rsidP="00DA5033">
            <w:pPr>
              <w:spacing w:line="240" w:lineRule="auto"/>
              <w:ind w:firstLine="0"/>
              <w:jc w:val="center"/>
              <w:rPr>
                <w:b/>
                <w:color w:val="000000"/>
                <w:sz w:val="24"/>
                <w:szCs w:val="24"/>
              </w:rPr>
            </w:pPr>
            <w:r>
              <w:rPr>
                <w:b/>
                <w:color w:val="000000"/>
                <w:sz w:val="24"/>
                <w:szCs w:val="24"/>
              </w:rPr>
              <w:t>4</w:t>
            </w:r>
          </w:p>
        </w:tc>
      </w:tr>
      <w:tr w:rsidR="00CA166C" w:rsidRPr="00183B03" w14:paraId="06429C63" w14:textId="77777777" w:rsidTr="00CA166C">
        <w:trPr>
          <w:trHeight w:val="343"/>
        </w:trPr>
        <w:tc>
          <w:tcPr>
            <w:tcW w:w="2694" w:type="dxa"/>
            <w:tcBorders>
              <w:top w:val="nil"/>
              <w:left w:val="single" w:sz="4" w:space="0" w:color="auto"/>
              <w:bottom w:val="single" w:sz="4" w:space="0" w:color="auto"/>
              <w:right w:val="single" w:sz="4" w:space="0" w:color="auto"/>
            </w:tcBorders>
            <w:shd w:val="clear" w:color="auto" w:fill="auto"/>
            <w:noWrap/>
            <w:vAlign w:val="bottom"/>
          </w:tcPr>
          <w:p w14:paraId="58A15EF5" w14:textId="78D04A00" w:rsidR="00CA166C" w:rsidRPr="00183B03" w:rsidRDefault="00CA166C" w:rsidP="00245CD5">
            <w:pPr>
              <w:spacing w:line="240" w:lineRule="auto"/>
              <w:ind w:firstLine="0"/>
              <w:rPr>
                <w:color w:val="000000"/>
                <w:sz w:val="24"/>
                <w:szCs w:val="24"/>
                <w:highlight w:val="yellow"/>
              </w:rPr>
            </w:pPr>
            <w:proofErr w:type="spellStart"/>
            <w:r w:rsidRPr="00CA166C">
              <w:rPr>
                <w:color w:val="000000"/>
                <w:sz w:val="24"/>
                <w:szCs w:val="24"/>
              </w:rPr>
              <w:t>Toyota</w:t>
            </w:r>
            <w:proofErr w:type="spellEnd"/>
            <w:r>
              <w:rPr>
                <w:color w:val="000000"/>
                <w:sz w:val="24"/>
                <w:szCs w:val="24"/>
              </w:rPr>
              <w:t xml:space="preserve"> </w:t>
            </w:r>
            <w:proofErr w:type="spellStart"/>
            <w:r w:rsidRPr="00CA166C">
              <w:rPr>
                <w:color w:val="000000"/>
                <w:sz w:val="24"/>
                <w:szCs w:val="24"/>
              </w:rPr>
              <w:t>Camry</w:t>
            </w:r>
            <w:proofErr w:type="spellEnd"/>
          </w:p>
        </w:tc>
        <w:tc>
          <w:tcPr>
            <w:tcW w:w="895" w:type="dxa"/>
            <w:tcBorders>
              <w:top w:val="nil"/>
              <w:left w:val="nil"/>
              <w:bottom w:val="single" w:sz="4" w:space="0" w:color="auto"/>
              <w:right w:val="single" w:sz="4" w:space="0" w:color="auto"/>
            </w:tcBorders>
            <w:shd w:val="clear" w:color="auto" w:fill="auto"/>
            <w:noWrap/>
            <w:vAlign w:val="center"/>
          </w:tcPr>
          <w:p w14:paraId="41C4B066" w14:textId="4C325242" w:rsidR="00CA166C" w:rsidRPr="00183B03" w:rsidRDefault="00CA166C" w:rsidP="00DA5033">
            <w:pPr>
              <w:spacing w:line="240" w:lineRule="auto"/>
              <w:ind w:firstLine="0"/>
              <w:jc w:val="center"/>
              <w:rPr>
                <w:color w:val="000000"/>
                <w:sz w:val="24"/>
                <w:szCs w:val="24"/>
              </w:rPr>
            </w:pPr>
          </w:p>
        </w:tc>
        <w:tc>
          <w:tcPr>
            <w:tcW w:w="895" w:type="dxa"/>
            <w:tcBorders>
              <w:top w:val="nil"/>
              <w:left w:val="nil"/>
              <w:bottom w:val="single" w:sz="4" w:space="0" w:color="auto"/>
              <w:right w:val="single" w:sz="4" w:space="0" w:color="auto"/>
            </w:tcBorders>
            <w:shd w:val="clear" w:color="auto" w:fill="auto"/>
            <w:vAlign w:val="center"/>
          </w:tcPr>
          <w:p w14:paraId="34B49773" w14:textId="77777777" w:rsidR="00CA166C" w:rsidRPr="00183B03" w:rsidRDefault="00CA166C" w:rsidP="00DA5033">
            <w:pPr>
              <w:spacing w:line="240" w:lineRule="auto"/>
              <w:ind w:firstLine="0"/>
              <w:jc w:val="center"/>
              <w:rPr>
                <w:color w:val="000000"/>
                <w:sz w:val="24"/>
                <w:szCs w:val="24"/>
              </w:rPr>
            </w:pPr>
          </w:p>
        </w:tc>
        <w:tc>
          <w:tcPr>
            <w:tcW w:w="895" w:type="dxa"/>
            <w:tcBorders>
              <w:top w:val="nil"/>
              <w:left w:val="nil"/>
              <w:bottom w:val="single" w:sz="4" w:space="0" w:color="auto"/>
              <w:right w:val="single" w:sz="4" w:space="0" w:color="auto"/>
            </w:tcBorders>
            <w:shd w:val="clear" w:color="auto" w:fill="auto"/>
            <w:vAlign w:val="center"/>
          </w:tcPr>
          <w:p w14:paraId="0A4B3577" w14:textId="77777777" w:rsidR="00CA166C" w:rsidRPr="00183B03" w:rsidRDefault="00CA166C" w:rsidP="00DA5033">
            <w:pPr>
              <w:spacing w:line="240" w:lineRule="auto"/>
              <w:ind w:firstLine="0"/>
              <w:jc w:val="center"/>
              <w:rPr>
                <w:color w:val="000000"/>
                <w:sz w:val="24"/>
                <w:szCs w:val="24"/>
              </w:rPr>
            </w:pPr>
          </w:p>
        </w:tc>
        <w:tc>
          <w:tcPr>
            <w:tcW w:w="895" w:type="dxa"/>
            <w:tcBorders>
              <w:top w:val="nil"/>
              <w:left w:val="nil"/>
              <w:bottom w:val="single" w:sz="4" w:space="0" w:color="auto"/>
              <w:right w:val="single" w:sz="4" w:space="0" w:color="auto"/>
            </w:tcBorders>
            <w:shd w:val="clear" w:color="auto" w:fill="auto"/>
            <w:noWrap/>
            <w:vAlign w:val="center"/>
          </w:tcPr>
          <w:p w14:paraId="31B01944" w14:textId="0922B1CE" w:rsidR="00CA166C" w:rsidRPr="00183B03" w:rsidRDefault="00CA166C" w:rsidP="00DA5033">
            <w:pPr>
              <w:spacing w:line="240" w:lineRule="auto"/>
              <w:ind w:firstLine="0"/>
              <w:jc w:val="center"/>
              <w:rPr>
                <w:color w:val="000000"/>
                <w:sz w:val="24"/>
                <w:szCs w:val="24"/>
              </w:rPr>
            </w:pPr>
            <w:r>
              <w:rPr>
                <w:color w:val="000000"/>
                <w:sz w:val="24"/>
                <w:szCs w:val="24"/>
              </w:rPr>
              <w:t>2</w:t>
            </w:r>
          </w:p>
        </w:tc>
        <w:tc>
          <w:tcPr>
            <w:tcW w:w="895" w:type="dxa"/>
            <w:tcBorders>
              <w:top w:val="nil"/>
              <w:left w:val="nil"/>
              <w:bottom w:val="single" w:sz="4" w:space="0" w:color="auto"/>
              <w:right w:val="single" w:sz="4" w:space="0" w:color="auto"/>
            </w:tcBorders>
            <w:shd w:val="clear" w:color="auto" w:fill="auto"/>
            <w:vAlign w:val="center"/>
          </w:tcPr>
          <w:p w14:paraId="6F9D7999" w14:textId="77777777" w:rsidR="00CA166C" w:rsidRPr="00183B03" w:rsidRDefault="00CA166C" w:rsidP="00DA5033">
            <w:pPr>
              <w:spacing w:line="240" w:lineRule="auto"/>
              <w:ind w:firstLine="0"/>
              <w:jc w:val="center"/>
              <w:rPr>
                <w:color w:val="000000"/>
                <w:sz w:val="24"/>
                <w:szCs w:val="24"/>
              </w:rPr>
            </w:pPr>
          </w:p>
        </w:tc>
        <w:tc>
          <w:tcPr>
            <w:tcW w:w="895" w:type="dxa"/>
            <w:tcBorders>
              <w:top w:val="nil"/>
              <w:left w:val="nil"/>
              <w:bottom w:val="single" w:sz="4" w:space="0" w:color="auto"/>
              <w:right w:val="single" w:sz="4" w:space="0" w:color="auto"/>
            </w:tcBorders>
            <w:shd w:val="clear" w:color="auto" w:fill="auto"/>
            <w:vAlign w:val="center"/>
          </w:tcPr>
          <w:p w14:paraId="43ECB753" w14:textId="130BD2F4" w:rsidR="00CA166C" w:rsidRPr="00183B03" w:rsidRDefault="00CA166C" w:rsidP="00DA5033">
            <w:pPr>
              <w:spacing w:line="240" w:lineRule="auto"/>
              <w:ind w:firstLine="0"/>
              <w:jc w:val="center"/>
              <w:rPr>
                <w:color w:val="000000"/>
                <w:sz w:val="24"/>
                <w:szCs w:val="24"/>
              </w:rPr>
            </w:pPr>
            <w:r>
              <w:rPr>
                <w:color w:val="000000"/>
                <w:sz w:val="24"/>
                <w:szCs w:val="24"/>
              </w:rPr>
              <w:t>1</w:t>
            </w:r>
          </w:p>
        </w:tc>
        <w:tc>
          <w:tcPr>
            <w:tcW w:w="896" w:type="dxa"/>
            <w:tcBorders>
              <w:top w:val="nil"/>
              <w:left w:val="nil"/>
              <w:bottom w:val="single" w:sz="4" w:space="0" w:color="auto"/>
              <w:right w:val="single" w:sz="4" w:space="0" w:color="auto"/>
            </w:tcBorders>
            <w:shd w:val="clear" w:color="auto" w:fill="auto"/>
            <w:vAlign w:val="center"/>
          </w:tcPr>
          <w:p w14:paraId="05ADAAF6" w14:textId="77777777" w:rsidR="00CA166C" w:rsidRPr="00183B03" w:rsidRDefault="00CA166C" w:rsidP="00DA5033">
            <w:pPr>
              <w:spacing w:line="240" w:lineRule="auto"/>
              <w:ind w:firstLine="0"/>
              <w:jc w:val="center"/>
              <w:rPr>
                <w:color w:val="000000"/>
                <w:sz w:val="24"/>
                <w:szCs w:val="24"/>
              </w:rPr>
            </w:pPr>
          </w:p>
        </w:tc>
        <w:tc>
          <w:tcPr>
            <w:tcW w:w="1330" w:type="dxa"/>
            <w:tcBorders>
              <w:top w:val="nil"/>
              <w:left w:val="nil"/>
              <w:bottom w:val="single" w:sz="4" w:space="0" w:color="auto"/>
              <w:right w:val="single" w:sz="4" w:space="0" w:color="auto"/>
            </w:tcBorders>
            <w:shd w:val="clear" w:color="auto" w:fill="auto"/>
            <w:noWrap/>
            <w:vAlign w:val="center"/>
          </w:tcPr>
          <w:p w14:paraId="4BC601DF" w14:textId="2A9F66B5" w:rsidR="00CA166C" w:rsidRPr="00183B03" w:rsidRDefault="00CA166C" w:rsidP="00DA5033">
            <w:pPr>
              <w:spacing w:line="240" w:lineRule="auto"/>
              <w:ind w:firstLine="0"/>
              <w:jc w:val="center"/>
              <w:rPr>
                <w:b/>
                <w:color w:val="000000"/>
                <w:sz w:val="24"/>
                <w:szCs w:val="24"/>
              </w:rPr>
            </w:pPr>
            <w:r>
              <w:rPr>
                <w:b/>
                <w:color w:val="000000"/>
                <w:sz w:val="24"/>
                <w:szCs w:val="24"/>
              </w:rPr>
              <w:t>3</w:t>
            </w:r>
          </w:p>
        </w:tc>
      </w:tr>
      <w:tr w:rsidR="00CA166C" w:rsidRPr="00183B03" w14:paraId="31D7D60F" w14:textId="77777777" w:rsidTr="00CA166C">
        <w:trPr>
          <w:trHeight w:val="327"/>
        </w:trPr>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476234F" w14:textId="77777777" w:rsidR="00CA166C" w:rsidRPr="00183B03" w:rsidRDefault="00CA166C" w:rsidP="00245CD5">
            <w:pPr>
              <w:spacing w:line="240" w:lineRule="auto"/>
              <w:ind w:firstLine="0"/>
              <w:rPr>
                <w:b/>
                <w:color w:val="000000"/>
                <w:sz w:val="24"/>
                <w:szCs w:val="24"/>
                <w:lang w:val="en-US"/>
              </w:rPr>
            </w:pPr>
            <w:r>
              <w:rPr>
                <w:b/>
                <w:color w:val="000000"/>
                <w:sz w:val="24"/>
                <w:szCs w:val="24"/>
              </w:rPr>
              <w:t>Итого:</w:t>
            </w:r>
          </w:p>
        </w:tc>
        <w:tc>
          <w:tcPr>
            <w:tcW w:w="7596" w:type="dxa"/>
            <w:gridSpan w:val="8"/>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03356106" w14:textId="29ABBD82" w:rsidR="00CA166C" w:rsidRPr="00CA166C" w:rsidRDefault="00DA5033" w:rsidP="00DA5033">
            <w:pPr>
              <w:spacing w:line="240" w:lineRule="auto"/>
              <w:ind w:left="117" w:firstLine="0"/>
              <w:jc w:val="center"/>
              <w:rPr>
                <w:b/>
                <w:color w:val="000000"/>
                <w:sz w:val="24"/>
                <w:szCs w:val="24"/>
              </w:rPr>
            </w:pPr>
            <w:r>
              <w:rPr>
                <w:b/>
                <w:color w:val="000000"/>
                <w:sz w:val="24"/>
                <w:szCs w:val="24"/>
              </w:rPr>
              <w:t>9</w:t>
            </w:r>
          </w:p>
        </w:tc>
      </w:tr>
    </w:tbl>
    <w:p w14:paraId="4EEAE6A8" w14:textId="3C91F945" w:rsidR="00EF463F" w:rsidRPr="00183B03" w:rsidRDefault="00EF463F" w:rsidP="00EF463F">
      <w:pPr>
        <w:tabs>
          <w:tab w:val="num" w:pos="0"/>
        </w:tabs>
        <w:spacing w:line="240" w:lineRule="auto"/>
        <w:ind w:firstLine="0"/>
        <w:rPr>
          <w:sz w:val="24"/>
          <w:szCs w:val="24"/>
        </w:rPr>
      </w:pPr>
      <w:r w:rsidRPr="002711F8">
        <w:rPr>
          <w:b/>
          <w:sz w:val="24"/>
          <w:szCs w:val="24"/>
        </w:rPr>
        <w:t>Период оказания</w:t>
      </w:r>
      <w:r>
        <w:rPr>
          <w:sz w:val="24"/>
          <w:szCs w:val="24"/>
        </w:rPr>
        <w:t xml:space="preserve"> </w:t>
      </w:r>
      <w:r w:rsidRPr="002711F8">
        <w:rPr>
          <w:b/>
          <w:sz w:val="24"/>
          <w:szCs w:val="24"/>
        </w:rPr>
        <w:t>услуг:</w:t>
      </w:r>
      <w:r>
        <w:rPr>
          <w:sz w:val="24"/>
          <w:szCs w:val="24"/>
        </w:rPr>
        <w:t xml:space="preserve"> с даты заключения договора на 12 месяцев</w:t>
      </w:r>
      <w:r w:rsidR="00DA5033">
        <w:rPr>
          <w:sz w:val="24"/>
          <w:szCs w:val="24"/>
        </w:rPr>
        <w:t xml:space="preserve"> с возможностью продления на следующий период при условии сохранения коммерческих условий и выполнения работ/оказание услуг с качеством, соответствующим требованиям Заказчика.</w:t>
      </w:r>
    </w:p>
    <w:p w14:paraId="5C0DCB97" w14:textId="7F1C1C37" w:rsidR="00F61F2F" w:rsidRDefault="00EF463F" w:rsidP="00EF463F">
      <w:pPr>
        <w:spacing w:line="240" w:lineRule="auto"/>
        <w:ind w:firstLine="0"/>
        <w:rPr>
          <w:sz w:val="24"/>
          <w:szCs w:val="24"/>
        </w:rPr>
      </w:pPr>
      <w:r w:rsidRPr="002711F8">
        <w:rPr>
          <w:b/>
          <w:sz w:val="24"/>
          <w:szCs w:val="24"/>
        </w:rPr>
        <w:t>Условия оплаты</w:t>
      </w:r>
      <w:r w:rsidR="002711F8">
        <w:rPr>
          <w:sz w:val="24"/>
          <w:szCs w:val="24"/>
        </w:rPr>
        <w:t>:</w:t>
      </w:r>
      <w:r w:rsidRPr="00183B03">
        <w:rPr>
          <w:sz w:val="24"/>
          <w:szCs w:val="24"/>
        </w:rPr>
        <w:t xml:space="preserve"> оплата производится по факту оказания услуг/выполнения работ в течение 20 рабочих дней после подписания акта приемки услуг/выполнения работ Заказчиком по счету, счету-фактуре</w:t>
      </w:r>
      <w:r>
        <w:rPr>
          <w:sz w:val="24"/>
          <w:szCs w:val="24"/>
        </w:rPr>
        <w:t xml:space="preserve"> с возможностью кредитной линии до 1</w:t>
      </w:r>
      <w:r w:rsidR="002711F8">
        <w:rPr>
          <w:sz w:val="24"/>
          <w:szCs w:val="24"/>
        </w:rPr>
        <w:t xml:space="preserve"> </w:t>
      </w:r>
      <w:r>
        <w:rPr>
          <w:sz w:val="24"/>
          <w:szCs w:val="24"/>
        </w:rPr>
        <w:t>000</w:t>
      </w:r>
      <w:r w:rsidR="002711F8">
        <w:rPr>
          <w:sz w:val="24"/>
          <w:szCs w:val="24"/>
        </w:rPr>
        <w:t xml:space="preserve"> </w:t>
      </w:r>
      <w:r>
        <w:rPr>
          <w:sz w:val="24"/>
          <w:szCs w:val="24"/>
        </w:rPr>
        <w:t xml:space="preserve">000 руб. </w:t>
      </w: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945"/>
        <w:gridCol w:w="897"/>
        <w:gridCol w:w="1796"/>
      </w:tblGrid>
      <w:tr w:rsidR="00EF463F" w:rsidRPr="004E7B0D" w14:paraId="3349C51E" w14:textId="77777777" w:rsidTr="0060069E">
        <w:tc>
          <w:tcPr>
            <w:tcW w:w="568" w:type="dxa"/>
            <w:shd w:val="clear" w:color="auto" w:fill="D9D9D9" w:themeFill="background1" w:themeFillShade="D9"/>
          </w:tcPr>
          <w:p w14:paraId="1B526757" w14:textId="77777777" w:rsidR="00EF463F" w:rsidRPr="004E7B0D" w:rsidRDefault="00EF463F" w:rsidP="00D22154">
            <w:pPr>
              <w:spacing w:after="100" w:afterAutospacing="1" w:line="40" w:lineRule="atLeast"/>
              <w:ind w:right="-108" w:firstLine="0"/>
              <w:rPr>
                <w:sz w:val="24"/>
                <w:szCs w:val="24"/>
              </w:rPr>
            </w:pPr>
            <w:r w:rsidRPr="004E7B0D">
              <w:rPr>
                <w:sz w:val="24"/>
                <w:szCs w:val="24"/>
              </w:rPr>
              <w:t>№ п/п</w:t>
            </w:r>
          </w:p>
        </w:tc>
        <w:tc>
          <w:tcPr>
            <w:tcW w:w="6945" w:type="dxa"/>
            <w:shd w:val="clear" w:color="auto" w:fill="D9D9D9" w:themeFill="background1" w:themeFillShade="D9"/>
          </w:tcPr>
          <w:p w14:paraId="43532589" w14:textId="77777777" w:rsidR="00EF463F" w:rsidRPr="004E7B0D" w:rsidRDefault="00EF463F" w:rsidP="00D22154">
            <w:pPr>
              <w:spacing w:after="100" w:afterAutospacing="1" w:line="40" w:lineRule="atLeast"/>
              <w:ind w:left="-142" w:firstLine="0"/>
              <w:jc w:val="center"/>
              <w:rPr>
                <w:sz w:val="24"/>
                <w:szCs w:val="24"/>
              </w:rPr>
            </w:pPr>
            <w:r>
              <w:rPr>
                <w:sz w:val="24"/>
                <w:szCs w:val="24"/>
              </w:rPr>
              <w:t>Наименование показателей</w:t>
            </w:r>
          </w:p>
        </w:tc>
        <w:tc>
          <w:tcPr>
            <w:tcW w:w="897" w:type="dxa"/>
            <w:shd w:val="clear" w:color="auto" w:fill="D9D9D9" w:themeFill="background1" w:themeFillShade="D9"/>
          </w:tcPr>
          <w:p w14:paraId="67D3C3B2" w14:textId="77777777" w:rsidR="00EF463F" w:rsidRPr="004E7B0D" w:rsidRDefault="00EF463F" w:rsidP="00D22154">
            <w:pPr>
              <w:spacing w:after="100" w:afterAutospacing="1" w:line="40" w:lineRule="atLeast"/>
              <w:ind w:firstLine="0"/>
              <w:jc w:val="center"/>
              <w:rPr>
                <w:sz w:val="24"/>
                <w:szCs w:val="24"/>
              </w:rPr>
            </w:pPr>
            <w:r w:rsidRPr="004E7B0D">
              <w:rPr>
                <w:sz w:val="24"/>
                <w:szCs w:val="24"/>
              </w:rPr>
              <w:t>Ед. изм.</w:t>
            </w:r>
          </w:p>
        </w:tc>
        <w:tc>
          <w:tcPr>
            <w:tcW w:w="1796" w:type="dxa"/>
            <w:shd w:val="clear" w:color="auto" w:fill="D9D9D9" w:themeFill="background1" w:themeFillShade="D9"/>
          </w:tcPr>
          <w:p w14:paraId="42077614" w14:textId="6457F97E" w:rsidR="00EF463F" w:rsidRPr="004E7B0D" w:rsidRDefault="00087398" w:rsidP="00D22154">
            <w:pPr>
              <w:spacing w:after="100" w:afterAutospacing="1" w:line="40" w:lineRule="atLeast"/>
              <w:ind w:right="-55" w:firstLine="0"/>
              <w:jc w:val="center"/>
              <w:rPr>
                <w:sz w:val="24"/>
                <w:szCs w:val="24"/>
              </w:rPr>
            </w:pPr>
            <w:r w:rsidRPr="004E7B0D">
              <w:rPr>
                <w:sz w:val="24"/>
                <w:szCs w:val="24"/>
              </w:rPr>
              <w:t>Показатели</w:t>
            </w:r>
            <w:r>
              <w:rPr>
                <w:sz w:val="24"/>
                <w:szCs w:val="24"/>
              </w:rPr>
              <w:t>, в т.ч. НДС по действующей ставки</w:t>
            </w:r>
          </w:p>
        </w:tc>
      </w:tr>
      <w:tr w:rsidR="00EF463F" w:rsidRPr="004E7B0D" w14:paraId="2D1F2C82" w14:textId="77777777" w:rsidTr="00F61F2F">
        <w:tc>
          <w:tcPr>
            <w:tcW w:w="568" w:type="dxa"/>
          </w:tcPr>
          <w:p w14:paraId="301BE04C" w14:textId="77777777" w:rsidR="00EF463F" w:rsidRPr="004E7B0D" w:rsidRDefault="00EF463F" w:rsidP="00D22154">
            <w:pPr>
              <w:spacing w:after="100" w:afterAutospacing="1" w:line="40" w:lineRule="atLeast"/>
              <w:ind w:firstLine="0"/>
              <w:jc w:val="center"/>
              <w:rPr>
                <w:sz w:val="24"/>
                <w:szCs w:val="24"/>
              </w:rPr>
            </w:pPr>
            <w:r w:rsidRPr="004E7B0D">
              <w:rPr>
                <w:sz w:val="24"/>
                <w:szCs w:val="24"/>
              </w:rPr>
              <w:t>1.</w:t>
            </w:r>
          </w:p>
        </w:tc>
        <w:tc>
          <w:tcPr>
            <w:tcW w:w="6945" w:type="dxa"/>
          </w:tcPr>
          <w:p w14:paraId="387899A1" w14:textId="77777777" w:rsidR="00EF463F" w:rsidRPr="004E7B0D" w:rsidRDefault="00EF463F" w:rsidP="00D22154">
            <w:pPr>
              <w:pStyle w:val="a0"/>
              <w:numPr>
                <w:ilvl w:val="0"/>
                <w:numId w:val="0"/>
              </w:numPr>
              <w:spacing w:after="100" w:afterAutospacing="1" w:line="40" w:lineRule="atLeast"/>
              <w:rPr>
                <w:sz w:val="24"/>
                <w:szCs w:val="24"/>
              </w:rPr>
            </w:pPr>
            <w:r>
              <w:rPr>
                <w:sz w:val="24"/>
                <w:szCs w:val="24"/>
              </w:rPr>
              <w:t>Начальная максимальная с</w:t>
            </w:r>
            <w:r w:rsidRPr="004E7B0D">
              <w:rPr>
                <w:sz w:val="24"/>
                <w:szCs w:val="24"/>
              </w:rPr>
              <w:t>тоимость 1 нормо-часа</w:t>
            </w:r>
          </w:p>
        </w:tc>
        <w:tc>
          <w:tcPr>
            <w:tcW w:w="897" w:type="dxa"/>
          </w:tcPr>
          <w:p w14:paraId="05AA7D0C" w14:textId="77777777" w:rsidR="00EF463F" w:rsidRPr="004E7B0D" w:rsidRDefault="00EF463F" w:rsidP="00D22154">
            <w:pPr>
              <w:spacing w:after="100" w:afterAutospacing="1" w:line="40" w:lineRule="atLeast"/>
              <w:ind w:right="-108" w:firstLine="0"/>
              <w:jc w:val="center"/>
              <w:rPr>
                <w:sz w:val="24"/>
                <w:szCs w:val="24"/>
              </w:rPr>
            </w:pPr>
            <w:r w:rsidRPr="004E7B0D">
              <w:rPr>
                <w:sz w:val="24"/>
                <w:szCs w:val="24"/>
              </w:rPr>
              <w:t>руб.</w:t>
            </w:r>
          </w:p>
        </w:tc>
        <w:tc>
          <w:tcPr>
            <w:tcW w:w="1796" w:type="dxa"/>
          </w:tcPr>
          <w:p w14:paraId="788BFABD" w14:textId="0335C256" w:rsidR="00EF463F" w:rsidRPr="004E7B0D" w:rsidRDefault="00EF463F" w:rsidP="002A06CA">
            <w:pPr>
              <w:spacing w:after="100" w:afterAutospacing="1" w:line="40" w:lineRule="atLeast"/>
              <w:ind w:firstLine="0"/>
              <w:jc w:val="center"/>
              <w:rPr>
                <w:sz w:val="24"/>
                <w:szCs w:val="24"/>
              </w:rPr>
            </w:pPr>
            <w:r>
              <w:rPr>
                <w:sz w:val="24"/>
                <w:szCs w:val="24"/>
              </w:rPr>
              <w:t xml:space="preserve">Не более </w:t>
            </w:r>
            <w:r w:rsidR="00E70A48">
              <w:rPr>
                <w:sz w:val="24"/>
                <w:szCs w:val="24"/>
              </w:rPr>
              <w:t xml:space="preserve">2 000 </w:t>
            </w:r>
          </w:p>
        </w:tc>
      </w:tr>
      <w:tr w:rsidR="00EF463F" w:rsidRPr="004E7B0D" w14:paraId="0CD8E16F" w14:textId="77777777" w:rsidTr="00F61F2F">
        <w:tc>
          <w:tcPr>
            <w:tcW w:w="568" w:type="dxa"/>
          </w:tcPr>
          <w:p w14:paraId="1FFB36D8" w14:textId="77777777" w:rsidR="00EF463F" w:rsidRPr="004E7B0D" w:rsidRDefault="003726DE" w:rsidP="00D22154">
            <w:pPr>
              <w:spacing w:after="100" w:afterAutospacing="1" w:line="40" w:lineRule="atLeast"/>
              <w:ind w:firstLine="0"/>
              <w:jc w:val="center"/>
              <w:rPr>
                <w:sz w:val="24"/>
                <w:szCs w:val="24"/>
              </w:rPr>
            </w:pPr>
            <w:r>
              <w:rPr>
                <w:sz w:val="24"/>
                <w:szCs w:val="24"/>
              </w:rPr>
              <w:t>2</w:t>
            </w:r>
            <w:r w:rsidR="00EF463F" w:rsidRPr="004E7B0D">
              <w:rPr>
                <w:sz w:val="24"/>
                <w:szCs w:val="24"/>
              </w:rPr>
              <w:t>.</w:t>
            </w:r>
          </w:p>
        </w:tc>
        <w:tc>
          <w:tcPr>
            <w:tcW w:w="6945" w:type="dxa"/>
          </w:tcPr>
          <w:p w14:paraId="0373B81E" w14:textId="77777777" w:rsidR="00EF463F" w:rsidRPr="004E7B0D" w:rsidRDefault="00EF463F" w:rsidP="00D22154">
            <w:pPr>
              <w:pStyle w:val="a0"/>
              <w:numPr>
                <w:ilvl w:val="0"/>
                <w:numId w:val="0"/>
              </w:numPr>
              <w:spacing w:after="100" w:afterAutospacing="1" w:line="40" w:lineRule="atLeast"/>
              <w:rPr>
                <w:sz w:val="24"/>
                <w:szCs w:val="24"/>
              </w:rPr>
            </w:pPr>
            <w:r>
              <w:rPr>
                <w:sz w:val="24"/>
                <w:szCs w:val="24"/>
              </w:rPr>
              <w:t>Начальная минимальная с</w:t>
            </w:r>
            <w:r w:rsidRPr="004E7B0D">
              <w:rPr>
                <w:sz w:val="24"/>
                <w:szCs w:val="24"/>
              </w:rPr>
              <w:t>кидка на устанавливаемые и приобретаемые запчасти</w:t>
            </w:r>
            <w:r w:rsidR="00B50C01">
              <w:rPr>
                <w:sz w:val="24"/>
                <w:szCs w:val="24"/>
              </w:rPr>
              <w:t xml:space="preserve"> от цен каталога </w:t>
            </w:r>
            <w:r w:rsidR="00B50C01" w:rsidRPr="00233A57">
              <w:rPr>
                <w:sz w:val="24"/>
                <w:szCs w:val="24"/>
              </w:rPr>
              <w:t>http://parts.major-auto.ru</w:t>
            </w:r>
          </w:p>
        </w:tc>
        <w:tc>
          <w:tcPr>
            <w:tcW w:w="897" w:type="dxa"/>
          </w:tcPr>
          <w:p w14:paraId="096AFA7E" w14:textId="77777777" w:rsidR="00EF463F" w:rsidRPr="004E7B0D" w:rsidRDefault="00EF463F" w:rsidP="00D22154">
            <w:pPr>
              <w:spacing w:after="100" w:afterAutospacing="1" w:line="40" w:lineRule="atLeast"/>
              <w:ind w:right="-108" w:firstLine="0"/>
              <w:jc w:val="center"/>
              <w:rPr>
                <w:sz w:val="24"/>
                <w:szCs w:val="24"/>
              </w:rPr>
            </w:pPr>
            <w:r w:rsidRPr="004E7B0D">
              <w:rPr>
                <w:sz w:val="24"/>
                <w:szCs w:val="24"/>
              </w:rPr>
              <w:t>%</w:t>
            </w:r>
          </w:p>
        </w:tc>
        <w:tc>
          <w:tcPr>
            <w:tcW w:w="1796" w:type="dxa"/>
          </w:tcPr>
          <w:p w14:paraId="681871F6" w14:textId="1B73E777" w:rsidR="00EF463F" w:rsidRPr="004E7B0D" w:rsidRDefault="00EF463F" w:rsidP="0068594A">
            <w:pPr>
              <w:spacing w:after="100" w:afterAutospacing="1" w:line="40" w:lineRule="atLeast"/>
              <w:ind w:firstLine="0"/>
              <w:jc w:val="center"/>
              <w:rPr>
                <w:sz w:val="24"/>
                <w:szCs w:val="24"/>
              </w:rPr>
            </w:pPr>
            <w:r>
              <w:rPr>
                <w:sz w:val="24"/>
                <w:szCs w:val="24"/>
              </w:rPr>
              <w:t xml:space="preserve">Не менее </w:t>
            </w:r>
            <w:r w:rsidR="0068432F">
              <w:rPr>
                <w:sz w:val="24"/>
                <w:szCs w:val="24"/>
              </w:rPr>
              <w:t>19</w:t>
            </w:r>
            <w:r w:rsidR="002A06CA">
              <w:rPr>
                <w:sz w:val="24"/>
                <w:szCs w:val="24"/>
              </w:rPr>
              <w:t>.</w:t>
            </w:r>
            <w:r w:rsidR="0068432F">
              <w:rPr>
                <w:sz w:val="24"/>
                <w:szCs w:val="24"/>
              </w:rPr>
              <w:t>7</w:t>
            </w:r>
            <w:r>
              <w:rPr>
                <w:sz w:val="24"/>
                <w:szCs w:val="24"/>
              </w:rPr>
              <w:t>%</w:t>
            </w:r>
          </w:p>
        </w:tc>
      </w:tr>
      <w:tr w:rsidR="00EF463F" w:rsidRPr="004E7B0D" w14:paraId="7D36DD78" w14:textId="77777777" w:rsidTr="00F61F2F">
        <w:tc>
          <w:tcPr>
            <w:tcW w:w="568" w:type="dxa"/>
          </w:tcPr>
          <w:p w14:paraId="774D047C" w14:textId="77777777" w:rsidR="00EF463F" w:rsidRPr="004E7B0D" w:rsidRDefault="003726DE" w:rsidP="00D22154">
            <w:pPr>
              <w:spacing w:after="100" w:afterAutospacing="1" w:line="40" w:lineRule="atLeast"/>
              <w:ind w:firstLine="0"/>
              <w:jc w:val="center"/>
              <w:rPr>
                <w:sz w:val="24"/>
                <w:szCs w:val="24"/>
              </w:rPr>
            </w:pPr>
            <w:r>
              <w:rPr>
                <w:sz w:val="24"/>
                <w:szCs w:val="24"/>
              </w:rPr>
              <w:t>3</w:t>
            </w:r>
            <w:r w:rsidR="00EF463F" w:rsidRPr="004E7B0D">
              <w:rPr>
                <w:sz w:val="24"/>
                <w:szCs w:val="24"/>
              </w:rPr>
              <w:t>.</w:t>
            </w:r>
          </w:p>
        </w:tc>
        <w:tc>
          <w:tcPr>
            <w:tcW w:w="6945" w:type="dxa"/>
          </w:tcPr>
          <w:p w14:paraId="60B20CD8" w14:textId="77777777" w:rsidR="00EF463F" w:rsidRPr="004E7B0D" w:rsidRDefault="00EF463F" w:rsidP="00D22154">
            <w:pPr>
              <w:pStyle w:val="a0"/>
              <w:numPr>
                <w:ilvl w:val="0"/>
                <w:numId w:val="0"/>
              </w:numPr>
              <w:spacing w:after="100" w:afterAutospacing="1" w:line="40" w:lineRule="atLeast"/>
              <w:rPr>
                <w:sz w:val="24"/>
                <w:szCs w:val="24"/>
              </w:rPr>
            </w:pPr>
            <w:r w:rsidRPr="004E7B0D">
              <w:rPr>
                <w:sz w:val="24"/>
                <w:szCs w:val="24"/>
              </w:rPr>
              <w:t>Срок предоставления гарантии на установленные запчасти</w:t>
            </w:r>
          </w:p>
        </w:tc>
        <w:tc>
          <w:tcPr>
            <w:tcW w:w="897" w:type="dxa"/>
          </w:tcPr>
          <w:p w14:paraId="29A3A7CA" w14:textId="77777777" w:rsidR="00EF463F" w:rsidRPr="004E7B0D" w:rsidRDefault="00EF463F" w:rsidP="00D22154">
            <w:pPr>
              <w:spacing w:after="100" w:afterAutospacing="1" w:line="40" w:lineRule="atLeast"/>
              <w:ind w:right="-108" w:firstLine="0"/>
              <w:jc w:val="center"/>
              <w:rPr>
                <w:sz w:val="24"/>
                <w:szCs w:val="24"/>
              </w:rPr>
            </w:pPr>
            <w:r w:rsidRPr="004E7B0D">
              <w:rPr>
                <w:sz w:val="24"/>
                <w:szCs w:val="24"/>
              </w:rPr>
              <w:t>Мес.</w:t>
            </w:r>
          </w:p>
        </w:tc>
        <w:tc>
          <w:tcPr>
            <w:tcW w:w="1796" w:type="dxa"/>
          </w:tcPr>
          <w:p w14:paraId="0668CAC0" w14:textId="77777777" w:rsidR="00EF463F" w:rsidRPr="004E7B0D" w:rsidRDefault="00EF463F" w:rsidP="0068594A">
            <w:pPr>
              <w:spacing w:after="100" w:afterAutospacing="1" w:line="40" w:lineRule="atLeast"/>
              <w:ind w:firstLine="0"/>
              <w:jc w:val="center"/>
              <w:rPr>
                <w:sz w:val="24"/>
                <w:szCs w:val="24"/>
              </w:rPr>
            </w:pPr>
            <w:r>
              <w:rPr>
                <w:sz w:val="24"/>
                <w:szCs w:val="24"/>
              </w:rPr>
              <w:t>12</w:t>
            </w:r>
          </w:p>
        </w:tc>
      </w:tr>
      <w:tr w:rsidR="00EF463F" w:rsidRPr="004E7B0D" w14:paraId="498B58F8" w14:textId="77777777" w:rsidTr="00F61F2F">
        <w:tc>
          <w:tcPr>
            <w:tcW w:w="568" w:type="dxa"/>
          </w:tcPr>
          <w:p w14:paraId="3CDB4DDD" w14:textId="77777777" w:rsidR="00EF463F" w:rsidRPr="004E7B0D" w:rsidRDefault="003726DE" w:rsidP="00D22154">
            <w:pPr>
              <w:spacing w:after="100" w:afterAutospacing="1" w:line="40" w:lineRule="atLeast"/>
              <w:ind w:firstLine="0"/>
              <w:jc w:val="center"/>
              <w:rPr>
                <w:sz w:val="24"/>
                <w:szCs w:val="24"/>
              </w:rPr>
            </w:pPr>
            <w:r>
              <w:rPr>
                <w:sz w:val="24"/>
                <w:szCs w:val="24"/>
              </w:rPr>
              <w:t>4</w:t>
            </w:r>
            <w:r w:rsidR="00EF463F" w:rsidRPr="004E7B0D">
              <w:rPr>
                <w:sz w:val="24"/>
                <w:szCs w:val="24"/>
              </w:rPr>
              <w:t>.</w:t>
            </w:r>
          </w:p>
        </w:tc>
        <w:tc>
          <w:tcPr>
            <w:tcW w:w="6945" w:type="dxa"/>
          </w:tcPr>
          <w:p w14:paraId="4446E822" w14:textId="77777777" w:rsidR="00EF463F" w:rsidRPr="004E7B0D" w:rsidRDefault="00EF463F" w:rsidP="00D22154">
            <w:pPr>
              <w:pStyle w:val="a0"/>
              <w:numPr>
                <w:ilvl w:val="0"/>
                <w:numId w:val="0"/>
              </w:numPr>
              <w:spacing w:after="100" w:afterAutospacing="1" w:line="40" w:lineRule="atLeast"/>
              <w:rPr>
                <w:sz w:val="24"/>
                <w:szCs w:val="24"/>
              </w:rPr>
            </w:pPr>
            <w:r w:rsidRPr="004E7B0D">
              <w:rPr>
                <w:sz w:val="24"/>
                <w:szCs w:val="24"/>
              </w:rPr>
              <w:t>Срок предоставления гарантии на выполненные работы</w:t>
            </w:r>
          </w:p>
        </w:tc>
        <w:tc>
          <w:tcPr>
            <w:tcW w:w="897" w:type="dxa"/>
          </w:tcPr>
          <w:p w14:paraId="6F4439D0" w14:textId="77777777" w:rsidR="00EF463F" w:rsidRPr="004E7B0D" w:rsidRDefault="00EF463F" w:rsidP="00D22154">
            <w:pPr>
              <w:spacing w:after="100" w:afterAutospacing="1" w:line="40" w:lineRule="atLeast"/>
              <w:ind w:right="-108" w:firstLine="0"/>
              <w:jc w:val="center"/>
              <w:rPr>
                <w:sz w:val="24"/>
                <w:szCs w:val="24"/>
              </w:rPr>
            </w:pPr>
            <w:r w:rsidRPr="004E7B0D">
              <w:rPr>
                <w:sz w:val="24"/>
                <w:szCs w:val="24"/>
              </w:rPr>
              <w:t>Мес.</w:t>
            </w:r>
          </w:p>
        </w:tc>
        <w:tc>
          <w:tcPr>
            <w:tcW w:w="1796" w:type="dxa"/>
          </w:tcPr>
          <w:p w14:paraId="276ADC1F" w14:textId="77777777" w:rsidR="00EF463F" w:rsidRPr="004E7B0D" w:rsidRDefault="00EF463F" w:rsidP="0068594A">
            <w:pPr>
              <w:spacing w:after="100" w:afterAutospacing="1" w:line="40" w:lineRule="atLeast"/>
              <w:ind w:firstLine="0"/>
              <w:jc w:val="center"/>
              <w:rPr>
                <w:sz w:val="24"/>
                <w:szCs w:val="24"/>
              </w:rPr>
            </w:pPr>
            <w:r>
              <w:rPr>
                <w:sz w:val="24"/>
                <w:szCs w:val="24"/>
              </w:rPr>
              <w:t>6</w:t>
            </w:r>
          </w:p>
        </w:tc>
      </w:tr>
    </w:tbl>
    <w:p w14:paraId="01E0F56B" w14:textId="77777777" w:rsidR="00EF463F" w:rsidRPr="00183B03" w:rsidRDefault="00EF463F" w:rsidP="00EF463F">
      <w:pPr>
        <w:spacing w:line="240" w:lineRule="auto"/>
        <w:ind w:firstLine="0"/>
        <w:rPr>
          <w:b/>
          <w:sz w:val="24"/>
          <w:szCs w:val="24"/>
        </w:rPr>
      </w:pPr>
      <w:r w:rsidRPr="00183B03">
        <w:rPr>
          <w:b/>
          <w:sz w:val="24"/>
          <w:szCs w:val="24"/>
        </w:rPr>
        <w:t>Требования к СТО</w:t>
      </w:r>
      <w:r w:rsidR="00D85557">
        <w:rPr>
          <w:b/>
          <w:sz w:val="24"/>
          <w:szCs w:val="24"/>
        </w:rPr>
        <w:t>А</w:t>
      </w:r>
      <w:r w:rsidRPr="00183B03">
        <w:rPr>
          <w:b/>
          <w:sz w:val="24"/>
          <w:szCs w:val="24"/>
        </w:rPr>
        <w:t xml:space="preserve">: </w:t>
      </w:r>
    </w:p>
    <w:p w14:paraId="2E33BCC0" w14:textId="2B5D91DD" w:rsidR="00EF463F" w:rsidRDefault="00EF463F" w:rsidP="00556092">
      <w:pPr>
        <w:pStyle w:val="a0"/>
        <w:numPr>
          <w:ilvl w:val="0"/>
          <w:numId w:val="22"/>
        </w:numPr>
        <w:spacing w:line="240" w:lineRule="auto"/>
        <w:ind w:right="-35"/>
        <w:rPr>
          <w:sz w:val="24"/>
          <w:szCs w:val="24"/>
        </w:rPr>
      </w:pPr>
      <w:r w:rsidRPr="000D1743">
        <w:rPr>
          <w:sz w:val="24"/>
          <w:szCs w:val="24"/>
        </w:rPr>
        <w:t>выполнение работ по техническому обслуживанию автомобилей</w:t>
      </w:r>
      <w:r>
        <w:rPr>
          <w:sz w:val="24"/>
          <w:szCs w:val="24"/>
        </w:rPr>
        <w:t xml:space="preserve"> </w:t>
      </w:r>
      <w:r w:rsidRPr="000D1743">
        <w:rPr>
          <w:sz w:val="24"/>
          <w:szCs w:val="24"/>
        </w:rPr>
        <w:t xml:space="preserve">Заказчика должно осуществляться организацией, </w:t>
      </w:r>
      <w:r w:rsidR="00AA3732">
        <w:rPr>
          <w:sz w:val="24"/>
          <w:szCs w:val="24"/>
        </w:rPr>
        <w:t xml:space="preserve">специализирующейся на обслуживании и ремонте </w:t>
      </w:r>
      <w:r>
        <w:rPr>
          <w:sz w:val="24"/>
          <w:szCs w:val="24"/>
        </w:rPr>
        <w:t xml:space="preserve">автомобилей марки </w:t>
      </w:r>
      <w:proofErr w:type="spellStart"/>
      <w:r w:rsidR="00AA3732" w:rsidRPr="009F6987">
        <w:rPr>
          <w:sz w:val="24"/>
          <w:szCs w:val="24"/>
        </w:rPr>
        <w:t>Toyota</w:t>
      </w:r>
      <w:proofErr w:type="spellEnd"/>
      <w:r>
        <w:rPr>
          <w:sz w:val="24"/>
          <w:szCs w:val="24"/>
        </w:rPr>
        <w:t>;</w:t>
      </w:r>
    </w:p>
    <w:p w14:paraId="11DCD20B" w14:textId="77777777" w:rsidR="00EF463F" w:rsidRPr="00183B03" w:rsidRDefault="00EF463F" w:rsidP="00556092">
      <w:pPr>
        <w:pStyle w:val="a0"/>
        <w:numPr>
          <w:ilvl w:val="0"/>
          <w:numId w:val="22"/>
        </w:numPr>
        <w:spacing w:line="240" w:lineRule="auto"/>
        <w:ind w:right="-35"/>
        <w:rPr>
          <w:sz w:val="24"/>
          <w:szCs w:val="24"/>
        </w:rPr>
      </w:pPr>
      <w:r w:rsidRPr="00183B03">
        <w:rPr>
          <w:sz w:val="24"/>
          <w:szCs w:val="24"/>
        </w:rPr>
        <w:t>наличие у Исполнителя необходимых лицензий, сертификатов и других</w:t>
      </w:r>
      <w:r>
        <w:rPr>
          <w:sz w:val="24"/>
          <w:szCs w:val="24"/>
        </w:rPr>
        <w:t>,</w:t>
      </w:r>
      <w:r w:rsidRPr="00183B03">
        <w:rPr>
          <w:sz w:val="24"/>
          <w:szCs w:val="24"/>
        </w:rPr>
        <w:t xml:space="preserve"> необходимых для ведения данной деятельности документов (в том числе – соглашения с Представителем Завода-изготовителя);</w:t>
      </w:r>
    </w:p>
    <w:p w14:paraId="5F72B4A1" w14:textId="12BEEC04" w:rsidR="00EF463F" w:rsidRPr="00183B03" w:rsidRDefault="00EF463F" w:rsidP="00556092">
      <w:pPr>
        <w:pStyle w:val="a0"/>
        <w:numPr>
          <w:ilvl w:val="0"/>
          <w:numId w:val="22"/>
        </w:numPr>
        <w:spacing w:line="240" w:lineRule="auto"/>
        <w:ind w:right="-35"/>
        <w:rPr>
          <w:sz w:val="24"/>
          <w:szCs w:val="24"/>
        </w:rPr>
      </w:pPr>
      <w:r w:rsidRPr="00183B03">
        <w:rPr>
          <w:sz w:val="24"/>
          <w:szCs w:val="24"/>
        </w:rPr>
        <w:t>проведение ТО</w:t>
      </w:r>
      <w:r w:rsidR="00823997">
        <w:rPr>
          <w:sz w:val="24"/>
          <w:szCs w:val="24"/>
        </w:rPr>
        <w:t xml:space="preserve"> и ТР</w:t>
      </w:r>
      <w:r w:rsidRPr="00183B03">
        <w:rPr>
          <w:sz w:val="24"/>
          <w:szCs w:val="24"/>
        </w:rPr>
        <w:t xml:space="preserve"> автомобиля согласно нормативам завода-изготовителя;</w:t>
      </w:r>
    </w:p>
    <w:p w14:paraId="4E886D03" w14:textId="77777777" w:rsidR="00EF463F" w:rsidRPr="00183B03" w:rsidRDefault="00EF463F" w:rsidP="00556092">
      <w:pPr>
        <w:pStyle w:val="a0"/>
        <w:numPr>
          <w:ilvl w:val="0"/>
          <w:numId w:val="22"/>
        </w:numPr>
        <w:spacing w:line="240" w:lineRule="auto"/>
        <w:ind w:right="-35"/>
        <w:rPr>
          <w:sz w:val="24"/>
          <w:szCs w:val="24"/>
        </w:rPr>
      </w:pPr>
      <w:r w:rsidRPr="00183B03">
        <w:rPr>
          <w:sz w:val="24"/>
          <w:szCs w:val="24"/>
        </w:rPr>
        <w:t xml:space="preserve">заправка систем кондиционирования автомобилей; </w:t>
      </w:r>
    </w:p>
    <w:p w14:paraId="62CAF4D6" w14:textId="77777777" w:rsidR="00147882" w:rsidRDefault="00EF463F" w:rsidP="00556092">
      <w:pPr>
        <w:pStyle w:val="a0"/>
        <w:numPr>
          <w:ilvl w:val="0"/>
          <w:numId w:val="22"/>
        </w:numPr>
        <w:spacing w:line="240" w:lineRule="auto"/>
        <w:ind w:right="-35"/>
        <w:rPr>
          <w:sz w:val="24"/>
          <w:szCs w:val="24"/>
        </w:rPr>
      </w:pPr>
      <w:r w:rsidRPr="00183B03">
        <w:rPr>
          <w:sz w:val="24"/>
          <w:szCs w:val="24"/>
        </w:rPr>
        <w:t>проведение регулировки схо</w:t>
      </w:r>
      <w:r w:rsidR="00147882">
        <w:rPr>
          <w:sz w:val="24"/>
          <w:szCs w:val="24"/>
        </w:rPr>
        <w:t>да и развала колес (компьютер);</w:t>
      </w:r>
    </w:p>
    <w:p w14:paraId="1E321AFC" w14:textId="77777777" w:rsidR="00EF463F" w:rsidRPr="00183B03" w:rsidRDefault="00EF463F" w:rsidP="00556092">
      <w:pPr>
        <w:pStyle w:val="a0"/>
        <w:numPr>
          <w:ilvl w:val="0"/>
          <w:numId w:val="22"/>
        </w:numPr>
        <w:spacing w:line="240" w:lineRule="auto"/>
        <w:ind w:right="-35"/>
        <w:rPr>
          <w:sz w:val="24"/>
          <w:szCs w:val="24"/>
        </w:rPr>
      </w:pPr>
      <w:r w:rsidRPr="00183B03">
        <w:rPr>
          <w:sz w:val="24"/>
          <w:szCs w:val="24"/>
        </w:rPr>
        <w:t>приоритетный прием автомобилей и закрепление персонального менеджера за организацией;</w:t>
      </w:r>
    </w:p>
    <w:p w14:paraId="0342019A" w14:textId="77777777" w:rsidR="00EF463F" w:rsidRPr="00183B03" w:rsidRDefault="00EF463F" w:rsidP="00556092">
      <w:pPr>
        <w:pStyle w:val="a0"/>
        <w:numPr>
          <w:ilvl w:val="0"/>
          <w:numId w:val="22"/>
        </w:numPr>
        <w:spacing w:line="240" w:lineRule="auto"/>
        <w:ind w:right="-35"/>
        <w:rPr>
          <w:sz w:val="24"/>
          <w:szCs w:val="24"/>
        </w:rPr>
      </w:pPr>
      <w:r w:rsidRPr="00183B03">
        <w:rPr>
          <w:sz w:val="24"/>
          <w:szCs w:val="24"/>
        </w:rPr>
        <w:t>бесплатная проверка автомобиля на диагностическом стенде;</w:t>
      </w:r>
    </w:p>
    <w:p w14:paraId="1644326F" w14:textId="77777777" w:rsidR="00EF463F" w:rsidRPr="00183B03" w:rsidRDefault="00EF463F" w:rsidP="00556092">
      <w:pPr>
        <w:pStyle w:val="a0"/>
        <w:numPr>
          <w:ilvl w:val="0"/>
          <w:numId w:val="22"/>
        </w:numPr>
        <w:spacing w:line="240" w:lineRule="auto"/>
        <w:ind w:right="-35"/>
        <w:rPr>
          <w:sz w:val="24"/>
          <w:szCs w:val="24"/>
        </w:rPr>
      </w:pPr>
      <w:r w:rsidRPr="00183B03">
        <w:rPr>
          <w:sz w:val="24"/>
          <w:szCs w:val="24"/>
        </w:rPr>
        <w:t>предоставление гарантии на у</w:t>
      </w:r>
      <w:r>
        <w:rPr>
          <w:sz w:val="24"/>
          <w:szCs w:val="24"/>
        </w:rPr>
        <w:t>становленные запчасти не менее 12</w:t>
      </w:r>
      <w:r w:rsidRPr="00183B03">
        <w:rPr>
          <w:sz w:val="24"/>
          <w:szCs w:val="24"/>
        </w:rPr>
        <w:t xml:space="preserve"> месяцев и выполненные работы не менее 6 месяцев;</w:t>
      </w:r>
    </w:p>
    <w:p w14:paraId="514F9CB9" w14:textId="77777777" w:rsidR="00EF463F" w:rsidRPr="00183B03" w:rsidRDefault="00EF463F" w:rsidP="00556092">
      <w:pPr>
        <w:pStyle w:val="a0"/>
        <w:numPr>
          <w:ilvl w:val="0"/>
          <w:numId w:val="22"/>
        </w:numPr>
        <w:spacing w:line="240" w:lineRule="auto"/>
        <w:ind w:right="-35"/>
        <w:rPr>
          <w:sz w:val="24"/>
          <w:szCs w:val="24"/>
        </w:rPr>
      </w:pPr>
      <w:r w:rsidRPr="00183B03">
        <w:rPr>
          <w:sz w:val="24"/>
          <w:szCs w:val="24"/>
        </w:rPr>
        <w:t xml:space="preserve">бесплатная проверка АКБ и давления </w:t>
      </w:r>
      <w:r w:rsidR="00147882">
        <w:rPr>
          <w:sz w:val="24"/>
          <w:szCs w:val="24"/>
        </w:rPr>
        <w:t xml:space="preserve">в </w:t>
      </w:r>
      <w:r w:rsidRPr="00183B03">
        <w:rPr>
          <w:sz w:val="24"/>
          <w:szCs w:val="24"/>
        </w:rPr>
        <w:t>шинах при проведении технического обслуживания автомобилей;</w:t>
      </w:r>
    </w:p>
    <w:p w14:paraId="763C523A" w14:textId="77777777" w:rsidR="00EF463F" w:rsidRPr="00183B03" w:rsidRDefault="00EF463F" w:rsidP="00556092">
      <w:pPr>
        <w:pStyle w:val="a0"/>
        <w:numPr>
          <w:ilvl w:val="0"/>
          <w:numId w:val="22"/>
        </w:numPr>
        <w:spacing w:line="240" w:lineRule="auto"/>
        <w:ind w:right="-35"/>
        <w:rPr>
          <w:sz w:val="24"/>
          <w:szCs w:val="24"/>
        </w:rPr>
      </w:pPr>
      <w:r w:rsidRPr="00183B03">
        <w:rPr>
          <w:sz w:val="24"/>
          <w:szCs w:val="24"/>
        </w:rPr>
        <w:t>полная материальная ответственность Исполнителя за сохранность автомобилей Заказчика на все время проведения технического обслуживания, в том числе во время эвакуации, тестовых и иных технологических перемещений автомобиля</w:t>
      </w:r>
      <w:r>
        <w:rPr>
          <w:sz w:val="24"/>
          <w:szCs w:val="24"/>
        </w:rPr>
        <w:t>;</w:t>
      </w:r>
    </w:p>
    <w:p w14:paraId="032B5FEE" w14:textId="77777777" w:rsidR="00EF463F" w:rsidRPr="00183B03" w:rsidRDefault="00EF463F" w:rsidP="00556092">
      <w:pPr>
        <w:pStyle w:val="a0"/>
        <w:numPr>
          <w:ilvl w:val="0"/>
          <w:numId w:val="22"/>
        </w:numPr>
        <w:spacing w:line="240" w:lineRule="auto"/>
        <w:ind w:right="-35"/>
        <w:rPr>
          <w:sz w:val="24"/>
          <w:szCs w:val="24"/>
        </w:rPr>
      </w:pPr>
      <w:r w:rsidRPr="00183B03">
        <w:rPr>
          <w:sz w:val="24"/>
          <w:szCs w:val="24"/>
        </w:rPr>
        <w:t>бесплатная технологическая мойка автомобиля при каждом посещении СТОА;</w:t>
      </w:r>
    </w:p>
    <w:p w14:paraId="09D5CA7D" w14:textId="77777777" w:rsidR="00EF463F" w:rsidRPr="00183B03" w:rsidRDefault="00EF463F" w:rsidP="00556092">
      <w:pPr>
        <w:pStyle w:val="a0"/>
        <w:numPr>
          <w:ilvl w:val="0"/>
          <w:numId w:val="22"/>
        </w:numPr>
        <w:spacing w:line="240" w:lineRule="auto"/>
        <w:ind w:right="-35"/>
        <w:rPr>
          <w:sz w:val="24"/>
          <w:szCs w:val="24"/>
        </w:rPr>
      </w:pPr>
      <w:r w:rsidRPr="00183B03">
        <w:rPr>
          <w:sz w:val="24"/>
          <w:szCs w:val="24"/>
        </w:rPr>
        <w:t>режим работы автосервиса без выходных.</w:t>
      </w:r>
    </w:p>
    <w:p w14:paraId="69C5E4BD" w14:textId="444893DF" w:rsidR="004A535E" w:rsidRDefault="004A535E" w:rsidP="005B2A76">
      <w:pPr>
        <w:suppressAutoHyphens/>
        <w:spacing w:line="40" w:lineRule="atLeast"/>
        <w:ind w:left="284" w:right="624" w:firstLine="0"/>
        <w:rPr>
          <w:sz w:val="24"/>
          <w:szCs w:val="24"/>
        </w:rPr>
      </w:pPr>
    </w:p>
    <w:p w14:paraId="40661F00" w14:textId="77777777" w:rsidR="00E70A48" w:rsidRPr="0060069E" w:rsidRDefault="00E70A48" w:rsidP="0060069E">
      <w:pPr>
        <w:pStyle w:val="a7"/>
        <w:numPr>
          <w:ilvl w:val="0"/>
          <w:numId w:val="24"/>
        </w:numPr>
        <w:suppressAutoHyphens/>
        <w:spacing w:line="240" w:lineRule="auto"/>
        <w:ind w:left="284" w:right="624" w:hanging="284"/>
        <w:rPr>
          <w:b/>
          <w:sz w:val="24"/>
          <w:szCs w:val="24"/>
        </w:rPr>
      </w:pPr>
      <w:proofErr w:type="spellStart"/>
      <w:r w:rsidRPr="0060069E">
        <w:rPr>
          <w:b/>
          <w:sz w:val="24"/>
          <w:szCs w:val="24"/>
        </w:rPr>
        <w:t>Lexus</w:t>
      </w:r>
      <w:proofErr w:type="spellEnd"/>
      <w:r w:rsidRPr="0060069E">
        <w:rPr>
          <w:b/>
          <w:sz w:val="24"/>
          <w:szCs w:val="24"/>
        </w:rPr>
        <w:t xml:space="preserve"> </w:t>
      </w:r>
    </w:p>
    <w:tbl>
      <w:tblPr>
        <w:tblW w:w="10290" w:type="dxa"/>
        <w:tblInd w:w="-34" w:type="dxa"/>
        <w:tblLayout w:type="fixed"/>
        <w:tblLook w:val="04A0" w:firstRow="1" w:lastRow="0" w:firstColumn="1" w:lastColumn="0" w:noHBand="0" w:noVBand="1"/>
      </w:tblPr>
      <w:tblGrid>
        <w:gridCol w:w="2694"/>
        <w:gridCol w:w="6266"/>
        <w:gridCol w:w="1330"/>
      </w:tblGrid>
      <w:tr w:rsidR="00245CD5" w:rsidRPr="00183B03" w14:paraId="1CCC5572" w14:textId="77777777" w:rsidTr="0060069E">
        <w:trPr>
          <w:trHeight w:val="448"/>
        </w:trPr>
        <w:tc>
          <w:tcPr>
            <w:tcW w:w="2694" w:type="dxa"/>
            <w:vMerge w:val="restart"/>
            <w:tcBorders>
              <w:top w:val="single" w:sz="4" w:space="0" w:color="auto"/>
              <w:left w:val="single" w:sz="4" w:space="0" w:color="auto"/>
              <w:right w:val="single" w:sz="4" w:space="0" w:color="auto"/>
            </w:tcBorders>
            <w:shd w:val="clear" w:color="auto" w:fill="D9D9D9" w:themeFill="background1" w:themeFillShade="D9"/>
            <w:noWrap/>
            <w:vAlign w:val="bottom"/>
            <w:hideMark/>
          </w:tcPr>
          <w:p w14:paraId="00F8FCAD" w14:textId="77777777" w:rsidR="00245CD5" w:rsidRPr="00183B03" w:rsidRDefault="00245CD5" w:rsidP="0060069E">
            <w:pPr>
              <w:spacing w:line="240" w:lineRule="auto"/>
              <w:ind w:firstLine="0"/>
              <w:jc w:val="center"/>
              <w:rPr>
                <w:b/>
                <w:color w:val="000000"/>
                <w:sz w:val="24"/>
                <w:szCs w:val="24"/>
              </w:rPr>
            </w:pPr>
            <w:r w:rsidRPr="00183B03">
              <w:rPr>
                <w:b/>
                <w:color w:val="000000"/>
                <w:sz w:val="24"/>
                <w:szCs w:val="24"/>
              </w:rPr>
              <w:t>Марка модель</w:t>
            </w:r>
          </w:p>
          <w:p w14:paraId="6B0219F7" w14:textId="77777777" w:rsidR="00245CD5" w:rsidRPr="00183B03" w:rsidRDefault="00245CD5" w:rsidP="0060069E">
            <w:pPr>
              <w:spacing w:line="240" w:lineRule="auto"/>
              <w:jc w:val="left"/>
              <w:rPr>
                <w:b/>
                <w:color w:val="000000"/>
                <w:sz w:val="24"/>
                <w:szCs w:val="24"/>
              </w:rPr>
            </w:pPr>
            <w:r w:rsidRPr="00183B03">
              <w:rPr>
                <w:b/>
                <w:color w:val="000000"/>
                <w:sz w:val="24"/>
                <w:szCs w:val="24"/>
              </w:rPr>
              <w:t> </w:t>
            </w:r>
          </w:p>
        </w:tc>
        <w:tc>
          <w:tcPr>
            <w:tcW w:w="7596"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AAAFD83" w14:textId="77777777" w:rsidR="00245CD5" w:rsidRPr="00183B03" w:rsidRDefault="00245CD5" w:rsidP="0060069E">
            <w:pPr>
              <w:spacing w:line="240" w:lineRule="auto"/>
              <w:ind w:firstLine="0"/>
              <w:jc w:val="center"/>
              <w:rPr>
                <w:b/>
                <w:color w:val="000000"/>
                <w:sz w:val="24"/>
                <w:szCs w:val="24"/>
              </w:rPr>
            </w:pPr>
            <w:r w:rsidRPr="00183B03">
              <w:rPr>
                <w:b/>
                <w:color w:val="000000"/>
                <w:sz w:val="24"/>
                <w:szCs w:val="24"/>
              </w:rPr>
              <w:t>Год выпуска и количество ед., шт.</w:t>
            </w:r>
          </w:p>
        </w:tc>
      </w:tr>
      <w:tr w:rsidR="00D23053" w:rsidRPr="00183B03" w14:paraId="1B659FA2" w14:textId="77777777" w:rsidTr="0060069E">
        <w:trPr>
          <w:trHeight w:val="327"/>
        </w:trPr>
        <w:tc>
          <w:tcPr>
            <w:tcW w:w="2694" w:type="dxa"/>
            <w:vMerge/>
            <w:tcBorders>
              <w:left w:val="single" w:sz="4" w:space="0" w:color="auto"/>
              <w:bottom w:val="single" w:sz="4" w:space="0" w:color="auto"/>
              <w:right w:val="single" w:sz="4" w:space="0" w:color="auto"/>
            </w:tcBorders>
            <w:shd w:val="clear" w:color="auto" w:fill="D9D9D9" w:themeFill="background1" w:themeFillShade="D9"/>
            <w:noWrap/>
            <w:vAlign w:val="bottom"/>
            <w:hideMark/>
          </w:tcPr>
          <w:p w14:paraId="65F6BB7F" w14:textId="77777777" w:rsidR="00D23053" w:rsidRPr="00183B03" w:rsidRDefault="00D23053" w:rsidP="0060069E">
            <w:pPr>
              <w:spacing w:line="240" w:lineRule="auto"/>
              <w:ind w:firstLine="0"/>
              <w:jc w:val="left"/>
              <w:rPr>
                <w:b/>
                <w:color w:val="000000"/>
                <w:sz w:val="24"/>
                <w:szCs w:val="24"/>
              </w:rPr>
            </w:pPr>
          </w:p>
        </w:tc>
        <w:tc>
          <w:tcPr>
            <w:tcW w:w="6266" w:type="dxa"/>
            <w:tcBorders>
              <w:top w:val="nil"/>
              <w:left w:val="nil"/>
              <w:bottom w:val="single" w:sz="4" w:space="0" w:color="auto"/>
              <w:right w:val="single" w:sz="4" w:space="0" w:color="auto"/>
            </w:tcBorders>
            <w:shd w:val="clear" w:color="auto" w:fill="D9D9D9" w:themeFill="background1" w:themeFillShade="D9"/>
            <w:noWrap/>
            <w:vAlign w:val="center"/>
          </w:tcPr>
          <w:p w14:paraId="3649863E" w14:textId="11021438" w:rsidR="00D23053" w:rsidRPr="00183B03" w:rsidRDefault="00D23053" w:rsidP="00D23053">
            <w:pPr>
              <w:spacing w:line="240" w:lineRule="auto"/>
              <w:ind w:firstLine="0"/>
              <w:jc w:val="center"/>
              <w:rPr>
                <w:b/>
                <w:color w:val="000000"/>
                <w:sz w:val="24"/>
                <w:szCs w:val="24"/>
              </w:rPr>
            </w:pPr>
            <w:r>
              <w:rPr>
                <w:b/>
                <w:color w:val="000000"/>
                <w:sz w:val="24"/>
                <w:szCs w:val="24"/>
              </w:rPr>
              <w:t xml:space="preserve">2016 </w:t>
            </w:r>
          </w:p>
        </w:tc>
        <w:tc>
          <w:tcPr>
            <w:tcW w:w="1330" w:type="dxa"/>
            <w:tcBorders>
              <w:top w:val="nil"/>
              <w:left w:val="nil"/>
              <w:bottom w:val="single" w:sz="4" w:space="0" w:color="auto"/>
              <w:right w:val="single" w:sz="4" w:space="0" w:color="auto"/>
            </w:tcBorders>
            <w:shd w:val="clear" w:color="auto" w:fill="D9D9D9" w:themeFill="background1" w:themeFillShade="D9"/>
            <w:noWrap/>
            <w:vAlign w:val="center"/>
            <w:hideMark/>
          </w:tcPr>
          <w:p w14:paraId="3DAFC6AD" w14:textId="77777777" w:rsidR="00D23053" w:rsidRPr="00183B03" w:rsidRDefault="00D23053" w:rsidP="0060069E">
            <w:pPr>
              <w:spacing w:line="240" w:lineRule="auto"/>
              <w:ind w:firstLine="0"/>
              <w:jc w:val="center"/>
              <w:rPr>
                <w:b/>
                <w:color w:val="000000"/>
                <w:sz w:val="24"/>
                <w:szCs w:val="24"/>
              </w:rPr>
            </w:pPr>
            <w:r w:rsidRPr="00183B03">
              <w:rPr>
                <w:b/>
                <w:color w:val="000000"/>
                <w:sz w:val="24"/>
                <w:szCs w:val="24"/>
              </w:rPr>
              <w:t>Всего</w:t>
            </w:r>
          </w:p>
        </w:tc>
      </w:tr>
      <w:tr w:rsidR="00D23053" w:rsidRPr="00183B03" w14:paraId="421DFDA3" w14:textId="77777777" w:rsidTr="0060069E">
        <w:trPr>
          <w:trHeight w:val="343"/>
        </w:trPr>
        <w:tc>
          <w:tcPr>
            <w:tcW w:w="2694" w:type="dxa"/>
            <w:tcBorders>
              <w:top w:val="nil"/>
              <w:left w:val="single" w:sz="4" w:space="0" w:color="auto"/>
              <w:bottom w:val="single" w:sz="4" w:space="0" w:color="auto"/>
              <w:right w:val="single" w:sz="4" w:space="0" w:color="auto"/>
            </w:tcBorders>
            <w:shd w:val="clear" w:color="auto" w:fill="auto"/>
            <w:noWrap/>
            <w:vAlign w:val="bottom"/>
          </w:tcPr>
          <w:p w14:paraId="6D00378F" w14:textId="77777777" w:rsidR="00D23053" w:rsidRPr="00183B03" w:rsidRDefault="00D23053" w:rsidP="0060069E">
            <w:pPr>
              <w:spacing w:line="240" w:lineRule="auto"/>
              <w:ind w:firstLine="0"/>
              <w:rPr>
                <w:color w:val="000000"/>
                <w:sz w:val="24"/>
                <w:szCs w:val="24"/>
                <w:highlight w:val="yellow"/>
              </w:rPr>
            </w:pPr>
            <w:proofErr w:type="spellStart"/>
            <w:r w:rsidRPr="00CA166C">
              <w:rPr>
                <w:color w:val="000000"/>
                <w:sz w:val="24"/>
                <w:szCs w:val="24"/>
              </w:rPr>
              <w:t>Lexus</w:t>
            </w:r>
            <w:proofErr w:type="spellEnd"/>
            <w:r>
              <w:rPr>
                <w:color w:val="000000"/>
                <w:sz w:val="24"/>
                <w:szCs w:val="24"/>
              </w:rPr>
              <w:t xml:space="preserve"> </w:t>
            </w:r>
            <w:r w:rsidRPr="00CA166C">
              <w:rPr>
                <w:color w:val="000000"/>
                <w:sz w:val="24"/>
                <w:szCs w:val="24"/>
              </w:rPr>
              <w:t>LX570</w:t>
            </w:r>
          </w:p>
        </w:tc>
        <w:tc>
          <w:tcPr>
            <w:tcW w:w="6266" w:type="dxa"/>
            <w:tcBorders>
              <w:top w:val="nil"/>
              <w:left w:val="nil"/>
              <w:bottom w:val="single" w:sz="4" w:space="0" w:color="auto"/>
              <w:right w:val="single" w:sz="4" w:space="0" w:color="auto"/>
            </w:tcBorders>
            <w:shd w:val="clear" w:color="auto" w:fill="auto"/>
            <w:noWrap/>
            <w:vAlign w:val="center"/>
          </w:tcPr>
          <w:p w14:paraId="6DA32B92" w14:textId="5419DC0C" w:rsidR="00D23053" w:rsidRPr="00183B03" w:rsidRDefault="00D23053" w:rsidP="0060069E">
            <w:pPr>
              <w:spacing w:line="240" w:lineRule="auto"/>
              <w:ind w:firstLine="0"/>
              <w:jc w:val="center"/>
              <w:rPr>
                <w:color w:val="000000"/>
                <w:sz w:val="24"/>
                <w:szCs w:val="24"/>
              </w:rPr>
            </w:pPr>
            <w:r>
              <w:rPr>
                <w:color w:val="000000"/>
                <w:sz w:val="24"/>
                <w:szCs w:val="24"/>
              </w:rPr>
              <w:t>1</w:t>
            </w:r>
          </w:p>
        </w:tc>
        <w:tc>
          <w:tcPr>
            <w:tcW w:w="1330" w:type="dxa"/>
            <w:tcBorders>
              <w:top w:val="nil"/>
              <w:left w:val="nil"/>
              <w:bottom w:val="single" w:sz="4" w:space="0" w:color="auto"/>
              <w:right w:val="single" w:sz="4" w:space="0" w:color="auto"/>
            </w:tcBorders>
            <w:shd w:val="clear" w:color="auto" w:fill="auto"/>
            <w:noWrap/>
            <w:vAlign w:val="center"/>
          </w:tcPr>
          <w:p w14:paraId="27CB6CE9" w14:textId="77777777" w:rsidR="00D23053" w:rsidRPr="00183B03" w:rsidRDefault="00D23053" w:rsidP="0060069E">
            <w:pPr>
              <w:spacing w:line="240" w:lineRule="auto"/>
              <w:ind w:firstLine="0"/>
              <w:jc w:val="center"/>
              <w:rPr>
                <w:b/>
                <w:color w:val="000000"/>
                <w:sz w:val="24"/>
                <w:szCs w:val="24"/>
              </w:rPr>
            </w:pPr>
            <w:r>
              <w:rPr>
                <w:b/>
                <w:color w:val="000000"/>
                <w:sz w:val="24"/>
                <w:szCs w:val="24"/>
              </w:rPr>
              <w:t>1</w:t>
            </w:r>
          </w:p>
        </w:tc>
      </w:tr>
      <w:tr w:rsidR="00245CD5" w:rsidRPr="00183B03" w14:paraId="4A043651" w14:textId="77777777" w:rsidTr="0060069E">
        <w:trPr>
          <w:trHeight w:val="327"/>
        </w:trPr>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3982BA3" w14:textId="77777777" w:rsidR="00245CD5" w:rsidRPr="00183B03" w:rsidRDefault="00245CD5" w:rsidP="0060069E">
            <w:pPr>
              <w:spacing w:line="240" w:lineRule="auto"/>
              <w:ind w:firstLine="0"/>
              <w:rPr>
                <w:b/>
                <w:color w:val="000000"/>
                <w:sz w:val="24"/>
                <w:szCs w:val="24"/>
                <w:lang w:val="en-US"/>
              </w:rPr>
            </w:pPr>
            <w:r>
              <w:rPr>
                <w:b/>
                <w:color w:val="000000"/>
                <w:sz w:val="24"/>
                <w:szCs w:val="24"/>
              </w:rPr>
              <w:t>Итого:</w:t>
            </w:r>
          </w:p>
        </w:tc>
        <w:tc>
          <w:tcPr>
            <w:tcW w:w="7596"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4FCEC263" w14:textId="2D562253" w:rsidR="00245CD5" w:rsidRPr="00CA166C" w:rsidRDefault="00E70A48" w:rsidP="0060069E">
            <w:pPr>
              <w:spacing w:line="240" w:lineRule="auto"/>
              <w:ind w:left="117" w:firstLine="0"/>
              <w:jc w:val="center"/>
              <w:rPr>
                <w:b/>
                <w:color w:val="000000"/>
                <w:sz w:val="24"/>
                <w:szCs w:val="24"/>
              </w:rPr>
            </w:pPr>
            <w:r>
              <w:rPr>
                <w:b/>
                <w:color w:val="000000"/>
                <w:sz w:val="24"/>
                <w:szCs w:val="24"/>
              </w:rPr>
              <w:t>1</w:t>
            </w:r>
          </w:p>
        </w:tc>
      </w:tr>
    </w:tbl>
    <w:p w14:paraId="2C97895C" w14:textId="7A9BC1DE" w:rsidR="00245CD5" w:rsidRPr="00183B03" w:rsidRDefault="00245CD5" w:rsidP="00245CD5">
      <w:pPr>
        <w:tabs>
          <w:tab w:val="num" w:pos="0"/>
        </w:tabs>
        <w:spacing w:line="240" w:lineRule="auto"/>
        <w:ind w:firstLine="0"/>
        <w:rPr>
          <w:sz w:val="24"/>
          <w:szCs w:val="24"/>
        </w:rPr>
      </w:pPr>
      <w:r w:rsidRPr="002711F8">
        <w:rPr>
          <w:b/>
          <w:sz w:val="24"/>
          <w:szCs w:val="24"/>
        </w:rPr>
        <w:t>Период оказания</w:t>
      </w:r>
      <w:r>
        <w:rPr>
          <w:sz w:val="24"/>
          <w:szCs w:val="24"/>
        </w:rPr>
        <w:t xml:space="preserve"> </w:t>
      </w:r>
      <w:r w:rsidRPr="002711F8">
        <w:rPr>
          <w:b/>
          <w:sz w:val="24"/>
          <w:szCs w:val="24"/>
        </w:rPr>
        <w:t>услуг:</w:t>
      </w:r>
      <w:r>
        <w:rPr>
          <w:sz w:val="24"/>
          <w:szCs w:val="24"/>
        </w:rPr>
        <w:t xml:space="preserve"> с даты заключения договора на 12 месяцев</w:t>
      </w:r>
      <w:r w:rsidR="00E70A48" w:rsidRPr="00E70A48">
        <w:rPr>
          <w:sz w:val="24"/>
          <w:szCs w:val="24"/>
        </w:rPr>
        <w:t xml:space="preserve"> </w:t>
      </w:r>
      <w:r w:rsidR="00E70A48">
        <w:rPr>
          <w:sz w:val="24"/>
          <w:szCs w:val="24"/>
        </w:rPr>
        <w:t>с возможностью продления на следующий период при условии сохранения коммерческих условий и выполнения работ/оказание услуг с качеством, соответствующим требованиям Заказчика</w:t>
      </w:r>
      <w:r>
        <w:rPr>
          <w:sz w:val="24"/>
          <w:szCs w:val="24"/>
        </w:rPr>
        <w:t>.</w:t>
      </w:r>
    </w:p>
    <w:p w14:paraId="4C7D4E7C" w14:textId="77777777" w:rsidR="00245CD5" w:rsidRDefault="00245CD5" w:rsidP="00245CD5">
      <w:pPr>
        <w:spacing w:line="240" w:lineRule="auto"/>
        <w:ind w:firstLine="0"/>
        <w:rPr>
          <w:sz w:val="24"/>
          <w:szCs w:val="24"/>
        </w:rPr>
      </w:pPr>
      <w:r w:rsidRPr="002711F8">
        <w:rPr>
          <w:b/>
          <w:sz w:val="24"/>
          <w:szCs w:val="24"/>
        </w:rPr>
        <w:t>Условия оплаты</w:t>
      </w:r>
      <w:r>
        <w:rPr>
          <w:sz w:val="24"/>
          <w:szCs w:val="24"/>
        </w:rPr>
        <w:t>:</w:t>
      </w:r>
      <w:r w:rsidRPr="00183B03">
        <w:rPr>
          <w:sz w:val="24"/>
          <w:szCs w:val="24"/>
        </w:rPr>
        <w:t xml:space="preserve"> оплата производится по факту оказания услуг/выполнения работ в течение 20 рабочих дней после подписания акта приемки услуг/выполнения работ Заказчиком по счету, счету-фактуре</w:t>
      </w:r>
      <w:r>
        <w:rPr>
          <w:sz w:val="24"/>
          <w:szCs w:val="24"/>
        </w:rPr>
        <w:t xml:space="preserve"> с возможностью кредитной линии до 1 000 000 руб. </w:t>
      </w: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945"/>
        <w:gridCol w:w="897"/>
        <w:gridCol w:w="1796"/>
      </w:tblGrid>
      <w:tr w:rsidR="00245CD5" w:rsidRPr="004E7B0D" w14:paraId="5976E1B9" w14:textId="77777777" w:rsidTr="0060069E">
        <w:tc>
          <w:tcPr>
            <w:tcW w:w="568" w:type="dxa"/>
            <w:shd w:val="clear" w:color="auto" w:fill="D9D9D9" w:themeFill="background1" w:themeFillShade="D9"/>
          </w:tcPr>
          <w:p w14:paraId="72C1D73B" w14:textId="77777777" w:rsidR="00245CD5" w:rsidRPr="004E7B0D" w:rsidRDefault="00245CD5" w:rsidP="0060069E">
            <w:pPr>
              <w:spacing w:after="100" w:afterAutospacing="1" w:line="40" w:lineRule="atLeast"/>
              <w:ind w:right="-108" w:firstLine="0"/>
              <w:rPr>
                <w:sz w:val="24"/>
                <w:szCs w:val="24"/>
              </w:rPr>
            </w:pPr>
            <w:r w:rsidRPr="004E7B0D">
              <w:rPr>
                <w:sz w:val="24"/>
                <w:szCs w:val="24"/>
              </w:rPr>
              <w:t>№ п/п</w:t>
            </w:r>
          </w:p>
        </w:tc>
        <w:tc>
          <w:tcPr>
            <w:tcW w:w="6945" w:type="dxa"/>
            <w:shd w:val="clear" w:color="auto" w:fill="D9D9D9" w:themeFill="background1" w:themeFillShade="D9"/>
          </w:tcPr>
          <w:p w14:paraId="116ADB56" w14:textId="77777777" w:rsidR="00245CD5" w:rsidRPr="004E7B0D" w:rsidRDefault="00245CD5" w:rsidP="0060069E">
            <w:pPr>
              <w:spacing w:after="100" w:afterAutospacing="1" w:line="40" w:lineRule="atLeast"/>
              <w:ind w:left="-142" w:firstLine="0"/>
              <w:jc w:val="center"/>
              <w:rPr>
                <w:sz w:val="24"/>
                <w:szCs w:val="24"/>
              </w:rPr>
            </w:pPr>
            <w:r>
              <w:rPr>
                <w:sz w:val="24"/>
                <w:szCs w:val="24"/>
              </w:rPr>
              <w:t>Наименование показателей</w:t>
            </w:r>
          </w:p>
        </w:tc>
        <w:tc>
          <w:tcPr>
            <w:tcW w:w="897" w:type="dxa"/>
            <w:shd w:val="clear" w:color="auto" w:fill="D9D9D9" w:themeFill="background1" w:themeFillShade="D9"/>
          </w:tcPr>
          <w:p w14:paraId="4B6D311B" w14:textId="77777777" w:rsidR="00245CD5" w:rsidRPr="004E7B0D" w:rsidRDefault="00245CD5" w:rsidP="0060069E">
            <w:pPr>
              <w:spacing w:after="100" w:afterAutospacing="1" w:line="40" w:lineRule="atLeast"/>
              <w:ind w:firstLine="0"/>
              <w:jc w:val="center"/>
              <w:rPr>
                <w:sz w:val="24"/>
                <w:szCs w:val="24"/>
              </w:rPr>
            </w:pPr>
            <w:r w:rsidRPr="004E7B0D">
              <w:rPr>
                <w:sz w:val="24"/>
                <w:szCs w:val="24"/>
              </w:rPr>
              <w:t>Ед. изм.</w:t>
            </w:r>
          </w:p>
        </w:tc>
        <w:tc>
          <w:tcPr>
            <w:tcW w:w="1796" w:type="dxa"/>
            <w:shd w:val="clear" w:color="auto" w:fill="D9D9D9" w:themeFill="background1" w:themeFillShade="D9"/>
          </w:tcPr>
          <w:p w14:paraId="3701C1DC" w14:textId="1E0B3B68" w:rsidR="00245CD5" w:rsidRPr="004E7B0D" w:rsidRDefault="00087398" w:rsidP="0060069E">
            <w:pPr>
              <w:spacing w:after="100" w:afterAutospacing="1" w:line="40" w:lineRule="atLeast"/>
              <w:ind w:right="-55" w:firstLine="0"/>
              <w:jc w:val="center"/>
              <w:rPr>
                <w:sz w:val="24"/>
                <w:szCs w:val="24"/>
              </w:rPr>
            </w:pPr>
            <w:r w:rsidRPr="004E7B0D">
              <w:rPr>
                <w:sz w:val="24"/>
                <w:szCs w:val="24"/>
              </w:rPr>
              <w:t>Показатели</w:t>
            </w:r>
            <w:r>
              <w:rPr>
                <w:sz w:val="24"/>
                <w:szCs w:val="24"/>
              </w:rPr>
              <w:t>, в т.ч. НДС по действующей ставки</w:t>
            </w:r>
          </w:p>
        </w:tc>
      </w:tr>
      <w:tr w:rsidR="00245CD5" w:rsidRPr="004E7B0D" w14:paraId="1DD6B9D0" w14:textId="77777777" w:rsidTr="0060069E">
        <w:tc>
          <w:tcPr>
            <w:tcW w:w="568" w:type="dxa"/>
          </w:tcPr>
          <w:p w14:paraId="40BE5704" w14:textId="77777777" w:rsidR="00245CD5" w:rsidRPr="004E7B0D" w:rsidRDefault="00245CD5" w:rsidP="0060069E">
            <w:pPr>
              <w:spacing w:after="100" w:afterAutospacing="1" w:line="40" w:lineRule="atLeast"/>
              <w:ind w:firstLine="0"/>
              <w:jc w:val="center"/>
              <w:rPr>
                <w:sz w:val="24"/>
                <w:szCs w:val="24"/>
              </w:rPr>
            </w:pPr>
            <w:r w:rsidRPr="004E7B0D">
              <w:rPr>
                <w:sz w:val="24"/>
                <w:szCs w:val="24"/>
              </w:rPr>
              <w:t>1.</w:t>
            </w:r>
          </w:p>
        </w:tc>
        <w:tc>
          <w:tcPr>
            <w:tcW w:w="6945" w:type="dxa"/>
          </w:tcPr>
          <w:p w14:paraId="611D0201" w14:textId="77777777" w:rsidR="00245CD5" w:rsidRPr="004E7B0D" w:rsidRDefault="00245CD5" w:rsidP="0060069E">
            <w:pPr>
              <w:pStyle w:val="a0"/>
              <w:numPr>
                <w:ilvl w:val="0"/>
                <w:numId w:val="0"/>
              </w:numPr>
              <w:spacing w:after="100" w:afterAutospacing="1" w:line="40" w:lineRule="atLeast"/>
              <w:rPr>
                <w:sz w:val="24"/>
                <w:szCs w:val="24"/>
              </w:rPr>
            </w:pPr>
            <w:r>
              <w:rPr>
                <w:sz w:val="24"/>
                <w:szCs w:val="24"/>
              </w:rPr>
              <w:t>Начальная максимальная с</w:t>
            </w:r>
            <w:r w:rsidRPr="004E7B0D">
              <w:rPr>
                <w:sz w:val="24"/>
                <w:szCs w:val="24"/>
              </w:rPr>
              <w:t>тоимость 1 нормо-часа</w:t>
            </w:r>
          </w:p>
        </w:tc>
        <w:tc>
          <w:tcPr>
            <w:tcW w:w="897" w:type="dxa"/>
          </w:tcPr>
          <w:p w14:paraId="30E2BA21" w14:textId="77777777" w:rsidR="00245CD5" w:rsidRPr="004E7B0D" w:rsidRDefault="00245CD5" w:rsidP="0060069E">
            <w:pPr>
              <w:spacing w:after="100" w:afterAutospacing="1" w:line="40" w:lineRule="atLeast"/>
              <w:ind w:right="-108" w:firstLine="0"/>
              <w:jc w:val="center"/>
              <w:rPr>
                <w:sz w:val="24"/>
                <w:szCs w:val="24"/>
              </w:rPr>
            </w:pPr>
            <w:r w:rsidRPr="004E7B0D">
              <w:rPr>
                <w:sz w:val="24"/>
                <w:szCs w:val="24"/>
              </w:rPr>
              <w:t>руб.</w:t>
            </w:r>
          </w:p>
        </w:tc>
        <w:tc>
          <w:tcPr>
            <w:tcW w:w="1796" w:type="dxa"/>
          </w:tcPr>
          <w:p w14:paraId="050B4EB2" w14:textId="1E6A89C9" w:rsidR="00245CD5" w:rsidRPr="004E7B0D" w:rsidRDefault="00245CD5" w:rsidP="0060069E">
            <w:pPr>
              <w:spacing w:after="100" w:afterAutospacing="1" w:line="40" w:lineRule="atLeast"/>
              <w:ind w:firstLine="0"/>
              <w:jc w:val="center"/>
              <w:rPr>
                <w:sz w:val="24"/>
                <w:szCs w:val="24"/>
              </w:rPr>
            </w:pPr>
            <w:r>
              <w:rPr>
                <w:sz w:val="24"/>
                <w:szCs w:val="24"/>
              </w:rPr>
              <w:t xml:space="preserve">Не более </w:t>
            </w:r>
            <w:r w:rsidR="00E70A48">
              <w:rPr>
                <w:sz w:val="24"/>
                <w:szCs w:val="24"/>
              </w:rPr>
              <w:t xml:space="preserve">2 000 </w:t>
            </w:r>
          </w:p>
        </w:tc>
      </w:tr>
      <w:tr w:rsidR="00245CD5" w:rsidRPr="004E7B0D" w14:paraId="76F2B29E" w14:textId="77777777" w:rsidTr="0060069E">
        <w:tc>
          <w:tcPr>
            <w:tcW w:w="568" w:type="dxa"/>
          </w:tcPr>
          <w:p w14:paraId="51A32E6A" w14:textId="77777777" w:rsidR="00245CD5" w:rsidRPr="004E7B0D" w:rsidRDefault="00245CD5" w:rsidP="0060069E">
            <w:pPr>
              <w:spacing w:after="100" w:afterAutospacing="1" w:line="40" w:lineRule="atLeast"/>
              <w:ind w:firstLine="0"/>
              <w:jc w:val="center"/>
              <w:rPr>
                <w:sz w:val="24"/>
                <w:szCs w:val="24"/>
              </w:rPr>
            </w:pPr>
            <w:r>
              <w:rPr>
                <w:sz w:val="24"/>
                <w:szCs w:val="24"/>
              </w:rPr>
              <w:t>2</w:t>
            </w:r>
            <w:r w:rsidRPr="004E7B0D">
              <w:rPr>
                <w:sz w:val="24"/>
                <w:szCs w:val="24"/>
              </w:rPr>
              <w:t>.</w:t>
            </w:r>
          </w:p>
        </w:tc>
        <w:tc>
          <w:tcPr>
            <w:tcW w:w="6945" w:type="dxa"/>
          </w:tcPr>
          <w:p w14:paraId="7C3867C7" w14:textId="77777777" w:rsidR="00245CD5" w:rsidRPr="004E7B0D" w:rsidRDefault="00245CD5" w:rsidP="0060069E">
            <w:pPr>
              <w:pStyle w:val="a0"/>
              <w:numPr>
                <w:ilvl w:val="0"/>
                <w:numId w:val="0"/>
              </w:numPr>
              <w:spacing w:after="100" w:afterAutospacing="1" w:line="40" w:lineRule="atLeast"/>
              <w:rPr>
                <w:sz w:val="24"/>
                <w:szCs w:val="24"/>
              </w:rPr>
            </w:pPr>
            <w:r>
              <w:rPr>
                <w:sz w:val="24"/>
                <w:szCs w:val="24"/>
              </w:rPr>
              <w:t>Начальная минимальная с</w:t>
            </w:r>
            <w:r w:rsidRPr="004E7B0D">
              <w:rPr>
                <w:sz w:val="24"/>
                <w:szCs w:val="24"/>
              </w:rPr>
              <w:t>кидка на устанавливаемые и приобретаемые запчасти</w:t>
            </w:r>
            <w:r>
              <w:rPr>
                <w:sz w:val="24"/>
                <w:szCs w:val="24"/>
              </w:rPr>
              <w:t xml:space="preserve"> от цен каталога </w:t>
            </w:r>
            <w:r w:rsidRPr="00233A57">
              <w:rPr>
                <w:sz w:val="24"/>
                <w:szCs w:val="24"/>
              </w:rPr>
              <w:t>http://parts.major-auto.ru</w:t>
            </w:r>
          </w:p>
        </w:tc>
        <w:tc>
          <w:tcPr>
            <w:tcW w:w="897" w:type="dxa"/>
          </w:tcPr>
          <w:p w14:paraId="1AF2443E" w14:textId="77777777" w:rsidR="00245CD5" w:rsidRPr="004E7B0D" w:rsidRDefault="00245CD5" w:rsidP="0060069E">
            <w:pPr>
              <w:spacing w:after="100" w:afterAutospacing="1" w:line="40" w:lineRule="atLeast"/>
              <w:ind w:right="-108" w:firstLine="0"/>
              <w:jc w:val="center"/>
              <w:rPr>
                <w:sz w:val="24"/>
                <w:szCs w:val="24"/>
              </w:rPr>
            </w:pPr>
            <w:r w:rsidRPr="004E7B0D">
              <w:rPr>
                <w:sz w:val="24"/>
                <w:szCs w:val="24"/>
              </w:rPr>
              <w:t>%</w:t>
            </w:r>
          </w:p>
        </w:tc>
        <w:tc>
          <w:tcPr>
            <w:tcW w:w="1796" w:type="dxa"/>
          </w:tcPr>
          <w:p w14:paraId="5B30B73E" w14:textId="77777777" w:rsidR="00245CD5" w:rsidRPr="004E7B0D" w:rsidRDefault="00245CD5" w:rsidP="0060069E">
            <w:pPr>
              <w:spacing w:after="100" w:afterAutospacing="1" w:line="40" w:lineRule="atLeast"/>
              <w:ind w:firstLine="0"/>
              <w:jc w:val="center"/>
              <w:rPr>
                <w:sz w:val="24"/>
                <w:szCs w:val="24"/>
              </w:rPr>
            </w:pPr>
            <w:r>
              <w:rPr>
                <w:sz w:val="24"/>
                <w:szCs w:val="24"/>
              </w:rPr>
              <w:t>Не менее 19.7%</w:t>
            </w:r>
          </w:p>
        </w:tc>
      </w:tr>
      <w:tr w:rsidR="00245CD5" w:rsidRPr="004E7B0D" w14:paraId="492D4543" w14:textId="77777777" w:rsidTr="0060069E">
        <w:tc>
          <w:tcPr>
            <w:tcW w:w="568" w:type="dxa"/>
          </w:tcPr>
          <w:p w14:paraId="57BB4338" w14:textId="77777777" w:rsidR="00245CD5" w:rsidRPr="004E7B0D" w:rsidRDefault="00245CD5" w:rsidP="0060069E">
            <w:pPr>
              <w:spacing w:after="100" w:afterAutospacing="1" w:line="40" w:lineRule="atLeast"/>
              <w:ind w:firstLine="0"/>
              <w:jc w:val="center"/>
              <w:rPr>
                <w:sz w:val="24"/>
                <w:szCs w:val="24"/>
              </w:rPr>
            </w:pPr>
            <w:r>
              <w:rPr>
                <w:sz w:val="24"/>
                <w:szCs w:val="24"/>
              </w:rPr>
              <w:t>3</w:t>
            </w:r>
            <w:r w:rsidRPr="004E7B0D">
              <w:rPr>
                <w:sz w:val="24"/>
                <w:szCs w:val="24"/>
              </w:rPr>
              <w:t>.</w:t>
            </w:r>
          </w:p>
        </w:tc>
        <w:tc>
          <w:tcPr>
            <w:tcW w:w="6945" w:type="dxa"/>
          </w:tcPr>
          <w:p w14:paraId="460EA3DE" w14:textId="77777777" w:rsidR="00245CD5" w:rsidRPr="004E7B0D" w:rsidRDefault="00245CD5" w:rsidP="0060069E">
            <w:pPr>
              <w:pStyle w:val="a0"/>
              <w:numPr>
                <w:ilvl w:val="0"/>
                <w:numId w:val="0"/>
              </w:numPr>
              <w:spacing w:after="100" w:afterAutospacing="1" w:line="40" w:lineRule="atLeast"/>
              <w:rPr>
                <w:sz w:val="24"/>
                <w:szCs w:val="24"/>
              </w:rPr>
            </w:pPr>
            <w:r w:rsidRPr="004E7B0D">
              <w:rPr>
                <w:sz w:val="24"/>
                <w:szCs w:val="24"/>
              </w:rPr>
              <w:t>Срок предоставления гарантии на установленные запчасти</w:t>
            </w:r>
          </w:p>
        </w:tc>
        <w:tc>
          <w:tcPr>
            <w:tcW w:w="897" w:type="dxa"/>
          </w:tcPr>
          <w:p w14:paraId="3AB16466" w14:textId="77777777" w:rsidR="00245CD5" w:rsidRPr="004E7B0D" w:rsidRDefault="00245CD5" w:rsidP="0060069E">
            <w:pPr>
              <w:spacing w:after="100" w:afterAutospacing="1" w:line="40" w:lineRule="atLeast"/>
              <w:ind w:right="-108" w:firstLine="0"/>
              <w:jc w:val="center"/>
              <w:rPr>
                <w:sz w:val="24"/>
                <w:szCs w:val="24"/>
              </w:rPr>
            </w:pPr>
            <w:r w:rsidRPr="004E7B0D">
              <w:rPr>
                <w:sz w:val="24"/>
                <w:szCs w:val="24"/>
              </w:rPr>
              <w:t>Мес.</w:t>
            </w:r>
          </w:p>
        </w:tc>
        <w:tc>
          <w:tcPr>
            <w:tcW w:w="1796" w:type="dxa"/>
          </w:tcPr>
          <w:p w14:paraId="42657459" w14:textId="77777777" w:rsidR="00245CD5" w:rsidRPr="004E7B0D" w:rsidRDefault="00245CD5" w:rsidP="0060069E">
            <w:pPr>
              <w:spacing w:after="100" w:afterAutospacing="1" w:line="40" w:lineRule="atLeast"/>
              <w:ind w:firstLine="0"/>
              <w:jc w:val="center"/>
              <w:rPr>
                <w:sz w:val="24"/>
                <w:szCs w:val="24"/>
              </w:rPr>
            </w:pPr>
            <w:r>
              <w:rPr>
                <w:sz w:val="24"/>
                <w:szCs w:val="24"/>
              </w:rPr>
              <w:t>12</w:t>
            </w:r>
          </w:p>
        </w:tc>
      </w:tr>
      <w:tr w:rsidR="00245CD5" w:rsidRPr="004E7B0D" w14:paraId="008D2F5D" w14:textId="77777777" w:rsidTr="0060069E">
        <w:tc>
          <w:tcPr>
            <w:tcW w:w="568" w:type="dxa"/>
          </w:tcPr>
          <w:p w14:paraId="68C6E764" w14:textId="77777777" w:rsidR="00245CD5" w:rsidRPr="004E7B0D" w:rsidRDefault="00245CD5" w:rsidP="0060069E">
            <w:pPr>
              <w:spacing w:after="100" w:afterAutospacing="1" w:line="40" w:lineRule="atLeast"/>
              <w:ind w:firstLine="0"/>
              <w:jc w:val="center"/>
              <w:rPr>
                <w:sz w:val="24"/>
                <w:szCs w:val="24"/>
              </w:rPr>
            </w:pPr>
            <w:r>
              <w:rPr>
                <w:sz w:val="24"/>
                <w:szCs w:val="24"/>
              </w:rPr>
              <w:t>4</w:t>
            </w:r>
            <w:r w:rsidRPr="004E7B0D">
              <w:rPr>
                <w:sz w:val="24"/>
                <w:szCs w:val="24"/>
              </w:rPr>
              <w:t>.</w:t>
            </w:r>
          </w:p>
        </w:tc>
        <w:tc>
          <w:tcPr>
            <w:tcW w:w="6945" w:type="dxa"/>
          </w:tcPr>
          <w:p w14:paraId="31A7CF2E" w14:textId="77777777" w:rsidR="00245CD5" w:rsidRPr="004E7B0D" w:rsidRDefault="00245CD5" w:rsidP="0060069E">
            <w:pPr>
              <w:pStyle w:val="a0"/>
              <w:numPr>
                <w:ilvl w:val="0"/>
                <w:numId w:val="0"/>
              </w:numPr>
              <w:spacing w:after="100" w:afterAutospacing="1" w:line="40" w:lineRule="atLeast"/>
              <w:rPr>
                <w:sz w:val="24"/>
                <w:szCs w:val="24"/>
              </w:rPr>
            </w:pPr>
            <w:r w:rsidRPr="004E7B0D">
              <w:rPr>
                <w:sz w:val="24"/>
                <w:szCs w:val="24"/>
              </w:rPr>
              <w:t>Срок предоставления гарантии на выполненные работы</w:t>
            </w:r>
          </w:p>
        </w:tc>
        <w:tc>
          <w:tcPr>
            <w:tcW w:w="897" w:type="dxa"/>
          </w:tcPr>
          <w:p w14:paraId="0DC3E81D" w14:textId="77777777" w:rsidR="00245CD5" w:rsidRPr="004E7B0D" w:rsidRDefault="00245CD5" w:rsidP="0060069E">
            <w:pPr>
              <w:spacing w:after="100" w:afterAutospacing="1" w:line="40" w:lineRule="atLeast"/>
              <w:ind w:right="-108" w:firstLine="0"/>
              <w:jc w:val="center"/>
              <w:rPr>
                <w:sz w:val="24"/>
                <w:szCs w:val="24"/>
              </w:rPr>
            </w:pPr>
            <w:r w:rsidRPr="004E7B0D">
              <w:rPr>
                <w:sz w:val="24"/>
                <w:szCs w:val="24"/>
              </w:rPr>
              <w:t>Мес.</w:t>
            </w:r>
          </w:p>
        </w:tc>
        <w:tc>
          <w:tcPr>
            <w:tcW w:w="1796" w:type="dxa"/>
          </w:tcPr>
          <w:p w14:paraId="2FAC5031" w14:textId="77777777" w:rsidR="00245CD5" w:rsidRPr="004E7B0D" w:rsidRDefault="00245CD5" w:rsidP="0060069E">
            <w:pPr>
              <w:spacing w:after="100" w:afterAutospacing="1" w:line="40" w:lineRule="atLeast"/>
              <w:ind w:firstLine="0"/>
              <w:jc w:val="center"/>
              <w:rPr>
                <w:sz w:val="24"/>
                <w:szCs w:val="24"/>
              </w:rPr>
            </w:pPr>
            <w:r>
              <w:rPr>
                <w:sz w:val="24"/>
                <w:szCs w:val="24"/>
              </w:rPr>
              <w:t>6</w:t>
            </w:r>
          </w:p>
        </w:tc>
      </w:tr>
    </w:tbl>
    <w:p w14:paraId="435EA1CE" w14:textId="77777777" w:rsidR="00245CD5" w:rsidRPr="00183B03" w:rsidRDefault="00245CD5" w:rsidP="00245CD5">
      <w:pPr>
        <w:spacing w:line="240" w:lineRule="auto"/>
        <w:ind w:firstLine="0"/>
        <w:rPr>
          <w:b/>
          <w:sz w:val="24"/>
          <w:szCs w:val="24"/>
        </w:rPr>
      </w:pPr>
      <w:r w:rsidRPr="00183B03">
        <w:rPr>
          <w:b/>
          <w:sz w:val="24"/>
          <w:szCs w:val="24"/>
        </w:rPr>
        <w:t>Требования к СТО</w:t>
      </w:r>
      <w:r>
        <w:rPr>
          <w:b/>
          <w:sz w:val="24"/>
          <w:szCs w:val="24"/>
        </w:rPr>
        <w:t>А</w:t>
      </w:r>
      <w:r w:rsidRPr="00183B03">
        <w:rPr>
          <w:b/>
          <w:sz w:val="24"/>
          <w:szCs w:val="24"/>
        </w:rPr>
        <w:t xml:space="preserve">: </w:t>
      </w:r>
    </w:p>
    <w:p w14:paraId="20723D52" w14:textId="77777777" w:rsidR="00245CD5" w:rsidRDefault="00245CD5" w:rsidP="00245CD5">
      <w:pPr>
        <w:pStyle w:val="a0"/>
        <w:numPr>
          <w:ilvl w:val="0"/>
          <w:numId w:val="22"/>
        </w:numPr>
        <w:spacing w:line="240" w:lineRule="auto"/>
        <w:ind w:right="-35"/>
        <w:rPr>
          <w:sz w:val="24"/>
          <w:szCs w:val="24"/>
        </w:rPr>
      </w:pPr>
      <w:r w:rsidRPr="000D1743">
        <w:rPr>
          <w:sz w:val="24"/>
          <w:szCs w:val="24"/>
        </w:rPr>
        <w:t>выполнение работ по техническому обслуживанию автомобилей</w:t>
      </w:r>
      <w:r>
        <w:rPr>
          <w:sz w:val="24"/>
          <w:szCs w:val="24"/>
        </w:rPr>
        <w:t xml:space="preserve"> </w:t>
      </w:r>
      <w:r w:rsidRPr="000D1743">
        <w:rPr>
          <w:sz w:val="24"/>
          <w:szCs w:val="24"/>
        </w:rPr>
        <w:t xml:space="preserve">Заказчика должно осуществляться организацией, </w:t>
      </w:r>
      <w:r>
        <w:rPr>
          <w:sz w:val="24"/>
          <w:szCs w:val="24"/>
        </w:rPr>
        <w:t xml:space="preserve">специализирующейся на обслуживании и ремонте автомобилей марки </w:t>
      </w:r>
      <w:proofErr w:type="spellStart"/>
      <w:r w:rsidRPr="009F6987">
        <w:rPr>
          <w:sz w:val="24"/>
          <w:szCs w:val="24"/>
        </w:rPr>
        <w:t>Toyota</w:t>
      </w:r>
      <w:proofErr w:type="spellEnd"/>
      <w:r w:rsidRPr="009F6987">
        <w:rPr>
          <w:sz w:val="24"/>
          <w:szCs w:val="24"/>
        </w:rPr>
        <w:t xml:space="preserve"> </w:t>
      </w:r>
      <w:r>
        <w:rPr>
          <w:sz w:val="24"/>
          <w:szCs w:val="24"/>
        </w:rPr>
        <w:t>/</w:t>
      </w:r>
      <w:proofErr w:type="spellStart"/>
      <w:r w:rsidRPr="009F6987">
        <w:rPr>
          <w:sz w:val="24"/>
          <w:szCs w:val="24"/>
        </w:rPr>
        <w:t>Lexus</w:t>
      </w:r>
      <w:proofErr w:type="spellEnd"/>
      <w:r>
        <w:rPr>
          <w:sz w:val="24"/>
          <w:szCs w:val="24"/>
        </w:rPr>
        <w:t>;</w:t>
      </w:r>
    </w:p>
    <w:p w14:paraId="59A73DCB" w14:textId="77777777" w:rsidR="00245CD5" w:rsidRPr="00183B03" w:rsidRDefault="00245CD5" w:rsidP="00245CD5">
      <w:pPr>
        <w:pStyle w:val="a0"/>
        <w:numPr>
          <w:ilvl w:val="0"/>
          <w:numId w:val="22"/>
        </w:numPr>
        <w:spacing w:line="240" w:lineRule="auto"/>
        <w:ind w:right="-35"/>
        <w:rPr>
          <w:sz w:val="24"/>
          <w:szCs w:val="24"/>
        </w:rPr>
      </w:pPr>
      <w:r w:rsidRPr="00183B03">
        <w:rPr>
          <w:sz w:val="24"/>
          <w:szCs w:val="24"/>
        </w:rPr>
        <w:t>наличие у Исполнителя необходимых лицензий, сертификатов и других</w:t>
      </w:r>
      <w:r>
        <w:rPr>
          <w:sz w:val="24"/>
          <w:szCs w:val="24"/>
        </w:rPr>
        <w:t>,</w:t>
      </w:r>
      <w:r w:rsidRPr="00183B03">
        <w:rPr>
          <w:sz w:val="24"/>
          <w:szCs w:val="24"/>
        </w:rPr>
        <w:t xml:space="preserve"> необходимых для ведения данной деятельности документов (в том числе – соглашения с Представителем Завода-изготовителя);</w:t>
      </w:r>
    </w:p>
    <w:p w14:paraId="7FFA67C3" w14:textId="77777777" w:rsidR="00245CD5" w:rsidRPr="00183B03" w:rsidRDefault="00245CD5" w:rsidP="00245CD5">
      <w:pPr>
        <w:pStyle w:val="a0"/>
        <w:numPr>
          <w:ilvl w:val="0"/>
          <w:numId w:val="22"/>
        </w:numPr>
        <w:spacing w:line="240" w:lineRule="auto"/>
        <w:ind w:right="-35"/>
        <w:rPr>
          <w:sz w:val="24"/>
          <w:szCs w:val="24"/>
        </w:rPr>
      </w:pPr>
      <w:r w:rsidRPr="00183B03">
        <w:rPr>
          <w:sz w:val="24"/>
          <w:szCs w:val="24"/>
        </w:rPr>
        <w:t>проведение ТО</w:t>
      </w:r>
      <w:r>
        <w:rPr>
          <w:sz w:val="24"/>
          <w:szCs w:val="24"/>
        </w:rPr>
        <w:t xml:space="preserve"> и ТР</w:t>
      </w:r>
      <w:r w:rsidRPr="00183B03">
        <w:rPr>
          <w:sz w:val="24"/>
          <w:szCs w:val="24"/>
        </w:rPr>
        <w:t xml:space="preserve"> автомобиля согласно нормативам завода-изготовителя;</w:t>
      </w:r>
    </w:p>
    <w:p w14:paraId="446BADEF" w14:textId="77777777" w:rsidR="00245CD5" w:rsidRPr="00183B03" w:rsidRDefault="00245CD5" w:rsidP="00245CD5">
      <w:pPr>
        <w:pStyle w:val="a0"/>
        <w:numPr>
          <w:ilvl w:val="0"/>
          <w:numId w:val="22"/>
        </w:numPr>
        <w:spacing w:line="240" w:lineRule="auto"/>
        <w:ind w:right="-35"/>
        <w:rPr>
          <w:sz w:val="24"/>
          <w:szCs w:val="24"/>
        </w:rPr>
      </w:pPr>
      <w:r w:rsidRPr="00183B03">
        <w:rPr>
          <w:sz w:val="24"/>
          <w:szCs w:val="24"/>
        </w:rPr>
        <w:t xml:space="preserve">заправка систем кондиционирования автомобилей; </w:t>
      </w:r>
    </w:p>
    <w:p w14:paraId="71FC7AAB" w14:textId="77777777" w:rsidR="00245CD5" w:rsidRDefault="00245CD5" w:rsidP="00245CD5">
      <w:pPr>
        <w:pStyle w:val="a0"/>
        <w:numPr>
          <w:ilvl w:val="0"/>
          <w:numId w:val="22"/>
        </w:numPr>
        <w:spacing w:line="240" w:lineRule="auto"/>
        <w:ind w:right="-35"/>
        <w:rPr>
          <w:sz w:val="24"/>
          <w:szCs w:val="24"/>
        </w:rPr>
      </w:pPr>
      <w:r w:rsidRPr="00183B03">
        <w:rPr>
          <w:sz w:val="24"/>
          <w:szCs w:val="24"/>
        </w:rPr>
        <w:t>проведение регулировки схо</w:t>
      </w:r>
      <w:r>
        <w:rPr>
          <w:sz w:val="24"/>
          <w:szCs w:val="24"/>
        </w:rPr>
        <w:t>да и развала колес (компьютер);</w:t>
      </w:r>
    </w:p>
    <w:p w14:paraId="7DFAF1F2" w14:textId="77777777" w:rsidR="00245CD5" w:rsidRPr="00183B03" w:rsidRDefault="00245CD5" w:rsidP="00245CD5">
      <w:pPr>
        <w:pStyle w:val="a0"/>
        <w:numPr>
          <w:ilvl w:val="0"/>
          <w:numId w:val="22"/>
        </w:numPr>
        <w:spacing w:line="240" w:lineRule="auto"/>
        <w:ind w:right="-35"/>
        <w:rPr>
          <w:sz w:val="24"/>
          <w:szCs w:val="24"/>
        </w:rPr>
      </w:pPr>
      <w:r w:rsidRPr="00183B03">
        <w:rPr>
          <w:sz w:val="24"/>
          <w:szCs w:val="24"/>
        </w:rPr>
        <w:t>приоритетный прием автомобилей и закрепление персонального менеджера за организацией;</w:t>
      </w:r>
    </w:p>
    <w:p w14:paraId="1F20CC9F" w14:textId="77777777" w:rsidR="00245CD5" w:rsidRPr="00183B03" w:rsidRDefault="00245CD5" w:rsidP="00245CD5">
      <w:pPr>
        <w:pStyle w:val="a0"/>
        <w:numPr>
          <w:ilvl w:val="0"/>
          <w:numId w:val="22"/>
        </w:numPr>
        <w:spacing w:line="240" w:lineRule="auto"/>
        <w:ind w:right="-35"/>
        <w:rPr>
          <w:sz w:val="24"/>
          <w:szCs w:val="24"/>
        </w:rPr>
      </w:pPr>
      <w:r w:rsidRPr="00183B03">
        <w:rPr>
          <w:sz w:val="24"/>
          <w:szCs w:val="24"/>
        </w:rPr>
        <w:t>бесплатная проверка автомобиля на диагностическом стенде;</w:t>
      </w:r>
    </w:p>
    <w:p w14:paraId="4856C568" w14:textId="77777777" w:rsidR="00245CD5" w:rsidRPr="00183B03" w:rsidRDefault="00245CD5" w:rsidP="00245CD5">
      <w:pPr>
        <w:pStyle w:val="a0"/>
        <w:numPr>
          <w:ilvl w:val="0"/>
          <w:numId w:val="22"/>
        </w:numPr>
        <w:spacing w:line="240" w:lineRule="auto"/>
        <w:ind w:right="-35"/>
        <w:rPr>
          <w:sz w:val="24"/>
          <w:szCs w:val="24"/>
        </w:rPr>
      </w:pPr>
      <w:r w:rsidRPr="00183B03">
        <w:rPr>
          <w:sz w:val="24"/>
          <w:szCs w:val="24"/>
        </w:rPr>
        <w:t>предоставление гарантии на у</w:t>
      </w:r>
      <w:r>
        <w:rPr>
          <w:sz w:val="24"/>
          <w:szCs w:val="24"/>
        </w:rPr>
        <w:t>становленные запчасти не менее 12</w:t>
      </w:r>
      <w:r w:rsidRPr="00183B03">
        <w:rPr>
          <w:sz w:val="24"/>
          <w:szCs w:val="24"/>
        </w:rPr>
        <w:t xml:space="preserve"> месяцев и выполненные работы не менее 6 месяцев;</w:t>
      </w:r>
    </w:p>
    <w:p w14:paraId="43DFF1DC" w14:textId="77777777" w:rsidR="00245CD5" w:rsidRPr="00183B03" w:rsidRDefault="00245CD5" w:rsidP="00245CD5">
      <w:pPr>
        <w:pStyle w:val="a0"/>
        <w:numPr>
          <w:ilvl w:val="0"/>
          <w:numId w:val="22"/>
        </w:numPr>
        <w:spacing w:line="240" w:lineRule="auto"/>
        <w:ind w:right="-35"/>
        <w:rPr>
          <w:sz w:val="24"/>
          <w:szCs w:val="24"/>
        </w:rPr>
      </w:pPr>
      <w:r w:rsidRPr="00183B03">
        <w:rPr>
          <w:sz w:val="24"/>
          <w:szCs w:val="24"/>
        </w:rPr>
        <w:t xml:space="preserve">бесплатная проверка АКБ и давления </w:t>
      </w:r>
      <w:r>
        <w:rPr>
          <w:sz w:val="24"/>
          <w:szCs w:val="24"/>
        </w:rPr>
        <w:t xml:space="preserve">в </w:t>
      </w:r>
      <w:r w:rsidRPr="00183B03">
        <w:rPr>
          <w:sz w:val="24"/>
          <w:szCs w:val="24"/>
        </w:rPr>
        <w:t>шинах при проведении технического обслуживания автомобилей;</w:t>
      </w:r>
    </w:p>
    <w:p w14:paraId="014E5EEA" w14:textId="77777777" w:rsidR="00245CD5" w:rsidRPr="00183B03" w:rsidRDefault="00245CD5" w:rsidP="00245CD5">
      <w:pPr>
        <w:pStyle w:val="a0"/>
        <w:numPr>
          <w:ilvl w:val="0"/>
          <w:numId w:val="22"/>
        </w:numPr>
        <w:spacing w:line="240" w:lineRule="auto"/>
        <w:ind w:right="-35"/>
        <w:rPr>
          <w:sz w:val="24"/>
          <w:szCs w:val="24"/>
        </w:rPr>
      </w:pPr>
      <w:r w:rsidRPr="00183B03">
        <w:rPr>
          <w:sz w:val="24"/>
          <w:szCs w:val="24"/>
        </w:rPr>
        <w:t>полная материальная ответственность Исполнителя за сохранность автомобилей Заказчика на все время проведения технического обслуживания, в том числе во время эвакуации, тестовых и иных технологических перемещений автомобиля</w:t>
      </w:r>
      <w:r>
        <w:rPr>
          <w:sz w:val="24"/>
          <w:szCs w:val="24"/>
        </w:rPr>
        <w:t>;</w:t>
      </w:r>
    </w:p>
    <w:p w14:paraId="369BF041" w14:textId="77777777" w:rsidR="00245CD5" w:rsidRPr="00183B03" w:rsidRDefault="00245CD5" w:rsidP="00245CD5">
      <w:pPr>
        <w:pStyle w:val="a0"/>
        <w:numPr>
          <w:ilvl w:val="0"/>
          <w:numId w:val="22"/>
        </w:numPr>
        <w:spacing w:line="240" w:lineRule="auto"/>
        <w:ind w:right="-35"/>
        <w:rPr>
          <w:sz w:val="24"/>
          <w:szCs w:val="24"/>
        </w:rPr>
      </w:pPr>
      <w:r w:rsidRPr="00183B03">
        <w:rPr>
          <w:sz w:val="24"/>
          <w:szCs w:val="24"/>
        </w:rPr>
        <w:t>бесплатная технологическая мойка автомобиля при каждом посещении СТОА;</w:t>
      </w:r>
    </w:p>
    <w:p w14:paraId="175CBEC4" w14:textId="7A571316" w:rsidR="00245CD5" w:rsidRDefault="00245CD5" w:rsidP="00245CD5">
      <w:pPr>
        <w:pStyle w:val="a0"/>
        <w:numPr>
          <w:ilvl w:val="0"/>
          <w:numId w:val="22"/>
        </w:numPr>
        <w:spacing w:line="240" w:lineRule="auto"/>
        <w:ind w:right="-35"/>
        <w:rPr>
          <w:sz w:val="24"/>
          <w:szCs w:val="24"/>
        </w:rPr>
      </w:pPr>
      <w:r w:rsidRPr="00183B03">
        <w:rPr>
          <w:sz w:val="24"/>
          <w:szCs w:val="24"/>
        </w:rPr>
        <w:t>режим работы автосервиса без выходных.</w:t>
      </w:r>
    </w:p>
    <w:p w14:paraId="79842315" w14:textId="77777777" w:rsidR="00E70A48" w:rsidRPr="00183B03" w:rsidRDefault="00E70A48" w:rsidP="0060069E">
      <w:pPr>
        <w:pStyle w:val="a0"/>
        <w:numPr>
          <w:ilvl w:val="0"/>
          <w:numId w:val="0"/>
        </w:numPr>
        <w:spacing w:line="240" w:lineRule="auto"/>
        <w:ind w:left="720" w:right="-35"/>
        <w:rPr>
          <w:sz w:val="24"/>
          <w:szCs w:val="24"/>
        </w:rPr>
      </w:pPr>
    </w:p>
    <w:p w14:paraId="2B53ADC5" w14:textId="1DA34124" w:rsidR="00147882" w:rsidRPr="0060069E" w:rsidRDefault="00AA3732" w:rsidP="0060069E">
      <w:pPr>
        <w:pStyle w:val="a7"/>
        <w:numPr>
          <w:ilvl w:val="0"/>
          <w:numId w:val="24"/>
        </w:numPr>
        <w:spacing w:line="240" w:lineRule="auto"/>
        <w:rPr>
          <w:sz w:val="24"/>
          <w:szCs w:val="24"/>
        </w:rPr>
      </w:pPr>
      <w:r w:rsidRPr="0060069E">
        <w:rPr>
          <w:b/>
          <w:sz w:val="24"/>
          <w:szCs w:val="24"/>
        </w:rPr>
        <w:t>«</w:t>
      </w:r>
      <w:proofErr w:type="spellStart"/>
      <w:r w:rsidRPr="0060069E">
        <w:rPr>
          <w:b/>
          <w:sz w:val="24"/>
          <w:szCs w:val="24"/>
        </w:rPr>
        <w:t>Subaru</w:t>
      </w:r>
      <w:proofErr w:type="spellEnd"/>
      <w:r w:rsidR="00E70A48" w:rsidRPr="0060069E">
        <w:rPr>
          <w:b/>
          <w:sz w:val="24"/>
          <w:szCs w:val="24"/>
        </w:rPr>
        <w:t xml:space="preserve"> </w:t>
      </w:r>
    </w:p>
    <w:tbl>
      <w:tblPr>
        <w:tblW w:w="10148" w:type="dxa"/>
        <w:tblInd w:w="-34" w:type="dxa"/>
        <w:tblLayout w:type="fixed"/>
        <w:tblLook w:val="04A0" w:firstRow="1" w:lastRow="0" w:firstColumn="1" w:lastColumn="0" w:noHBand="0" w:noVBand="1"/>
      </w:tblPr>
      <w:tblGrid>
        <w:gridCol w:w="2552"/>
        <w:gridCol w:w="5328"/>
        <w:gridCol w:w="2268"/>
      </w:tblGrid>
      <w:tr w:rsidR="00602DF1" w:rsidRPr="00183B03" w14:paraId="125A5DA7" w14:textId="77777777" w:rsidTr="00F61F2F">
        <w:trPr>
          <w:trHeight w:val="448"/>
        </w:trPr>
        <w:tc>
          <w:tcPr>
            <w:tcW w:w="2552" w:type="dxa"/>
            <w:vMerge w:val="restart"/>
            <w:tcBorders>
              <w:top w:val="single" w:sz="4" w:space="0" w:color="auto"/>
              <w:left w:val="single" w:sz="4" w:space="0" w:color="auto"/>
              <w:right w:val="single" w:sz="4" w:space="0" w:color="auto"/>
            </w:tcBorders>
            <w:shd w:val="clear" w:color="000000" w:fill="D9D9D9"/>
            <w:noWrap/>
            <w:vAlign w:val="bottom"/>
            <w:hideMark/>
          </w:tcPr>
          <w:p w14:paraId="443E1DCE" w14:textId="77777777" w:rsidR="00602DF1" w:rsidRPr="00183B03" w:rsidRDefault="00602DF1" w:rsidP="00456AC3">
            <w:pPr>
              <w:spacing w:line="240" w:lineRule="auto"/>
              <w:ind w:firstLine="0"/>
              <w:jc w:val="center"/>
              <w:rPr>
                <w:b/>
                <w:color w:val="000000"/>
                <w:sz w:val="24"/>
                <w:szCs w:val="24"/>
              </w:rPr>
            </w:pPr>
            <w:r w:rsidRPr="00183B03">
              <w:rPr>
                <w:b/>
                <w:color w:val="000000"/>
                <w:sz w:val="24"/>
                <w:szCs w:val="24"/>
              </w:rPr>
              <w:t>Марка модель</w:t>
            </w:r>
          </w:p>
          <w:p w14:paraId="1E0A4D5E" w14:textId="77777777" w:rsidR="00602DF1" w:rsidRPr="00183B03" w:rsidRDefault="00602DF1" w:rsidP="00456AC3">
            <w:pPr>
              <w:spacing w:line="240" w:lineRule="auto"/>
              <w:jc w:val="left"/>
              <w:rPr>
                <w:b/>
                <w:color w:val="000000"/>
                <w:sz w:val="24"/>
                <w:szCs w:val="24"/>
              </w:rPr>
            </w:pPr>
            <w:r w:rsidRPr="00183B03">
              <w:rPr>
                <w:b/>
                <w:color w:val="000000"/>
                <w:sz w:val="24"/>
                <w:szCs w:val="24"/>
              </w:rPr>
              <w:t> </w:t>
            </w:r>
          </w:p>
        </w:tc>
        <w:tc>
          <w:tcPr>
            <w:tcW w:w="7596"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0C46C759" w14:textId="77777777" w:rsidR="00602DF1" w:rsidRPr="00183B03" w:rsidRDefault="00602DF1" w:rsidP="00456AC3">
            <w:pPr>
              <w:spacing w:line="240" w:lineRule="auto"/>
              <w:ind w:firstLine="0"/>
              <w:jc w:val="center"/>
              <w:rPr>
                <w:b/>
                <w:color w:val="000000"/>
                <w:sz w:val="24"/>
                <w:szCs w:val="24"/>
              </w:rPr>
            </w:pPr>
            <w:r w:rsidRPr="00183B03">
              <w:rPr>
                <w:b/>
                <w:color w:val="000000"/>
                <w:sz w:val="24"/>
                <w:szCs w:val="24"/>
              </w:rPr>
              <w:t>Год выпуска и количество ед., шт.</w:t>
            </w:r>
          </w:p>
        </w:tc>
      </w:tr>
      <w:tr w:rsidR="00AA3732" w:rsidRPr="00183B03" w14:paraId="1AA912B0" w14:textId="77777777" w:rsidTr="00523A3E">
        <w:trPr>
          <w:trHeight w:val="327"/>
        </w:trPr>
        <w:tc>
          <w:tcPr>
            <w:tcW w:w="2552" w:type="dxa"/>
            <w:vMerge/>
            <w:tcBorders>
              <w:left w:val="single" w:sz="4" w:space="0" w:color="auto"/>
              <w:bottom w:val="single" w:sz="4" w:space="0" w:color="auto"/>
              <w:right w:val="single" w:sz="4" w:space="0" w:color="auto"/>
            </w:tcBorders>
            <w:shd w:val="clear" w:color="000000" w:fill="D9D9D9"/>
            <w:noWrap/>
            <w:vAlign w:val="bottom"/>
            <w:hideMark/>
          </w:tcPr>
          <w:p w14:paraId="2FC78B9D" w14:textId="77777777" w:rsidR="00AA3732" w:rsidRPr="00183B03" w:rsidRDefault="00AA3732" w:rsidP="00456AC3">
            <w:pPr>
              <w:spacing w:line="240" w:lineRule="auto"/>
              <w:ind w:firstLine="0"/>
              <w:jc w:val="left"/>
              <w:rPr>
                <w:b/>
                <w:color w:val="000000"/>
                <w:sz w:val="24"/>
                <w:szCs w:val="24"/>
              </w:rPr>
            </w:pPr>
          </w:p>
        </w:tc>
        <w:tc>
          <w:tcPr>
            <w:tcW w:w="5328" w:type="dxa"/>
            <w:tcBorders>
              <w:top w:val="nil"/>
              <w:left w:val="nil"/>
              <w:bottom w:val="single" w:sz="4" w:space="0" w:color="auto"/>
              <w:right w:val="single" w:sz="4" w:space="0" w:color="auto"/>
            </w:tcBorders>
            <w:shd w:val="clear" w:color="000000" w:fill="D9D9D9"/>
            <w:noWrap/>
            <w:vAlign w:val="center"/>
            <w:hideMark/>
          </w:tcPr>
          <w:p w14:paraId="6BB61A3C" w14:textId="10950B1E" w:rsidR="00AA3732" w:rsidRPr="00183B03" w:rsidRDefault="00AA3732" w:rsidP="00456AC3">
            <w:pPr>
              <w:spacing w:line="240" w:lineRule="auto"/>
              <w:ind w:firstLine="0"/>
              <w:jc w:val="center"/>
              <w:rPr>
                <w:b/>
                <w:color w:val="000000"/>
                <w:sz w:val="24"/>
                <w:szCs w:val="24"/>
              </w:rPr>
            </w:pPr>
            <w:r>
              <w:rPr>
                <w:b/>
                <w:color w:val="000000"/>
                <w:sz w:val="24"/>
                <w:szCs w:val="24"/>
              </w:rPr>
              <w:t>2020</w:t>
            </w:r>
          </w:p>
        </w:tc>
        <w:tc>
          <w:tcPr>
            <w:tcW w:w="2268" w:type="dxa"/>
            <w:tcBorders>
              <w:top w:val="nil"/>
              <w:left w:val="nil"/>
              <w:bottom w:val="single" w:sz="4" w:space="0" w:color="auto"/>
              <w:right w:val="single" w:sz="4" w:space="0" w:color="auto"/>
            </w:tcBorders>
            <w:shd w:val="clear" w:color="000000" w:fill="D9D9D9"/>
            <w:noWrap/>
            <w:vAlign w:val="center"/>
            <w:hideMark/>
          </w:tcPr>
          <w:p w14:paraId="4419539A" w14:textId="77777777" w:rsidR="00AA3732" w:rsidRPr="00183B03" w:rsidRDefault="00AA3732" w:rsidP="00456AC3">
            <w:pPr>
              <w:spacing w:line="240" w:lineRule="auto"/>
              <w:ind w:firstLine="0"/>
              <w:jc w:val="center"/>
              <w:rPr>
                <w:b/>
                <w:color w:val="000000"/>
                <w:sz w:val="24"/>
                <w:szCs w:val="24"/>
              </w:rPr>
            </w:pPr>
            <w:r w:rsidRPr="00183B03">
              <w:rPr>
                <w:b/>
                <w:color w:val="000000"/>
                <w:sz w:val="24"/>
                <w:szCs w:val="24"/>
              </w:rPr>
              <w:t>Всего</w:t>
            </w:r>
          </w:p>
        </w:tc>
      </w:tr>
      <w:tr w:rsidR="00AA3732" w:rsidRPr="00183B03" w14:paraId="29615B8D" w14:textId="77777777" w:rsidTr="00523A3E">
        <w:trPr>
          <w:trHeight w:val="343"/>
        </w:trPr>
        <w:tc>
          <w:tcPr>
            <w:tcW w:w="2552" w:type="dxa"/>
            <w:tcBorders>
              <w:top w:val="nil"/>
              <w:left w:val="single" w:sz="4" w:space="0" w:color="auto"/>
              <w:bottom w:val="single" w:sz="4" w:space="0" w:color="auto"/>
              <w:right w:val="single" w:sz="4" w:space="0" w:color="auto"/>
            </w:tcBorders>
            <w:shd w:val="clear" w:color="auto" w:fill="auto"/>
            <w:noWrap/>
            <w:vAlign w:val="bottom"/>
          </w:tcPr>
          <w:p w14:paraId="633EB850" w14:textId="35B2B2F8" w:rsidR="00AA3732" w:rsidRPr="00602DF1" w:rsidRDefault="00AA3732" w:rsidP="00456AC3">
            <w:pPr>
              <w:spacing w:line="240" w:lineRule="auto"/>
              <w:ind w:firstLine="0"/>
              <w:rPr>
                <w:color w:val="000000"/>
                <w:sz w:val="24"/>
                <w:szCs w:val="24"/>
              </w:rPr>
            </w:pPr>
            <w:proofErr w:type="spellStart"/>
            <w:r w:rsidRPr="009F6987">
              <w:rPr>
                <w:sz w:val="24"/>
                <w:szCs w:val="24"/>
              </w:rPr>
              <w:t>Subaru</w:t>
            </w:r>
            <w:proofErr w:type="spellEnd"/>
            <w:r>
              <w:rPr>
                <w:sz w:val="24"/>
                <w:szCs w:val="24"/>
              </w:rPr>
              <w:t xml:space="preserve"> </w:t>
            </w:r>
            <w:proofErr w:type="spellStart"/>
            <w:r w:rsidRPr="00AA3732">
              <w:rPr>
                <w:sz w:val="24"/>
                <w:szCs w:val="24"/>
              </w:rPr>
              <w:t>Forester</w:t>
            </w:r>
            <w:proofErr w:type="spellEnd"/>
          </w:p>
        </w:tc>
        <w:tc>
          <w:tcPr>
            <w:tcW w:w="5328" w:type="dxa"/>
            <w:tcBorders>
              <w:top w:val="nil"/>
              <w:left w:val="nil"/>
              <w:bottom w:val="single" w:sz="4" w:space="0" w:color="auto"/>
              <w:right w:val="single" w:sz="4" w:space="0" w:color="auto"/>
            </w:tcBorders>
            <w:shd w:val="clear" w:color="auto" w:fill="auto"/>
            <w:noWrap/>
            <w:vAlign w:val="center"/>
          </w:tcPr>
          <w:p w14:paraId="07C39778" w14:textId="15081DAB" w:rsidR="00AA3732" w:rsidRPr="00602DF1" w:rsidRDefault="00AA3732" w:rsidP="00456AC3">
            <w:pPr>
              <w:spacing w:line="240" w:lineRule="auto"/>
              <w:ind w:firstLine="0"/>
              <w:jc w:val="center"/>
              <w:rPr>
                <w:color w:val="000000"/>
                <w:sz w:val="24"/>
                <w:szCs w:val="24"/>
              </w:rPr>
            </w:pPr>
            <w:r>
              <w:rPr>
                <w:color w:val="000000"/>
                <w:sz w:val="24"/>
                <w:szCs w:val="24"/>
              </w:rPr>
              <w:t>3</w:t>
            </w:r>
          </w:p>
        </w:tc>
        <w:tc>
          <w:tcPr>
            <w:tcW w:w="2268" w:type="dxa"/>
            <w:tcBorders>
              <w:top w:val="nil"/>
              <w:left w:val="nil"/>
              <w:bottom w:val="single" w:sz="4" w:space="0" w:color="auto"/>
              <w:right w:val="single" w:sz="4" w:space="0" w:color="auto"/>
            </w:tcBorders>
            <w:shd w:val="clear" w:color="auto" w:fill="auto"/>
            <w:noWrap/>
            <w:vAlign w:val="center"/>
          </w:tcPr>
          <w:p w14:paraId="75967DB4" w14:textId="77777777" w:rsidR="00AA3732" w:rsidRPr="00183B03" w:rsidRDefault="00AA3732" w:rsidP="00456AC3">
            <w:pPr>
              <w:spacing w:line="240" w:lineRule="auto"/>
              <w:ind w:firstLine="0"/>
              <w:jc w:val="center"/>
              <w:rPr>
                <w:b/>
                <w:color w:val="000000"/>
                <w:sz w:val="24"/>
                <w:szCs w:val="24"/>
              </w:rPr>
            </w:pPr>
            <w:r>
              <w:rPr>
                <w:b/>
                <w:color w:val="000000"/>
                <w:sz w:val="24"/>
                <w:szCs w:val="24"/>
              </w:rPr>
              <w:t>3</w:t>
            </w:r>
          </w:p>
        </w:tc>
      </w:tr>
      <w:tr w:rsidR="002A06CA" w:rsidRPr="00183B03" w14:paraId="29658A01" w14:textId="77777777" w:rsidTr="00F61F2F">
        <w:trPr>
          <w:trHeight w:val="327"/>
        </w:trPr>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BAD6D42" w14:textId="77777777" w:rsidR="002A06CA" w:rsidRPr="00183B03" w:rsidRDefault="002A06CA" w:rsidP="00456AC3">
            <w:pPr>
              <w:spacing w:line="240" w:lineRule="auto"/>
              <w:ind w:firstLine="0"/>
              <w:rPr>
                <w:b/>
                <w:color w:val="000000"/>
                <w:sz w:val="24"/>
                <w:szCs w:val="24"/>
                <w:lang w:val="en-US"/>
              </w:rPr>
            </w:pPr>
            <w:r>
              <w:rPr>
                <w:b/>
                <w:color w:val="000000"/>
                <w:sz w:val="24"/>
                <w:szCs w:val="24"/>
              </w:rPr>
              <w:t>Итого:</w:t>
            </w:r>
          </w:p>
        </w:tc>
        <w:tc>
          <w:tcPr>
            <w:tcW w:w="7596"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274551F2" w14:textId="50095EA3" w:rsidR="002A06CA" w:rsidRPr="00602DF1" w:rsidRDefault="00AA3732" w:rsidP="00456AC3">
            <w:pPr>
              <w:spacing w:line="240" w:lineRule="auto"/>
              <w:ind w:left="117" w:firstLine="0"/>
              <w:jc w:val="center"/>
              <w:rPr>
                <w:b/>
                <w:color w:val="000000"/>
                <w:sz w:val="24"/>
                <w:szCs w:val="24"/>
              </w:rPr>
            </w:pPr>
            <w:r>
              <w:rPr>
                <w:b/>
                <w:color w:val="000000"/>
                <w:sz w:val="24"/>
                <w:szCs w:val="24"/>
              </w:rPr>
              <w:t>3</w:t>
            </w:r>
          </w:p>
        </w:tc>
      </w:tr>
    </w:tbl>
    <w:p w14:paraId="4A3DD881" w14:textId="75F3C67F" w:rsidR="00602DF1" w:rsidRPr="00183B03" w:rsidRDefault="00602DF1" w:rsidP="00602DF1">
      <w:pPr>
        <w:tabs>
          <w:tab w:val="num" w:pos="0"/>
        </w:tabs>
        <w:spacing w:line="240" w:lineRule="auto"/>
        <w:ind w:firstLine="0"/>
        <w:rPr>
          <w:sz w:val="24"/>
          <w:szCs w:val="24"/>
        </w:rPr>
      </w:pPr>
      <w:r w:rsidRPr="00147882">
        <w:rPr>
          <w:b/>
          <w:sz w:val="24"/>
          <w:szCs w:val="24"/>
        </w:rPr>
        <w:lastRenderedPageBreak/>
        <w:t>Период оказания услуг:</w:t>
      </w:r>
      <w:r>
        <w:rPr>
          <w:sz w:val="24"/>
          <w:szCs w:val="24"/>
        </w:rPr>
        <w:t xml:space="preserve"> с даты заключения договора на 12 месяцев</w:t>
      </w:r>
      <w:r w:rsidR="00142588">
        <w:rPr>
          <w:sz w:val="24"/>
          <w:szCs w:val="24"/>
        </w:rPr>
        <w:t xml:space="preserve"> с возможностью продления на следующий период при условии сохранения коммерческих условий и выполнения работ/оказание услуг с качеством, соответствующим требованиям Заказчика</w:t>
      </w:r>
      <w:r>
        <w:rPr>
          <w:sz w:val="24"/>
          <w:szCs w:val="24"/>
        </w:rPr>
        <w:t>.</w:t>
      </w:r>
    </w:p>
    <w:p w14:paraId="41A79758" w14:textId="04CDA78D" w:rsidR="00602DF1" w:rsidRDefault="00602DF1" w:rsidP="00602DF1">
      <w:pPr>
        <w:spacing w:line="240" w:lineRule="auto"/>
        <w:ind w:firstLine="0"/>
        <w:rPr>
          <w:sz w:val="24"/>
          <w:szCs w:val="24"/>
        </w:rPr>
      </w:pPr>
      <w:r w:rsidRPr="00147882">
        <w:rPr>
          <w:b/>
          <w:sz w:val="24"/>
          <w:szCs w:val="24"/>
        </w:rPr>
        <w:t>Условия оплаты</w:t>
      </w:r>
      <w:r w:rsidR="00147882">
        <w:rPr>
          <w:sz w:val="24"/>
          <w:szCs w:val="24"/>
        </w:rPr>
        <w:t>:</w:t>
      </w:r>
      <w:r w:rsidRPr="00183B03">
        <w:rPr>
          <w:sz w:val="24"/>
          <w:szCs w:val="24"/>
        </w:rPr>
        <w:t xml:space="preserve"> оплата производится по факту оказания услуг/выполнения работ в течение 20 рабочих дней после подписания акта приемки услуг/выполнения работ Заказчиком по счету, счету-фактуре</w:t>
      </w:r>
      <w:r>
        <w:rPr>
          <w:sz w:val="24"/>
          <w:szCs w:val="24"/>
        </w:rPr>
        <w:t xml:space="preserve"> с возможностью кредитной линии до 1</w:t>
      </w:r>
      <w:r w:rsidR="00147882">
        <w:rPr>
          <w:sz w:val="24"/>
          <w:szCs w:val="24"/>
        </w:rPr>
        <w:t> </w:t>
      </w:r>
      <w:r>
        <w:rPr>
          <w:sz w:val="24"/>
          <w:szCs w:val="24"/>
        </w:rPr>
        <w:t>000</w:t>
      </w:r>
      <w:r w:rsidR="00147882">
        <w:rPr>
          <w:sz w:val="24"/>
          <w:szCs w:val="24"/>
        </w:rPr>
        <w:t xml:space="preserve"> </w:t>
      </w:r>
      <w:r>
        <w:rPr>
          <w:sz w:val="24"/>
          <w:szCs w:val="24"/>
        </w:rPr>
        <w:t xml:space="preserve">000 руб.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804"/>
        <w:gridCol w:w="897"/>
        <w:gridCol w:w="1796"/>
      </w:tblGrid>
      <w:tr w:rsidR="00602DF1" w:rsidRPr="004E7B0D" w14:paraId="4C71E5D3" w14:textId="77777777" w:rsidTr="0060069E">
        <w:tc>
          <w:tcPr>
            <w:tcW w:w="568" w:type="dxa"/>
            <w:shd w:val="clear" w:color="auto" w:fill="D9D9D9" w:themeFill="background1" w:themeFillShade="D9"/>
          </w:tcPr>
          <w:p w14:paraId="5565D393" w14:textId="77777777" w:rsidR="00602DF1" w:rsidRPr="004E7B0D" w:rsidRDefault="00602DF1" w:rsidP="00D22154">
            <w:pPr>
              <w:spacing w:after="100" w:afterAutospacing="1" w:line="40" w:lineRule="atLeast"/>
              <w:ind w:right="-108" w:firstLine="0"/>
              <w:rPr>
                <w:sz w:val="24"/>
                <w:szCs w:val="24"/>
              </w:rPr>
            </w:pPr>
            <w:r w:rsidRPr="004E7B0D">
              <w:rPr>
                <w:sz w:val="24"/>
                <w:szCs w:val="24"/>
              </w:rPr>
              <w:t>№ п/п</w:t>
            </w:r>
          </w:p>
        </w:tc>
        <w:tc>
          <w:tcPr>
            <w:tcW w:w="6804" w:type="dxa"/>
            <w:shd w:val="clear" w:color="auto" w:fill="D9D9D9" w:themeFill="background1" w:themeFillShade="D9"/>
          </w:tcPr>
          <w:p w14:paraId="3E72889E" w14:textId="77777777" w:rsidR="00602DF1" w:rsidRPr="004E7B0D" w:rsidRDefault="00602DF1" w:rsidP="00D22154">
            <w:pPr>
              <w:spacing w:after="100" w:afterAutospacing="1" w:line="40" w:lineRule="atLeast"/>
              <w:ind w:left="-142" w:firstLine="0"/>
              <w:jc w:val="center"/>
              <w:rPr>
                <w:sz w:val="24"/>
                <w:szCs w:val="24"/>
              </w:rPr>
            </w:pPr>
            <w:r>
              <w:rPr>
                <w:sz w:val="24"/>
                <w:szCs w:val="24"/>
              </w:rPr>
              <w:t>Наименование показателей</w:t>
            </w:r>
          </w:p>
        </w:tc>
        <w:tc>
          <w:tcPr>
            <w:tcW w:w="897" w:type="dxa"/>
            <w:shd w:val="clear" w:color="auto" w:fill="D9D9D9" w:themeFill="background1" w:themeFillShade="D9"/>
          </w:tcPr>
          <w:p w14:paraId="4AEFE38C" w14:textId="77777777" w:rsidR="00602DF1" w:rsidRPr="004E7B0D" w:rsidRDefault="00602DF1" w:rsidP="00D22154">
            <w:pPr>
              <w:spacing w:after="100" w:afterAutospacing="1" w:line="40" w:lineRule="atLeast"/>
              <w:ind w:firstLine="0"/>
              <w:jc w:val="center"/>
              <w:rPr>
                <w:sz w:val="24"/>
                <w:szCs w:val="24"/>
              </w:rPr>
            </w:pPr>
            <w:r w:rsidRPr="004E7B0D">
              <w:rPr>
                <w:sz w:val="24"/>
                <w:szCs w:val="24"/>
              </w:rPr>
              <w:t>Ед. изм.</w:t>
            </w:r>
          </w:p>
        </w:tc>
        <w:tc>
          <w:tcPr>
            <w:tcW w:w="1796" w:type="dxa"/>
            <w:shd w:val="clear" w:color="auto" w:fill="D9D9D9" w:themeFill="background1" w:themeFillShade="D9"/>
          </w:tcPr>
          <w:p w14:paraId="6FF95D01" w14:textId="2FF2B616" w:rsidR="00602DF1" w:rsidRPr="004E7B0D" w:rsidRDefault="00087398" w:rsidP="00D22154">
            <w:pPr>
              <w:spacing w:after="100" w:afterAutospacing="1" w:line="40" w:lineRule="atLeast"/>
              <w:ind w:right="-55" w:firstLine="0"/>
              <w:jc w:val="center"/>
              <w:rPr>
                <w:sz w:val="24"/>
                <w:szCs w:val="24"/>
              </w:rPr>
            </w:pPr>
            <w:r w:rsidRPr="004E7B0D">
              <w:rPr>
                <w:sz w:val="24"/>
                <w:szCs w:val="24"/>
              </w:rPr>
              <w:t>Показатели</w:t>
            </w:r>
            <w:r>
              <w:rPr>
                <w:sz w:val="24"/>
                <w:szCs w:val="24"/>
              </w:rPr>
              <w:t>, в т.ч. НДС по действующей ставки</w:t>
            </w:r>
          </w:p>
        </w:tc>
      </w:tr>
      <w:tr w:rsidR="00602DF1" w:rsidRPr="004E7B0D" w14:paraId="370617C7" w14:textId="77777777" w:rsidTr="00F61F2F">
        <w:tc>
          <w:tcPr>
            <w:tcW w:w="568" w:type="dxa"/>
          </w:tcPr>
          <w:p w14:paraId="488AB03C" w14:textId="77777777" w:rsidR="00602DF1" w:rsidRPr="004E7B0D" w:rsidRDefault="00602DF1" w:rsidP="00D22154">
            <w:pPr>
              <w:spacing w:after="100" w:afterAutospacing="1" w:line="40" w:lineRule="atLeast"/>
              <w:ind w:firstLine="0"/>
              <w:jc w:val="center"/>
              <w:rPr>
                <w:sz w:val="24"/>
                <w:szCs w:val="24"/>
              </w:rPr>
            </w:pPr>
            <w:r w:rsidRPr="004E7B0D">
              <w:rPr>
                <w:sz w:val="24"/>
                <w:szCs w:val="24"/>
              </w:rPr>
              <w:t>1.</w:t>
            </w:r>
          </w:p>
        </w:tc>
        <w:tc>
          <w:tcPr>
            <w:tcW w:w="6804" w:type="dxa"/>
          </w:tcPr>
          <w:p w14:paraId="0B97CCCF" w14:textId="77777777" w:rsidR="00602DF1" w:rsidRPr="004E7B0D" w:rsidRDefault="00602DF1" w:rsidP="00D22154">
            <w:pPr>
              <w:pStyle w:val="a0"/>
              <w:numPr>
                <w:ilvl w:val="0"/>
                <w:numId w:val="0"/>
              </w:numPr>
              <w:spacing w:after="100" w:afterAutospacing="1" w:line="40" w:lineRule="atLeast"/>
              <w:rPr>
                <w:sz w:val="24"/>
                <w:szCs w:val="24"/>
              </w:rPr>
            </w:pPr>
            <w:r>
              <w:rPr>
                <w:sz w:val="24"/>
                <w:szCs w:val="24"/>
              </w:rPr>
              <w:t>Начальная максимальная с</w:t>
            </w:r>
            <w:r w:rsidRPr="004E7B0D">
              <w:rPr>
                <w:sz w:val="24"/>
                <w:szCs w:val="24"/>
              </w:rPr>
              <w:t>тоимость 1 нормо-часа</w:t>
            </w:r>
          </w:p>
        </w:tc>
        <w:tc>
          <w:tcPr>
            <w:tcW w:w="897" w:type="dxa"/>
          </w:tcPr>
          <w:p w14:paraId="5998E0F6" w14:textId="77777777" w:rsidR="00602DF1" w:rsidRPr="004E7B0D" w:rsidRDefault="00602DF1" w:rsidP="00D22154">
            <w:pPr>
              <w:spacing w:after="100" w:afterAutospacing="1" w:line="40" w:lineRule="atLeast"/>
              <w:ind w:right="-108" w:firstLine="0"/>
              <w:jc w:val="center"/>
              <w:rPr>
                <w:sz w:val="24"/>
                <w:szCs w:val="24"/>
              </w:rPr>
            </w:pPr>
            <w:r w:rsidRPr="004E7B0D">
              <w:rPr>
                <w:sz w:val="24"/>
                <w:szCs w:val="24"/>
              </w:rPr>
              <w:t>руб.</w:t>
            </w:r>
          </w:p>
        </w:tc>
        <w:tc>
          <w:tcPr>
            <w:tcW w:w="1796" w:type="dxa"/>
          </w:tcPr>
          <w:p w14:paraId="58FB2D4F" w14:textId="4B586504" w:rsidR="00602DF1" w:rsidRPr="004E7B0D" w:rsidRDefault="00602DF1" w:rsidP="002A06CA">
            <w:pPr>
              <w:spacing w:after="100" w:afterAutospacing="1" w:line="40" w:lineRule="atLeast"/>
              <w:ind w:firstLine="0"/>
              <w:jc w:val="center"/>
              <w:rPr>
                <w:sz w:val="24"/>
                <w:szCs w:val="24"/>
              </w:rPr>
            </w:pPr>
            <w:r>
              <w:rPr>
                <w:sz w:val="24"/>
                <w:szCs w:val="24"/>
              </w:rPr>
              <w:t xml:space="preserve">Не более </w:t>
            </w:r>
            <w:r w:rsidR="00823997">
              <w:rPr>
                <w:sz w:val="24"/>
                <w:szCs w:val="24"/>
              </w:rPr>
              <w:t>1000</w:t>
            </w:r>
            <w:r>
              <w:rPr>
                <w:sz w:val="24"/>
                <w:szCs w:val="24"/>
              </w:rPr>
              <w:t>,00</w:t>
            </w:r>
          </w:p>
        </w:tc>
      </w:tr>
      <w:tr w:rsidR="00FE0CE9" w:rsidRPr="004E7B0D" w14:paraId="6CEC33E0" w14:textId="77777777" w:rsidTr="00F61F2F">
        <w:tc>
          <w:tcPr>
            <w:tcW w:w="568" w:type="dxa"/>
          </w:tcPr>
          <w:p w14:paraId="7FCAEC3B" w14:textId="77777777" w:rsidR="00FE0CE9" w:rsidRPr="004E7B0D" w:rsidRDefault="003726DE" w:rsidP="00D22154">
            <w:pPr>
              <w:spacing w:after="100" w:afterAutospacing="1" w:line="40" w:lineRule="atLeast"/>
              <w:ind w:firstLine="0"/>
              <w:jc w:val="center"/>
              <w:rPr>
                <w:sz w:val="24"/>
                <w:szCs w:val="24"/>
              </w:rPr>
            </w:pPr>
            <w:r>
              <w:rPr>
                <w:sz w:val="24"/>
                <w:szCs w:val="24"/>
              </w:rPr>
              <w:t>2</w:t>
            </w:r>
            <w:r w:rsidR="00FE0CE9" w:rsidRPr="004E7B0D">
              <w:rPr>
                <w:sz w:val="24"/>
                <w:szCs w:val="24"/>
              </w:rPr>
              <w:t>.</w:t>
            </w:r>
          </w:p>
        </w:tc>
        <w:tc>
          <w:tcPr>
            <w:tcW w:w="6804" w:type="dxa"/>
          </w:tcPr>
          <w:p w14:paraId="26D58374" w14:textId="77777777" w:rsidR="00FE0CE9" w:rsidRPr="004E7B0D" w:rsidRDefault="00FE0CE9" w:rsidP="00FE0CE9">
            <w:pPr>
              <w:pStyle w:val="a0"/>
              <w:numPr>
                <w:ilvl w:val="0"/>
                <w:numId w:val="0"/>
              </w:numPr>
              <w:spacing w:after="100" w:afterAutospacing="1" w:line="40" w:lineRule="atLeast"/>
              <w:rPr>
                <w:sz w:val="24"/>
                <w:szCs w:val="24"/>
              </w:rPr>
            </w:pPr>
            <w:r>
              <w:rPr>
                <w:sz w:val="24"/>
                <w:szCs w:val="24"/>
              </w:rPr>
              <w:t>Начальная минимальная с</w:t>
            </w:r>
            <w:r w:rsidRPr="004E7B0D">
              <w:rPr>
                <w:sz w:val="24"/>
                <w:szCs w:val="24"/>
              </w:rPr>
              <w:t>кидка на устанавливаемые и приобретаемые запчасти</w:t>
            </w:r>
            <w:r>
              <w:rPr>
                <w:sz w:val="24"/>
                <w:szCs w:val="24"/>
              </w:rPr>
              <w:t xml:space="preserve"> от цен каталога </w:t>
            </w:r>
            <w:r w:rsidRPr="00233A57">
              <w:rPr>
                <w:sz w:val="24"/>
                <w:szCs w:val="24"/>
              </w:rPr>
              <w:t>http://parts.major-auto.ru</w:t>
            </w:r>
          </w:p>
        </w:tc>
        <w:tc>
          <w:tcPr>
            <w:tcW w:w="897" w:type="dxa"/>
          </w:tcPr>
          <w:p w14:paraId="6820C1E5" w14:textId="77777777" w:rsidR="00FE0CE9" w:rsidRPr="004E7B0D" w:rsidRDefault="00FE0CE9" w:rsidP="00D22154">
            <w:pPr>
              <w:spacing w:after="100" w:afterAutospacing="1" w:line="40" w:lineRule="atLeast"/>
              <w:ind w:right="-108" w:firstLine="0"/>
              <w:jc w:val="center"/>
              <w:rPr>
                <w:sz w:val="24"/>
                <w:szCs w:val="24"/>
              </w:rPr>
            </w:pPr>
            <w:r w:rsidRPr="004E7B0D">
              <w:rPr>
                <w:sz w:val="24"/>
                <w:szCs w:val="24"/>
              </w:rPr>
              <w:t>%</w:t>
            </w:r>
          </w:p>
        </w:tc>
        <w:tc>
          <w:tcPr>
            <w:tcW w:w="1796" w:type="dxa"/>
          </w:tcPr>
          <w:p w14:paraId="4BBB5657" w14:textId="31C35CEA" w:rsidR="00FE0CE9" w:rsidRPr="004E7B0D" w:rsidRDefault="00FE0CE9" w:rsidP="002A06CA">
            <w:pPr>
              <w:spacing w:after="100" w:afterAutospacing="1" w:line="40" w:lineRule="atLeast"/>
              <w:ind w:firstLine="0"/>
              <w:jc w:val="center"/>
              <w:rPr>
                <w:sz w:val="24"/>
                <w:szCs w:val="24"/>
              </w:rPr>
            </w:pPr>
            <w:r>
              <w:rPr>
                <w:sz w:val="24"/>
                <w:szCs w:val="24"/>
              </w:rPr>
              <w:t xml:space="preserve">Не менее </w:t>
            </w:r>
            <w:r w:rsidR="00823997">
              <w:rPr>
                <w:sz w:val="24"/>
                <w:szCs w:val="24"/>
              </w:rPr>
              <w:t>5</w:t>
            </w:r>
            <w:r>
              <w:rPr>
                <w:sz w:val="24"/>
                <w:szCs w:val="24"/>
              </w:rPr>
              <w:t>%</w:t>
            </w:r>
          </w:p>
        </w:tc>
      </w:tr>
      <w:tr w:rsidR="00FE0CE9" w:rsidRPr="004E7B0D" w14:paraId="5C46EE87" w14:textId="77777777" w:rsidTr="00F61F2F">
        <w:tc>
          <w:tcPr>
            <w:tcW w:w="568" w:type="dxa"/>
          </w:tcPr>
          <w:p w14:paraId="3C8F0446" w14:textId="77777777" w:rsidR="00FE0CE9" w:rsidRPr="004E7B0D" w:rsidRDefault="003726DE" w:rsidP="00D22154">
            <w:pPr>
              <w:spacing w:after="100" w:afterAutospacing="1" w:line="40" w:lineRule="atLeast"/>
              <w:ind w:firstLine="0"/>
              <w:jc w:val="center"/>
              <w:rPr>
                <w:sz w:val="24"/>
                <w:szCs w:val="24"/>
              </w:rPr>
            </w:pPr>
            <w:r>
              <w:rPr>
                <w:sz w:val="24"/>
                <w:szCs w:val="24"/>
              </w:rPr>
              <w:t>3</w:t>
            </w:r>
            <w:r w:rsidR="00FE0CE9" w:rsidRPr="004E7B0D">
              <w:rPr>
                <w:sz w:val="24"/>
                <w:szCs w:val="24"/>
              </w:rPr>
              <w:t>.</w:t>
            </w:r>
          </w:p>
        </w:tc>
        <w:tc>
          <w:tcPr>
            <w:tcW w:w="6804" w:type="dxa"/>
          </w:tcPr>
          <w:p w14:paraId="55A3BA7C" w14:textId="77777777" w:rsidR="00FE0CE9" w:rsidRPr="004E7B0D" w:rsidRDefault="00FE0CE9" w:rsidP="00D22154">
            <w:pPr>
              <w:pStyle w:val="a0"/>
              <w:numPr>
                <w:ilvl w:val="0"/>
                <w:numId w:val="0"/>
              </w:numPr>
              <w:spacing w:after="100" w:afterAutospacing="1" w:line="40" w:lineRule="atLeast"/>
              <w:rPr>
                <w:sz w:val="24"/>
                <w:szCs w:val="24"/>
              </w:rPr>
            </w:pPr>
            <w:r w:rsidRPr="004E7B0D">
              <w:rPr>
                <w:sz w:val="24"/>
                <w:szCs w:val="24"/>
              </w:rPr>
              <w:t>Срок предоставления гарантии на установленные запчасти</w:t>
            </w:r>
          </w:p>
        </w:tc>
        <w:tc>
          <w:tcPr>
            <w:tcW w:w="897" w:type="dxa"/>
          </w:tcPr>
          <w:p w14:paraId="053604B6" w14:textId="77777777" w:rsidR="00FE0CE9" w:rsidRPr="004E7B0D" w:rsidRDefault="00FE0CE9" w:rsidP="00D22154">
            <w:pPr>
              <w:spacing w:after="100" w:afterAutospacing="1" w:line="40" w:lineRule="atLeast"/>
              <w:ind w:right="-108" w:firstLine="0"/>
              <w:jc w:val="center"/>
              <w:rPr>
                <w:sz w:val="24"/>
                <w:szCs w:val="24"/>
              </w:rPr>
            </w:pPr>
            <w:r w:rsidRPr="004E7B0D">
              <w:rPr>
                <w:sz w:val="24"/>
                <w:szCs w:val="24"/>
              </w:rPr>
              <w:t>Мес.</w:t>
            </w:r>
          </w:p>
        </w:tc>
        <w:tc>
          <w:tcPr>
            <w:tcW w:w="1796" w:type="dxa"/>
          </w:tcPr>
          <w:p w14:paraId="045F6F8C" w14:textId="77777777" w:rsidR="00FE0CE9" w:rsidRPr="004E7B0D" w:rsidRDefault="00FE0CE9" w:rsidP="00D22154">
            <w:pPr>
              <w:spacing w:after="100" w:afterAutospacing="1" w:line="40" w:lineRule="atLeast"/>
              <w:ind w:firstLine="0"/>
              <w:jc w:val="center"/>
              <w:rPr>
                <w:sz w:val="24"/>
                <w:szCs w:val="24"/>
              </w:rPr>
            </w:pPr>
            <w:r>
              <w:rPr>
                <w:sz w:val="24"/>
                <w:szCs w:val="24"/>
              </w:rPr>
              <w:t>12</w:t>
            </w:r>
          </w:p>
        </w:tc>
      </w:tr>
      <w:tr w:rsidR="00FE0CE9" w:rsidRPr="004E7B0D" w14:paraId="3243C01C" w14:textId="77777777" w:rsidTr="00F61F2F">
        <w:tc>
          <w:tcPr>
            <w:tcW w:w="568" w:type="dxa"/>
          </w:tcPr>
          <w:p w14:paraId="28399260" w14:textId="77777777" w:rsidR="00FE0CE9" w:rsidRPr="004E7B0D" w:rsidRDefault="003726DE" w:rsidP="00D22154">
            <w:pPr>
              <w:spacing w:after="100" w:afterAutospacing="1" w:line="40" w:lineRule="atLeast"/>
              <w:ind w:firstLine="0"/>
              <w:jc w:val="center"/>
              <w:rPr>
                <w:sz w:val="24"/>
                <w:szCs w:val="24"/>
              </w:rPr>
            </w:pPr>
            <w:r>
              <w:rPr>
                <w:sz w:val="24"/>
                <w:szCs w:val="24"/>
              </w:rPr>
              <w:t>4</w:t>
            </w:r>
            <w:r w:rsidR="00FE0CE9" w:rsidRPr="004E7B0D">
              <w:rPr>
                <w:sz w:val="24"/>
                <w:szCs w:val="24"/>
              </w:rPr>
              <w:t>.</w:t>
            </w:r>
          </w:p>
        </w:tc>
        <w:tc>
          <w:tcPr>
            <w:tcW w:w="6804" w:type="dxa"/>
          </w:tcPr>
          <w:p w14:paraId="43B144D7" w14:textId="77777777" w:rsidR="00FE0CE9" w:rsidRPr="004E7B0D" w:rsidRDefault="00FE0CE9" w:rsidP="00D22154">
            <w:pPr>
              <w:pStyle w:val="a0"/>
              <w:numPr>
                <w:ilvl w:val="0"/>
                <w:numId w:val="0"/>
              </w:numPr>
              <w:spacing w:after="100" w:afterAutospacing="1" w:line="40" w:lineRule="atLeast"/>
              <w:rPr>
                <w:sz w:val="24"/>
                <w:szCs w:val="24"/>
              </w:rPr>
            </w:pPr>
            <w:r w:rsidRPr="004E7B0D">
              <w:rPr>
                <w:sz w:val="24"/>
                <w:szCs w:val="24"/>
              </w:rPr>
              <w:t>Срок предоставления гарантии на выполненные работы</w:t>
            </w:r>
          </w:p>
        </w:tc>
        <w:tc>
          <w:tcPr>
            <w:tcW w:w="897" w:type="dxa"/>
          </w:tcPr>
          <w:p w14:paraId="02AACF64" w14:textId="77777777" w:rsidR="00FE0CE9" w:rsidRPr="004E7B0D" w:rsidRDefault="00FE0CE9" w:rsidP="00D22154">
            <w:pPr>
              <w:spacing w:after="100" w:afterAutospacing="1" w:line="40" w:lineRule="atLeast"/>
              <w:ind w:right="-108" w:firstLine="0"/>
              <w:jc w:val="center"/>
              <w:rPr>
                <w:sz w:val="24"/>
                <w:szCs w:val="24"/>
              </w:rPr>
            </w:pPr>
            <w:r w:rsidRPr="004E7B0D">
              <w:rPr>
                <w:sz w:val="24"/>
                <w:szCs w:val="24"/>
              </w:rPr>
              <w:t>Мес.</w:t>
            </w:r>
          </w:p>
        </w:tc>
        <w:tc>
          <w:tcPr>
            <w:tcW w:w="1796" w:type="dxa"/>
          </w:tcPr>
          <w:p w14:paraId="6DE2D64A" w14:textId="77777777" w:rsidR="00FE0CE9" w:rsidRPr="004E7B0D" w:rsidRDefault="00FE0CE9" w:rsidP="00D22154">
            <w:pPr>
              <w:spacing w:after="100" w:afterAutospacing="1" w:line="40" w:lineRule="atLeast"/>
              <w:ind w:firstLine="0"/>
              <w:jc w:val="center"/>
              <w:rPr>
                <w:sz w:val="24"/>
                <w:szCs w:val="24"/>
              </w:rPr>
            </w:pPr>
            <w:r>
              <w:rPr>
                <w:sz w:val="24"/>
                <w:szCs w:val="24"/>
              </w:rPr>
              <w:t>6</w:t>
            </w:r>
          </w:p>
        </w:tc>
      </w:tr>
    </w:tbl>
    <w:p w14:paraId="6C2DB9E0" w14:textId="77777777" w:rsidR="00602DF1" w:rsidRPr="00183B03" w:rsidRDefault="00602DF1" w:rsidP="00602DF1">
      <w:pPr>
        <w:spacing w:line="240" w:lineRule="auto"/>
        <w:ind w:firstLine="0"/>
        <w:rPr>
          <w:b/>
          <w:sz w:val="24"/>
          <w:szCs w:val="24"/>
        </w:rPr>
      </w:pPr>
      <w:r w:rsidRPr="00183B03">
        <w:rPr>
          <w:b/>
          <w:sz w:val="24"/>
          <w:szCs w:val="24"/>
        </w:rPr>
        <w:t>Требования к СТО</w:t>
      </w:r>
      <w:r w:rsidR="00D85557">
        <w:rPr>
          <w:b/>
          <w:sz w:val="24"/>
          <w:szCs w:val="24"/>
        </w:rPr>
        <w:t>А</w:t>
      </w:r>
      <w:r w:rsidRPr="00183B03">
        <w:rPr>
          <w:b/>
          <w:sz w:val="24"/>
          <w:szCs w:val="24"/>
        </w:rPr>
        <w:t xml:space="preserve">: </w:t>
      </w:r>
    </w:p>
    <w:p w14:paraId="2383C7E9" w14:textId="77777777" w:rsidR="00823997" w:rsidRPr="00183B03" w:rsidRDefault="00823997" w:rsidP="00823997">
      <w:pPr>
        <w:pStyle w:val="a0"/>
        <w:numPr>
          <w:ilvl w:val="0"/>
          <w:numId w:val="22"/>
        </w:numPr>
        <w:spacing w:line="240" w:lineRule="auto"/>
        <w:ind w:right="-35"/>
        <w:rPr>
          <w:sz w:val="24"/>
          <w:szCs w:val="24"/>
        </w:rPr>
      </w:pPr>
      <w:r w:rsidRPr="00183B03">
        <w:rPr>
          <w:sz w:val="24"/>
          <w:szCs w:val="24"/>
        </w:rPr>
        <w:t>проведение ТО</w:t>
      </w:r>
      <w:r>
        <w:rPr>
          <w:sz w:val="24"/>
          <w:szCs w:val="24"/>
        </w:rPr>
        <w:t xml:space="preserve"> и ТР</w:t>
      </w:r>
      <w:r w:rsidRPr="00183B03">
        <w:rPr>
          <w:sz w:val="24"/>
          <w:szCs w:val="24"/>
        </w:rPr>
        <w:t xml:space="preserve"> автомобиля согласно нормативам завода-изготовителя;</w:t>
      </w:r>
    </w:p>
    <w:p w14:paraId="1198F410" w14:textId="77777777" w:rsidR="00823997" w:rsidRPr="00183B03" w:rsidRDefault="00823997" w:rsidP="00823997">
      <w:pPr>
        <w:pStyle w:val="a0"/>
        <w:numPr>
          <w:ilvl w:val="0"/>
          <w:numId w:val="22"/>
        </w:numPr>
        <w:spacing w:line="240" w:lineRule="auto"/>
        <w:ind w:right="-35"/>
        <w:rPr>
          <w:sz w:val="24"/>
          <w:szCs w:val="24"/>
        </w:rPr>
      </w:pPr>
      <w:r w:rsidRPr="00183B03">
        <w:rPr>
          <w:sz w:val="24"/>
          <w:szCs w:val="24"/>
        </w:rPr>
        <w:t xml:space="preserve">заправка систем кондиционирования автомобилей; </w:t>
      </w:r>
    </w:p>
    <w:p w14:paraId="33D7C90E" w14:textId="77777777" w:rsidR="00823997" w:rsidRDefault="00823997" w:rsidP="00823997">
      <w:pPr>
        <w:pStyle w:val="a0"/>
        <w:numPr>
          <w:ilvl w:val="0"/>
          <w:numId w:val="22"/>
        </w:numPr>
        <w:spacing w:line="240" w:lineRule="auto"/>
        <w:ind w:right="-35"/>
        <w:rPr>
          <w:sz w:val="24"/>
          <w:szCs w:val="24"/>
        </w:rPr>
      </w:pPr>
      <w:r w:rsidRPr="00183B03">
        <w:rPr>
          <w:sz w:val="24"/>
          <w:szCs w:val="24"/>
        </w:rPr>
        <w:t>проведение регулировки схо</w:t>
      </w:r>
      <w:r>
        <w:rPr>
          <w:sz w:val="24"/>
          <w:szCs w:val="24"/>
        </w:rPr>
        <w:t>да и развала колес (компьютер);</w:t>
      </w:r>
    </w:p>
    <w:p w14:paraId="7848DD3F" w14:textId="77777777" w:rsidR="00823997" w:rsidRPr="00183B03" w:rsidRDefault="00823997" w:rsidP="00823997">
      <w:pPr>
        <w:pStyle w:val="a0"/>
        <w:numPr>
          <w:ilvl w:val="0"/>
          <w:numId w:val="22"/>
        </w:numPr>
        <w:spacing w:line="240" w:lineRule="auto"/>
        <w:ind w:right="-35"/>
        <w:rPr>
          <w:sz w:val="24"/>
          <w:szCs w:val="24"/>
        </w:rPr>
      </w:pPr>
      <w:r w:rsidRPr="00183B03">
        <w:rPr>
          <w:sz w:val="24"/>
          <w:szCs w:val="24"/>
        </w:rPr>
        <w:t>приоритетный прием автомобилей и закрепление персонального менеджера за организацией;</w:t>
      </w:r>
    </w:p>
    <w:p w14:paraId="1E5CBED0" w14:textId="77777777" w:rsidR="00823997" w:rsidRPr="00183B03" w:rsidRDefault="00823997" w:rsidP="00823997">
      <w:pPr>
        <w:pStyle w:val="a0"/>
        <w:numPr>
          <w:ilvl w:val="0"/>
          <w:numId w:val="22"/>
        </w:numPr>
        <w:spacing w:line="240" w:lineRule="auto"/>
        <w:ind w:right="-35"/>
        <w:rPr>
          <w:sz w:val="24"/>
          <w:szCs w:val="24"/>
        </w:rPr>
      </w:pPr>
      <w:r w:rsidRPr="00183B03">
        <w:rPr>
          <w:sz w:val="24"/>
          <w:szCs w:val="24"/>
        </w:rPr>
        <w:t>бесплатная проверка автомобиля на диагностическом стенде;</w:t>
      </w:r>
    </w:p>
    <w:p w14:paraId="6710EE07" w14:textId="77777777" w:rsidR="00823997" w:rsidRPr="00183B03" w:rsidRDefault="00823997" w:rsidP="00823997">
      <w:pPr>
        <w:pStyle w:val="a0"/>
        <w:numPr>
          <w:ilvl w:val="0"/>
          <w:numId w:val="22"/>
        </w:numPr>
        <w:spacing w:line="240" w:lineRule="auto"/>
        <w:ind w:right="-35"/>
        <w:rPr>
          <w:sz w:val="24"/>
          <w:szCs w:val="24"/>
        </w:rPr>
      </w:pPr>
      <w:r w:rsidRPr="00183B03">
        <w:rPr>
          <w:sz w:val="24"/>
          <w:szCs w:val="24"/>
        </w:rPr>
        <w:t>предоставление гарантии на у</w:t>
      </w:r>
      <w:r>
        <w:rPr>
          <w:sz w:val="24"/>
          <w:szCs w:val="24"/>
        </w:rPr>
        <w:t>становленные запчасти не менее 12</w:t>
      </w:r>
      <w:r w:rsidRPr="00183B03">
        <w:rPr>
          <w:sz w:val="24"/>
          <w:szCs w:val="24"/>
        </w:rPr>
        <w:t xml:space="preserve"> месяцев и выполненные работы не менее 6 месяцев;</w:t>
      </w:r>
    </w:p>
    <w:p w14:paraId="0F8872CA" w14:textId="77777777" w:rsidR="00823997" w:rsidRPr="00183B03" w:rsidRDefault="00823997" w:rsidP="00823997">
      <w:pPr>
        <w:pStyle w:val="a0"/>
        <w:numPr>
          <w:ilvl w:val="0"/>
          <w:numId w:val="22"/>
        </w:numPr>
        <w:spacing w:line="240" w:lineRule="auto"/>
        <w:ind w:right="-35"/>
        <w:rPr>
          <w:sz w:val="24"/>
          <w:szCs w:val="24"/>
        </w:rPr>
      </w:pPr>
      <w:r w:rsidRPr="00183B03">
        <w:rPr>
          <w:sz w:val="24"/>
          <w:szCs w:val="24"/>
        </w:rPr>
        <w:t xml:space="preserve">бесплатная проверка АКБ и давления </w:t>
      </w:r>
      <w:r>
        <w:rPr>
          <w:sz w:val="24"/>
          <w:szCs w:val="24"/>
        </w:rPr>
        <w:t xml:space="preserve">в </w:t>
      </w:r>
      <w:r w:rsidRPr="00183B03">
        <w:rPr>
          <w:sz w:val="24"/>
          <w:szCs w:val="24"/>
        </w:rPr>
        <w:t>шинах при проведении технического обслуживания автомобилей;</w:t>
      </w:r>
    </w:p>
    <w:p w14:paraId="00A8669C" w14:textId="77777777" w:rsidR="00823997" w:rsidRPr="00183B03" w:rsidRDefault="00823997" w:rsidP="00823997">
      <w:pPr>
        <w:pStyle w:val="a0"/>
        <w:numPr>
          <w:ilvl w:val="0"/>
          <w:numId w:val="22"/>
        </w:numPr>
        <w:spacing w:line="240" w:lineRule="auto"/>
        <w:ind w:right="-35"/>
        <w:rPr>
          <w:sz w:val="24"/>
          <w:szCs w:val="24"/>
        </w:rPr>
      </w:pPr>
      <w:r w:rsidRPr="00183B03">
        <w:rPr>
          <w:sz w:val="24"/>
          <w:szCs w:val="24"/>
        </w:rPr>
        <w:t>полная материальная ответственность Исполнителя за сохранность автомобилей Заказчика на все время проведения технического обслуживания, в том числе во время эвакуации, тестовых и иных технологических перемещений автомобиля</w:t>
      </w:r>
      <w:r>
        <w:rPr>
          <w:sz w:val="24"/>
          <w:szCs w:val="24"/>
        </w:rPr>
        <w:t>;</w:t>
      </w:r>
    </w:p>
    <w:p w14:paraId="57751D20" w14:textId="77777777" w:rsidR="00823997" w:rsidRPr="00183B03" w:rsidRDefault="00823997" w:rsidP="00823997">
      <w:pPr>
        <w:pStyle w:val="a0"/>
        <w:numPr>
          <w:ilvl w:val="0"/>
          <w:numId w:val="22"/>
        </w:numPr>
        <w:spacing w:line="240" w:lineRule="auto"/>
        <w:ind w:right="-35"/>
        <w:rPr>
          <w:sz w:val="24"/>
          <w:szCs w:val="24"/>
        </w:rPr>
      </w:pPr>
      <w:r w:rsidRPr="00183B03">
        <w:rPr>
          <w:sz w:val="24"/>
          <w:szCs w:val="24"/>
        </w:rPr>
        <w:t>бесплатная технологическая мойка автомобиля при каждом посещении СТОА;</w:t>
      </w:r>
    </w:p>
    <w:p w14:paraId="42EB4625" w14:textId="77777777" w:rsidR="00823997" w:rsidRPr="00183B03" w:rsidRDefault="00823997" w:rsidP="00823997">
      <w:pPr>
        <w:pStyle w:val="a0"/>
        <w:numPr>
          <w:ilvl w:val="0"/>
          <w:numId w:val="22"/>
        </w:numPr>
        <w:spacing w:line="240" w:lineRule="auto"/>
        <w:ind w:right="-35"/>
        <w:rPr>
          <w:sz w:val="24"/>
          <w:szCs w:val="24"/>
        </w:rPr>
      </w:pPr>
      <w:r w:rsidRPr="00183B03">
        <w:rPr>
          <w:sz w:val="24"/>
          <w:szCs w:val="24"/>
        </w:rPr>
        <w:t>режим работы автосервиса без выходных.</w:t>
      </w:r>
    </w:p>
    <w:p w14:paraId="0FFC0012" w14:textId="56EEBF80" w:rsidR="00602DF1" w:rsidRDefault="00602DF1" w:rsidP="005B2A76">
      <w:pPr>
        <w:suppressAutoHyphens/>
        <w:spacing w:line="40" w:lineRule="atLeast"/>
        <w:ind w:left="284" w:right="624" w:firstLine="0"/>
        <w:rPr>
          <w:sz w:val="24"/>
          <w:szCs w:val="24"/>
        </w:rPr>
      </w:pPr>
    </w:p>
    <w:p w14:paraId="25E1A9F4" w14:textId="7D4E1346" w:rsidR="00823997" w:rsidRPr="004876D7" w:rsidRDefault="00823997" w:rsidP="0060069E">
      <w:pPr>
        <w:pStyle w:val="a7"/>
        <w:numPr>
          <w:ilvl w:val="0"/>
          <w:numId w:val="24"/>
        </w:numPr>
        <w:suppressAutoHyphens/>
        <w:spacing w:line="240" w:lineRule="auto"/>
        <w:ind w:left="284" w:right="624" w:hanging="284"/>
        <w:rPr>
          <w:b/>
          <w:sz w:val="24"/>
          <w:szCs w:val="24"/>
        </w:rPr>
      </w:pPr>
      <w:proofErr w:type="spellStart"/>
      <w:r w:rsidRPr="00823997">
        <w:rPr>
          <w:b/>
          <w:sz w:val="24"/>
          <w:szCs w:val="24"/>
        </w:rPr>
        <w:t>Ford</w:t>
      </w:r>
      <w:proofErr w:type="spellEnd"/>
    </w:p>
    <w:tbl>
      <w:tblPr>
        <w:tblW w:w="10148" w:type="dxa"/>
        <w:tblInd w:w="-34" w:type="dxa"/>
        <w:tblLayout w:type="fixed"/>
        <w:tblLook w:val="04A0" w:firstRow="1" w:lastRow="0" w:firstColumn="1" w:lastColumn="0" w:noHBand="0" w:noVBand="1"/>
      </w:tblPr>
      <w:tblGrid>
        <w:gridCol w:w="2552"/>
        <w:gridCol w:w="5328"/>
        <w:gridCol w:w="2268"/>
      </w:tblGrid>
      <w:tr w:rsidR="00823997" w:rsidRPr="00183B03" w14:paraId="20E4A1F3" w14:textId="77777777" w:rsidTr="00523A3E">
        <w:trPr>
          <w:trHeight w:val="448"/>
        </w:trPr>
        <w:tc>
          <w:tcPr>
            <w:tcW w:w="2552" w:type="dxa"/>
            <w:vMerge w:val="restart"/>
            <w:tcBorders>
              <w:top w:val="single" w:sz="4" w:space="0" w:color="auto"/>
              <w:left w:val="single" w:sz="4" w:space="0" w:color="auto"/>
              <w:right w:val="single" w:sz="4" w:space="0" w:color="auto"/>
            </w:tcBorders>
            <w:shd w:val="clear" w:color="000000" w:fill="D9D9D9"/>
            <w:noWrap/>
            <w:vAlign w:val="bottom"/>
            <w:hideMark/>
          </w:tcPr>
          <w:p w14:paraId="3DB3AD73" w14:textId="77777777" w:rsidR="00823997" w:rsidRPr="00183B03" w:rsidRDefault="00823997" w:rsidP="00142588">
            <w:pPr>
              <w:spacing w:line="240" w:lineRule="auto"/>
              <w:ind w:firstLine="0"/>
              <w:jc w:val="center"/>
              <w:rPr>
                <w:b/>
                <w:color w:val="000000"/>
                <w:sz w:val="24"/>
                <w:szCs w:val="24"/>
              </w:rPr>
            </w:pPr>
            <w:r w:rsidRPr="00183B03">
              <w:rPr>
                <w:b/>
                <w:color w:val="000000"/>
                <w:sz w:val="24"/>
                <w:szCs w:val="24"/>
              </w:rPr>
              <w:t>Марка модель</w:t>
            </w:r>
          </w:p>
          <w:p w14:paraId="3111D7FD" w14:textId="77777777" w:rsidR="00823997" w:rsidRPr="00183B03" w:rsidRDefault="00823997" w:rsidP="00142588">
            <w:pPr>
              <w:spacing w:line="240" w:lineRule="auto"/>
              <w:jc w:val="left"/>
              <w:rPr>
                <w:b/>
                <w:color w:val="000000"/>
                <w:sz w:val="24"/>
                <w:szCs w:val="24"/>
              </w:rPr>
            </w:pPr>
            <w:r w:rsidRPr="00183B03">
              <w:rPr>
                <w:b/>
                <w:color w:val="000000"/>
                <w:sz w:val="24"/>
                <w:szCs w:val="24"/>
              </w:rPr>
              <w:t> </w:t>
            </w:r>
          </w:p>
        </w:tc>
        <w:tc>
          <w:tcPr>
            <w:tcW w:w="7596"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1497DC21" w14:textId="77777777" w:rsidR="00823997" w:rsidRPr="00183B03" w:rsidRDefault="00823997" w:rsidP="00142588">
            <w:pPr>
              <w:spacing w:line="240" w:lineRule="auto"/>
              <w:ind w:firstLine="0"/>
              <w:jc w:val="center"/>
              <w:rPr>
                <w:b/>
                <w:color w:val="000000"/>
                <w:sz w:val="24"/>
                <w:szCs w:val="24"/>
              </w:rPr>
            </w:pPr>
            <w:r w:rsidRPr="00183B03">
              <w:rPr>
                <w:b/>
                <w:color w:val="000000"/>
                <w:sz w:val="24"/>
                <w:szCs w:val="24"/>
              </w:rPr>
              <w:t>Год выпуска и количество ед., шт.</w:t>
            </w:r>
          </w:p>
        </w:tc>
      </w:tr>
      <w:tr w:rsidR="00823997" w:rsidRPr="00183B03" w14:paraId="3611E6E7" w14:textId="77777777" w:rsidTr="00523A3E">
        <w:trPr>
          <w:trHeight w:val="327"/>
        </w:trPr>
        <w:tc>
          <w:tcPr>
            <w:tcW w:w="2552" w:type="dxa"/>
            <w:vMerge/>
            <w:tcBorders>
              <w:left w:val="single" w:sz="4" w:space="0" w:color="auto"/>
              <w:bottom w:val="single" w:sz="4" w:space="0" w:color="auto"/>
              <w:right w:val="single" w:sz="4" w:space="0" w:color="auto"/>
            </w:tcBorders>
            <w:shd w:val="clear" w:color="000000" w:fill="D9D9D9"/>
            <w:noWrap/>
            <w:vAlign w:val="bottom"/>
            <w:hideMark/>
          </w:tcPr>
          <w:p w14:paraId="7E25B772" w14:textId="77777777" w:rsidR="00823997" w:rsidRPr="00183B03" w:rsidRDefault="00823997" w:rsidP="00142588">
            <w:pPr>
              <w:spacing w:line="240" w:lineRule="auto"/>
              <w:ind w:firstLine="0"/>
              <w:jc w:val="left"/>
              <w:rPr>
                <w:b/>
                <w:color w:val="000000"/>
                <w:sz w:val="24"/>
                <w:szCs w:val="24"/>
              </w:rPr>
            </w:pPr>
          </w:p>
        </w:tc>
        <w:tc>
          <w:tcPr>
            <w:tcW w:w="5328" w:type="dxa"/>
            <w:tcBorders>
              <w:top w:val="nil"/>
              <w:left w:val="nil"/>
              <w:bottom w:val="single" w:sz="4" w:space="0" w:color="auto"/>
              <w:right w:val="single" w:sz="4" w:space="0" w:color="auto"/>
            </w:tcBorders>
            <w:shd w:val="clear" w:color="000000" w:fill="D9D9D9"/>
            <w:noWrap/>
            <w:vAlign w:val="center"/>
            <w:hideMark/>
          </w:tcPr>
          <w:p w14:paraId="07FB9E42" w14:textId="131861BA" w:rsidR="00823997" w:rsidRPr="00183B03" w:rsidRDefault="00823997" w:rsidP="00142588">
            <w:pPr>
              <w:spacing w:line="240" w:lineRule="auto"/>
              <w:ind w:firstLine="0"/>
              <w:jc w:val="center"/>
              <w:rPr>
                <w:b/>
                <w:color w:val="000000"/>
                <w:sz w:val="24"/>
                <w:szCs w:val="24"/>
              </w:rPr>
            </w:pPr>
            <w:r>
              <w:rPr>
                <w:b/>
                <w:color w:val="000000"/>
                <w:sz w:val="24"/>
                <w:szCs w:val="24"/>
              </w:rPr>
              <w:t>2014</w:t>
            </w:r>
          </w:p>
        </w:tc>
        <w:tc>
          <w:tcPr>
            <w:tcW w:w="2268" w:type="dxa"/>
            <w:tcBorders>
              <w:top w:val="nil"/>
              <w:left w:val="nil"/>
              <w:bottom w:val="single" w:sz="4" w:space="0" w:color="auto"/>
              <w:right w:val="single" w:sz="4" w:space="0" w:color="auto"/>
            </w:tcBorders>
            <w:shd w:val="clear" w:color="000000" w:fill="D9D9D9"/>
            <w:noWrap/>
            <w:vAlign w:val="center"/>
            <w:hideMark/>
          </w:tcPr>
          <w:p w14:paraId="5AF2F79B" w14:textId="77777777" w:rsidR="00823997" w:rsidRPr="00183B03" w:rsidRDefault="00823997" w:rsidP="00142588">
            <w:pPr>
              <w:spacing w:line="240" w:lineRule="auto"/>
              <w:ind w:firstLine="0"/>
              <w:jc w:val="center"/>
              <w:rPr>
                <w:b/>
                <w:color w:val="000000"/>
                <w:sz w:val="24"/>
                <w:szCs w:val="24"/>
              </w:rPr>
            </w:pPr>
            <w:r w:rsidRPr="00183B03">
              <w:rPr>
                <w:b/>
                <w:color w:val="000000"/>
                <w:sz w:val="24"/>
                <w:szCs w:val="24"/>
              </w:rPr>
              <w:t>Всего</w:t>
            </w:r>
          </w:p>
        </w:tc>
      </w:tr>
      <w:tr w:rsidR="00823997" w:rsidRPr="00183B03" w14:paraId="2C2166B2" w14:textId="77777777" w:rsidTr="00523A3E">
        <w:trPr>
          <w:trHeight w:val="343"/>
        </w:trPr>
        <w:tc>
          <w:tcPr>
            <w:tcW w:w="2552" w:type="dxa"/>
            <w:tcBorders>
              <w:top w:val="nil"/>
              <w:left w:val="single" w:sz="4" w:space="0" w:color="auto"/>
              <w:bottom w:val="single" w:sz="4" w:space="0" w:color="auto"/>
              <w:right w:val="single" w:sz="4" w:space="0" w:color="auto"/>
            </w:tcBorders>
            <w:shd w:val="clear" w:color="auto" w:fill="auto"/>
            <w:noWrap/>
            <w:vAlign w:val="bottom"/>
          </w:tcPr>
          <w:p w14:paraId="67D3ED7A" w14:textId="2375EAEE" w:rsidR="00823997" w:rsidRPr="00602DF1" w:rsidRDefault="00823997" w:rsidP="00142588">
            <w:pPr>
              <w:spacing w:line="240" w:lineRule="auto"/>
              <w:ind w:firstLine="0"/>
              <w:rPr>
                <w:color w:val="000000"/>
                <w:sz w:val="24"/>
                <w:szCs w:val="24"/>
              </w:rPr>
            </w:pPr>
            <w:proofErr w:type="spellStart"/>
            <w:r w:rsidRPr="009F6987">
              <w:rPr>
                <w:sz w:val="24"/>
                <w:szCs w:val="24"/>
              </w:rPr>
              <w:t>Ford</w:t>
            </w:r>
            <w:proofErr w:type="spellEnd"/>
            <w:r>
              <w:rPr>
                <w:sz w:val="24"/>
                <w:szCs w:val="24"/>
              </w:rPr>
              <w:t xml:space="preserve"> </w:t>
            </w:r>
            <w:proofErr w:type="spellStart"/>
            <w:r w:rsidRPr="00823997">
              <w:rPr>
                <w:sz w:val="24"/>
                <w:szCs w:val="24"/>
              </w:rPr>
              <w:t>Focus</w:t>
            </w:r>
            <w:proofErr w:type="spellEnd"/>
          </w:p>
        </w:tc>
        <w:tc>
          <w:tcPr>
            <w:tcW w:w="5328" w:type="dxa"/>
            <w:tcBorders>
              <w:top w:val="nil"/>
              <w:left w:val="nil"/>
              <w:bottom w:val="single" w:sz="4" w:space="0" w:color="auto"/>
              <w:right w:val="single" w:sz="4" w:space="0" w:color="auto"/>
            </w:tcBorders>
            <w:shd w:val="clear" w:color="auto" w:fill="auto"/>
            <w:noWrap/>
            <w:vAlign w:val="center"/>
          </w:tcPr>
          <w:p w14:paraId="484A5F0D" w14:textId="5D6D365D" w:rsidR="00823997" w:rsidRPr="00602DF1" w:rsidRDefault="00823997" w:rsidP="00142588">
            <w:pPr>
              <w:spacing w:line="240" w:lineRule="auto"/>
              <w:ind w:firstLine="0"/>
              <w:jc w:val="center"/>
              <w:rPr>
                <w:color w:val="000000"/>
                <w:sz w:val="24"/>
                <w:szCs w:val="24"/>
              </w:rPr>
            </w:pPr>
            <w:r>
              <w:rPr>
                <w:color w:val="000000"/>
                <w:sz w:val="24"/>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682D479E" w14:textId="353900F1" w:rsidR="00823997" w:rsidRPr="00183B03" w:rsidRDefault="00823997" w:rsidP="00142588">
            <w:pPr>
              <w:spacing w:line="240" w:lineRule="auto"/>
              <w:ind w:firstLine="0"/>
              <w:jc w:val="center"/>
              <w:rPr>
                <w:b/>
                <w:color w:val="000000"/>
                <w:sz w:val="24"/>
                <w:szCs w:val="24"/>
              </w:rPr>
            </w:pPr>
            <w:r>
              <w:rPr>
                <w:b/>
                <w:color w:val="000000"/>
                <w:sz w:val="24"/>
                <w:szCs w:val="24"/>
              </w:rPr>
              <w:t>1</w:t>
            </w:r>
          </w:p>
        </w:tc>
      </w:tr>
      <w:tr w:rsidR="00823997" w:rsidRPr="00183B03" w14:paraId="63BC0625" w14:textId="77777777" w:rsidTr="00523A3E">
        <w:trPr>
          <w:trHeight w:val="327"/>
        </w:trPr>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86D7C87" w14:textId="77777777" w:rsidR="00823997" w:rsidRPr="00183B03" w:rsidRDefault="00823997" w:rsidP="00142588">
            <w:pPr>
              <w:spacing w:line="240" w:lineRule="auto"/>
              <w:ind w:firstLine="0"/>
              <w:rPr>
                <w:b/>
                <w:color w:val="000000"/>
                <w:sz w:val="24"/>
                <w:szCs w:val="24"/>
                <w:lang w:val="en-US"/>
              </w:rPr>
            </w:pPr>
            <w:r>
              <w:rPr>
                <w:b/>
                <w:color w:val="000000"/>
                <w:sz w:val="24"/>
                <w:szCs w:val="24"/>
              </w:rPr>
              <w:t>Итого:</w:t>
            </w:r>
          </w:p>
        </w:tc>
        <w:tc>
          <w:tcPr>
            <w:tcW w:w="7596"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3B4F13EC" w14:textId="1E5C33FF" w:rsidR="00823997" w:rsidRPr="00602DF1" w:rsidRDefault="00823997" w:rsidP="00142588">
            <w:pPr>
              <w:spacing w:line="240" w:lineRule="auto"/>
              <w:ind w:left="117" w:firstLine="0"/>
              <w:jc w:val="center"/>
              <w:rPr>
                <w:b/>
                <w:color w:val="000000"/>
                <w:sz w:val="24"/>
                <w:szCs w:val="24"/>
              </w:rPr>
            </w:pPr>
            <w:r>
              <w:rPr>
                <w:b/>
                <w:color w:val="000000"/>
                <w:sz w:val="24"/>
                <w:szCs w:val="24"/>
              </w:rPr>
              <w:t>1</w:t>
            </w:r>
          </w:p>
        </w:tc>
      </w:tr>
    </w:tbl>
    <w:p w14:paraId="481D3CEF" w14:textId="54E0DE83" w:rsidR="00823997" w:rsidRPr="00183B03" w:rsidRDefault="00823997" w:rsidP="00823997">
      <w:pPr>
        <w:tabs>
          <w:tab w:val="num" w:pos="0"/>
        </w:tabs>
        <w:spacing w:line="240" w:lineRule="auto"/>
        <w:ind w:firstLine="0"/>
        <w:rPr>
          <w:sz w:val="24"/>
          <w:szCs w:val="24"/>
        </w:rPr>
      </w:pPr>
      <w:r w:rsidRPr="00147882">
        <w:rPr>
          <w:b/>
          <w:sz w:val="24"/>
          <w:szCs w:val="24"/>
        </w:rPr>
        <w:t>Период оказания услуг:</w:t>
      </w:r>
      <w:r>
        <w:rPr>
          <w:sz w:val="24"/>
          <w:szCs w:val="24"/>
        </w:rPr>
        <w:t xml:space="preserve"> с даты заключения договора на 12 месяцев</w:t>
      </w:r>
      <w:r w:rsidR="00142588">
        <w:rPr>
          <w:sz w:val="24"/>
          <w:szCs w:val="24"/>
        </w:rPr>
        <w:t xml:space="preserve"> с возможностью продления на следующий период при условии сохранения коммерческих условий и выполнения работ/оказание услуг с качеством, соответствующим требованиям Заказчика</w:t>
      </w:r>
      <w:r>
        <w:rPr>
          <w:sz w:val="24"/>
          <w:szCs w:val="24"/>
        </w:rPr>
        <w:t>.</w:t>
      </w:r>
    </w:p>
    <w:p w14:paraId="24B78A5F" w14:textId="77777777" w:rsidR="00823997" w:rsidRDefault="00823997" w:rsidP="00823997">
      <w:pPr>
        <w:spacing w:line="240" w:lineRule="auto"/>
        <w:ind w:firstLine="0"/>
        <w:rPr>
          <w:sz w:val="24"/>
          <w:szCs w:val="24"/>
        </w:rPr>
      </w:pPr>
      <w:r w:rsidRPr="00147882">
        <w:rPr>
          <w:b/>
          <w:sz w:val="24"/>
          <w:szCs w:val="24"/>
        </w:rPr>
        <w:t>Условия оплаты</w:t>
      </w:r>
      <w:r>
        <w:rPr>
          <w:sz w:val="24"/>
          <w:szCs w:val="24"/>
        </w:rPr>
        <w:t>:</w:t>
      </w:r>
      <w:r w:rsidRPr="00183B03">
        <w:rPr>
          <w:sz w:val="24"/>
          <w:szCs w:val="24"/>
        </w:rPr>
        <w:t xml:space="preserve"> оплата производится по факту оказания услуг/выполнения работ в течение 20 рабочих дней после подписания акта приемки услуг/выполнения работ Заказчиком по счету, счету-фактуре</w:t>
      </w:r>
      <w:r>
        <w:rPr>
          <w:sz w:val="24"/>
          <w:szCs w:val="24"/>
        </w:rPr>
        <w:t xml:space="preserve"> с возможностью кредитной линии до 1 000 000 руб.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804"/>
        <w:gridCol w:w="897"/>
        <w:gridCol w:w="1796"/>
      </w:tblGrid>
      <w:tr w:rsidR="00823997" w:rsidRPr="004E7B0D" w14:paraId="48F464C8" w14:textId="77777777" w:rsidTr="0060069E">
        <w:tc>
          <w:tcPr>
            <w:tcW w:w="568" w:type="dxa"/>
            <w:shd w:val="clear" w:color="auto" w:fill="D9D9D9" w:themeFill="background1" w:themeFillShade="D9"/>
          </w:tcPr>
          <w:p w14:paraId="3044276B" w14:textId="77777777" w:rsidR="00823997" w:rsidRPr="004E7B0D" w:rsidRDefault="00823997" w:rsidP="00523A3E">
            <w:pPr>
              <w:spacing w:after="100" w:afterAutospacing="1" w:line="40" w:lineRule="atLeast"/>
              <w:ind w:right="-108" w:firstLine="0"/>
              <w:rPr>
                <w:sz w:val="24"/>
                <w:szCs w:val="24"/>
              </w:rPr>
            </w:pPr>
            <w:r w:rsidRPr="004E7B0D">
              <w:rPr>
                <w:sz w:val="24"/>
                <w:szCs w:val="24"/>
              </w:rPr>
              <w:t>№ п/п</w:t>
            </w:r>
          </w:p>
        </w:tc>
        <w:tc>
          <w:tcPr>
            <w:tcW w:w="6804" w:type="dxa"/>
            <w:shd w:val="clear" w:color="auto" w:fill="D9D9D9" w:themeFill="background1" w:themeFillShade="D9"/>
          </w:tcPr>
          <w:p w14:paraId="41A90398" w14:textId="77777777" w:rsidR="00823997" w:rsidRPr="004E7B0D" w:rsidRDefault="00823997" w:rsidP="00523A3E">
            <w:pPr>
              <w:spacing w:after="100" w:afterAutospacing="1" w:line="40" w:lineRule="atLeast"/>
              <w:ind w:left="-142" w:firstLine="0"/>
              <w:jc w:val="center"/>
              <w:rPr>
                <w:sz w:val="24"/>
                <w:szCs w:val="24"/>
              </w:rPr>
            </w:pPr>
            <w:r>
              <w:rPr>
                <w:sz w:val="24"/>
                <w:szCs w:val="24"/>
              </w:rPr>
              <w:t>Наименование показателей</w:t>
            </w:r>
          </w:p>
        </w:tc>
        <w:tc>
          <w:tcPr>
            <w:tcW w:w="897" w:type="dxa"/>
            <w:shd w:val="clear" w:color="auto" w:fill="D9D9D9" w:themeFill="background1" w:themeFillShade="D9"/>
          </w:tcPr>
          <w:p w14:paraId="0BFBC240" w14:textId="77777777" w:rsidR="00823997" w:rsidRPr="004E7B0D" w:rsidRDefault="00823997" w:rsidP="00523A3E">
            <w:pPr>
              <w:spacing w:after="100" w:afterAutospacing="1" w:line="40" w:lineRule="atLeast"/>
              <w:ind w:firstLine="0"/>
              <w:jc w:val="center"/>
              <w:rPr>
                <w:sz w:val="24"/>
                <w:szCs w:val="24"/>
              </w:rPr>
            </w:pPr>
            <w:r w:rsidRPr="004E7B0D">
              <w:rPr>
                <w:sz w:val="24"/>
                <w:szCs w:val="24"/>
              </w:rPr>
              <w:t>Ед. изм.</w:t>
            </w:r>
          </w:p>
        </w:tc>
        <w:tc>
          <w:tcPr>
            <w:tcW w:w="1796" w:type="dxa"/>
            <w:shd w:val="clear" w:color="auto" w:fill="D9D9D9" w:themeFill="background1" w:themeFillShade="D9"/>
          </w:tcPr>
          <w:p w14:paraId="5457D788" w14:textId="0D403167" w:rsidR="00823997" w:rsidRPr="004E7B0D" w:rsidRDefault="00087398" w:rsidP="00523A3E">
            <w:pPr>
              <w:spacing w:after="100" w:afterAutospacing="1" w:line="40" w:lineRule="atLeast"/>
              <w:ind w:right="-55" w:firstLine="0"/>
              <w:jc w:val="center"/>
              <w:rPr>
                <w:sz w:val="24"/>
                <w:szCs w:val="24"/>
              </w:rPr>
            </w:pPr>
            <w:r w:rsidRPr="004E7B0D">
              <w:rPr>
                <w:sz w:val="24"/>
                <w:szCs w:val="24"/>
              </w:rPr>
              <w:t>Показатели</w:t>
            </w:r>
            <w:r>
              <w:rPr>
                <w:sz w:val="24"/>
                <w:szCs w:val="24"/>
              </w:rPr>
              <w:t>, в т.ч. НДС по действующей ставки</w:t>
            </w:r>
          </w:p>
        </w:tc>
      </w:tr>
      <w:tr w:rsidR="00823997" w:rsidRPr="004E7B0D" w14:paraId="5236C52D" w14:textId="77777777" w:rsidTr="00523A3E">
        <w:tc>
          <w:tcPr>
            <w:tcW w:w="568" w:type="dxa"/>
          </w:tcPr>
          <w:p w14:paraId="62CB2778" w14:textId="77777777" w:rsidR="00823997" w:rsidRPr="004E7B0D" w:rsidRDefault="00823997" w:rsidP="00523A3E">
            <w:pPr>
              <w:spacing w:after="100" w:afterAutospacing="1" w:line="40" w:lineRule="atLeast"/>
              <w:ind w:firstLine="0"/>
              <w:jc w:val="center"/>
              <w:rPr>
                <w:sz w:val="24"/>
                <w:szCs w:val="24"/>
              </w:rPr>
            </w:pPr>
            <w:r w:rsidRPr="004E7B0D">
              <w:rPr>
                <w:sz w:val="24"/>
                <w:szCs w:val="24"/>
              </w:rPr>
              <w:t>1.</w:t>
            </w:r>
          </w:p>
        </w:tc>
        <w:tc>
          <w:tcPr>
            <w:tcW w:w="6804" w:type="dxa"/>
          </w:tcPr>
          <w:p w14:paraId="26B60621" w14:textId="77777777" w:rsidR="00823997" w:rsidRPr="004E7B0D" w:rsidRDefault="00823997" w:rsidP="00523A3E">
            <w:pPr>
              <w:pStyle w:val="a0"/>
              <w:numPr>
                <w:ilvl w:val="0"/>
                <w:numId w:val="0"/>
              </w:numPr>
              <w:spacing w:after="100" w:afterAutospacing="1" w:line="40" w:lineRule="atLeast"/>
              <w:rPr>
                <w:sz w:val="24"/>
                <w:szCs w:val="24"/>
              </w:rPr>
            </w:pPr>
            <w:r>
              <w:rPr>
                <w:sz w:val="24"/>
                <w:szCs w:val="24"/>
              </w:rPr>
              <w:t>Начальная максимальная с</w:t>
            </w:r>
            <w:r w:rsidRPr="004E7B0D">
              <w:rPr>
                <w:sz w:val="24"/>
                <w:szCs w:val="24"/>
              </w:rPr>
              <w:t>тоимость 1 нормо-часа</w:t>
            </w:r>
          </w:p>
        </w:tc>
        <w:tc>
          <w:tcPr>
            <w:tcW w:w="897" w:type="dxa"/>
          </w:tcPr>
          <w:p w14:paraId="3015EA2B" w14:textId="77777777" w:rsidR="00823997" w:rsidRPr="004E7B0D" w:rsidRDefault="00823997" w:rsidP="00523A3E">
            <w:pPr>
              <w:spacing w:after="100" w:afterAutospacing="1" w:line="40" w:lineRule="atLeast"/>
              <w:ind w:right="-108" w:firstLine="0"/>
              <w:jc w:val="center"/>
              <w:rPr>
                <w:sz w:val="24"/>
                <w:szCs w:val="24"/>
              </w:rPr>
            </w:pPr>
            <w:r w:rsidRPr="004E7B0D">
              <w:rPr>
                <w:sz w:val="24"/>
                <w:szCs w:val="24"/>
              </w:rPr>
              <w:t>руб.</w:t>
            </w:r>
          </w:p>
        </w:tc>
        <w:tc>
          <w:tcPr>
            <w:tcW w:w="1796" w:type="dxa"/>
          </w:tcPr>
          <w:p w14:paraId="53C546B7" w14:textId="02860812" w:rsidR="00823997" w:rsidRPr="004E7B0D" w:rsidRDefault="00823997" w:rsidP="00523A3E">
            <w:pPr>
              <w:spacing w:after="100" w:afterAutospacing="1" w:line="40" w:lineRule="atLeast"/>
              <w:ind w:firstLine="0"/>
              <w:jc w:val="center"/>
              <w:rPr>
                <w:sz w:val="24"/>
                <w:szCs w:val="24"/>
              </w:rPr>
            </w:pPr>
            <w:r>
              <w:rPr>
                <w:sz w:val="24"/>
                <w:szCs w:val="24"/>
              </w:rPr>
              <w:t>Не более 500,00</w:t>
            </w:r>
          </w:p>
        </w:tc>
      </w:tr>
      <w:tr w:rsidR="00823997" w:rsidRPr="004E7B0D" w14:paraId="2A09EADF" w14:textId="77777777" w:rsidTr="00523A3E">
        <w:tc>
          <w:tcPr>
            <w:tcW w:w="568" w:type="dxa"/>
          </w:tcPr>
          <w:p w14:paraId="1A37425D" w14:textId="77777777" w:rsidR="00823997" w:rsidRPr="004E7B0D" w:rsidRDefault="00823997" w:rsidP="00523A3E">
            <w:pPr>
              <w:spacing w:after="100" w:afterAutospacing="1" w:line="40" w:lineRule="atLeast"/>
              <w:ind w:firstLine="0"/>
              <w:jc w:val="center"/>
              <w:rPr>
                <w:sz w:val="24"/>
                <w:szCs w:val="24"/>
              </w:rPr>
            </w:pPr>
            <w:r>
              <w:rPr>
                <w:sz w:val="24"/>
                <w:szCs w:val="24"/>
              </w:rPr>
              <w:lastRenderedPageBreak/>
              <w:t>2</w:t>
            </w:r>
            <w:r w:rsidRPr="004E7B0D">
              <w:rPr>
                <w:sz w:val="24"/>
                <w:szCs w:val="24"/>
              </w:rPr>
              <w:t>.</w:t>
            </w:r>
          </w:p>
        </w:tc>
        <w:tc>
          <w:tcPr>
            <w:tcW w:w="6804" w:type="dxa"/>
          </w:tcPr>
          <w:p w14:paraId="54F9BCA8" w14:textId="77777777" w:rsidR="00823997" w:rsidRPr="004E7B0D" w:rsidRDefault="00823997" w:rsidP="00523A3E">
            <w:pPr>
              <w:pStyle w:val="a0"/>
              <w:numPr>
                <w:ilvl w:val="0"/>
                <w:numId w:val="0"/>
              </w:numPr>
              <w:spacing w:after="100" w:afterAutospacing="1" w:line="40" w:lineRule="atLeast"/>
              <w:rPr>
                <w:sz w:val="24"/>
                <w:szCs w:val="24"/>
              </w:rPr>
            </w:pPr>
            <w:r>
              <w:rPr>
                <w:sz w:val="24"/>
                <w:szCs w:val="24"/>
              </w:rPr>
              <w:t>Начальная минимальная с</w:t>
            </w:r>
            <w:r w:rsidRPr="004E7B0D">
              <w:rPr>
                <w:sz w:val="24"/>
                <w:szCs w:val="24"/>
              </w:rPr>
              <w:t>кидка на устанавливаемые и приобретаемые запчасти</w:t>
            </w:r>
            <w:r>
              <w:rPr>
                <w:sz w:val="24"/>
                <w:szCs w:val="24"/>
              </w:rPr>
              <w:t xml:space="preserve"> от цен каталога </w:t>
            </w:r>
            <w:r w:rsidRPr="00233A57">
              <w:rPr>
                <w:sz w:val="24"/>
                <w:szCs w:val="24"/>
              </w:rPr>
              <w:t>http://parts.major-auto.ru</w:t>
            </w:r>
          </w:p>
        </w:tc>
        <w:tc>
          <w:tcPr>
            <w:tcW w:w="897" w:type="dxa"/>
          </w:tcPr>
          <w:p w14:paraId="0BC74ED4" w14:textId="77777777" w:rsidR="00823997" w:rsidRPr="004E7B0D" w:rsidRDefault="00823997" w:rsidP="00523A3E">
            <w:pPr>
              <w:spacing w:after="100" w:afterAutospacing="1" w:line="40" w:lineRule="atLeast"/>
              <w:ind w:right="-108" w:firstLine="0"/>
              <w:jc w:val="center"/>
              <w:rPr>
                <w:sz w:val="24"/>
                <w:szCs w:val="24"/>
              </w:rPr>
            </w:pPr>
            <w:r w:rsidRPr="004E7B0D">
              <w:rPr>
                <w:sz w:val="24"/>
                <w:szCs w:val="24"/>
              </w:rPr>
              <w:t>%</w:t>
            </w:r>
          </w:p>
        </w:tc>
        <w:tc>
          <w:tcPr>
            <w:tcW w:w="1796" w:type="dxa"/>
          </w:tcPr>
          <w:p w14:paraId="7827CDAA" w14:textId="77777777" w:rsidR="00823997" w:rsidRPr="004E7B0D" w:rsidRDefault="00823997" w:rsidP="00523A3E">
            <w:pPr>
              <w:spacing w:after="100" w:afterAutospacing="1" w:line="40" w:lineRule="atLeast"/>
              <w:ind w:firstLine="0"/>
              <w:jc w:val="center"/>
              <w:rPr>
                <w:sz w:val="24"/>
                <w:szCs w:val="24"/>
              </w:rPr>
            </w:pPr>
            <w:r>
              <w:rPr>
                <w:sz w:val="24"/>
                <w:szCs w:val="24"/>
              </w:rPr>
              <w:t>Не менее 20%</w:t>
            </w:r>
          </w:p>
        </w:tc>
      </w:tr>
      <w:tr w:rsidR="00823997" w:rsidRPr="004E7B0D" w14:paraId="2BAF2839" w14:textId="77777777" w:rsidTr="00523A3E">
        <w:tc>
          <w:tcPr>
            <w:tcW w:w="568" w:type="dxa"/>
          </w:tcPr>
          <w:p w14:paraId="59842714" w14:textId="77777777" w:rsidR="00823997" w:rsidRPr="004E7B0D" w:rsidRDefault="00823997" w:rsidP="00523A3E">
            <w:pPr>
              <w:spacing w:after="100" w:afterAutospacing="1" w:line="40" w:lineRule="atLeast"/>
              <w:ind w:firstLine="0"/>
              <w:jc w:val="center"/>
              <w:rPr>
                <w:sz w:val="24"/>
                <w:szCs w:val="24"/>
              </w:rPr>
            </w:pPr>
            <w:r>
              <w:rPr>
                <w:sz w:val="24"/>
                <w:szCs w:val="24"/>
              </w:rPr>
              <w:t>3</w:t>
            </w:r>
            <w:r w:rsidRPr="004E7B0D">
              <w:rPr>
                <w:sz w:val="24"/>
                <w:szCs w:val="24"/>
              </w:rPr>
              <w:t>.</w:t>
            </w:r>
          </w:p>
        </w:tc>
        <w:tc>
          <w:tcPr>
            <w:tcW w:w="6804" w:type="dxa"/>
          </w:tcPr>
          <w:p w14:paraId="3DDC21B4" w14:textId="77777777" w:rsidR="00823997" w:rsidRPr="004E7B0D" w:rsidRDefault="00823997" w:rsidP="00523A3E">
            <w:pPr>
              <w:pStyle w:val="a0"/>
              <w:numPr>
                <w:ilvl w:val="0"/>
                <w:numId w:val="0"/>
              </w:numPr>
              <w:spacing w:after="100" w:afterAutospacing="1" w:line="40" w:lineRule="atLeast"/>
              <w:rPr>
                <w:sz w:val="24"/>
                <w:szCs w:val="24"/>
              </w:rPr>
            </w:pPr>
            <w:r w:rsidRPr="004E7B0D">
              <w:rPr>
                <w:sz w:val="24"/>
                <w:szCs w:val="24"/>
              </w:rPr>
              <w:t>Срок предоставления гарантии на установленные запчасти</w:t>
            </w:r>
          </w:p>
        </w:tc>
        <w:tc>
          <w:tcPr>
            <w:tcW w:w="897" w:type="dxa"/>
          </w:tcPr>
          <w:p w14:paraId="4105BE66" w14:textId="77777777" w:rsidR="00823997" w:rsidRPr="004E7B0D" w:rsidRDefault="00823997" w:rsidP="00523A3E">
            <w:pPr>
              <w:spacing w:after="100" w:afterAutospacing="1" w:line="40" w:lineRule="atLeast"/>
              <w:ind w:right="-108" w:firstLine="0"/>
              <w:jc w:val="center"/>
              <w:rPr>
                <w:sz w:val="24"/>
                <w:szCs w:val="24"/>
              </w:rPr>
            </w:pPr>
            <w:r w:rsidRPr="004E7B0D">
              <w:rPr>
                <w:sz w:val="24"/>
                <w:szCs w:val="24"/>
              </w:rPr>
              <w:t>Мес.</w:t>
            </w:r>
          </w:p>
        </w:tc>
        <w:tc>
          <w:tcPr>
            <w:tcW w:w="1796" w:type="dxa"/>
          </w:tcPr>
          <w:p w14:paraId="146617E3" w14:textId="77777777" w:rsidR="00823997" w:rsidRPr="004E7B0D" w:rsidRDefault="00823997" w:rsidP="00523A3E">
            <w:pPr>
              <w:spacing w:after="100" w:afterAutospacing="1" w:line="40" w:lineRule="atLeast"/>
              <w:ind w:firstLine="0"/>
              <w:jc w:val="center"/>
              <w:rPr>
                <w:sz w:val="24"/>
                <w:szCs w:val="24"/>
              </w:rPr>
            </w:pPr>
            <w:r>
              <w:rPr>
                <w:sz w:val="24"/>
                <w:szCs w:val="24"/>
              </w:rPr>
              <w:t>12</w:t>
            </w:r>
          </w:p>
        </w:tc>
      </w:tr>
      <w:tr w:rsidR="00823997" w:rsidRPr="004E7B0D" w14:paraId="30E01D70" w14:textId="77777777" w:rsidTr="00523A3E">
        <w:tc>
          <w:tcPr>
            <w:tcW w:w="568" w:type="dxa"/>
          </w:tcPr>
          <w:p w14:paraId="79A6D47E" w14:textId="77777777" w:rsidR="00823997" w:rsidRPr="004E7B0D" w:rsidRDefault="00823997" w:rsidP="00523A3E">
            <w:pPr>
              <w:spacing w:after="100" w:afterAutospacing="1" w:line="40" w:lineRule="atLeast"/>
              <w:ind w:firstLine="0"/>
              <w:jc w:val="center"/>
              <w:rPr>
                <w:sz w:val="24"/>
                <w:szCs w:val="24"/>
              </w:rPr>
            </w:pPr>
            <w:r>
              <w:rPr>
                <w:sz w:val="24"/>
                <w:szCs w:val="24"/>
              </w:rPr>
              <w:t>4</w:t>
            </w:r>
            <w:r w:rsidRPr="004E7B0D">
              <w:rPr>
                <w:sz w:val="24"/>
                <w:szCs w:val="24"/>
              </w:rPr>
              <w:t>.</w:t>
            </w:r>
          </w:p>
        </w:tc>
        <w:tc>
          <w:tcPr>
            <w:tcW w:w="6804" w:type="dxa"/>
          </w:tcPr>
          <w:p w14:paraId="1032D20C" w14:textId="77777777" w:rsidR="00823997" w:rsidRPr="004E7B0D" w:rsidRDefault="00823997" w:rsidP="00523A3E">
            <w:pPr>
              <w:pStyle w:val="a0"/>
              <w:numPr>
                <w:ilvl w:val="0"/>
                <w:numId w:val="0"/>
              </w:numPr>
              <w:spacing w:after="100" w:afterAutospacing="1" w:line="40" w:lineRule="atLeast"/>
              <w:rPr>
                <w:sz w:val="24"/>
                <w:szCs w:val="24"/>
              </w:rPr>
            </w:pPr>
            <w:r w:rsidRPr="004E7B0D">
              <w:rPr>
                <w:sz w:val="24"/>
                <w:szCs w:val="24"/>
              </w:rPr>
              <w:t>Срок предоставления гарантии на выполненные работы</w:t>
            </w:r>
          </w:p>
        </w:tc>
        <w:tc>
          <w:tcPr>
            <w:tcW w:w="897" w:type="dxa"/>
          </w:tcPr>
          <w:p w14:paraId="08B0DBF9" w14:textId="77777777" w:rsidR="00823997" w:rsidRPr="004E7B0D" w:rsidRDefault="00823997" w:rsidP="00523A3E">
            <w:pPr>
              <w:spacing w:after="100" w:afterAutospacing="1" w:line="40" w:lineRule="atLeast"/>
              <w:ind w:right="-108" w:firstLine="0"/>
              <w:jc w:val="center"/>
              <w:rPr>
                <w:sz w:val="24"/>
                <w:szCs w:val="24"/>
              </w:rPr>
            </w:pPr>
            <w:r w:rsidRPr="004E7B0D">
              <w:rPr>
                <w:sz w:val="24"/>
                <w:szCs w:val="24"/>
              </w:rPr>
              <w:t>Мес.</w:t>
            </w:r>
          </w:p>
        </w:tc>
        <w:tc>
          <w:tcPr>
            <w:tcW w:w="1796" w:type="dxa"/>
          </w:tcPr>
          <w:p w14:paraId="03F3891F" w14:textId="77777777" w:rsidR="00823997" w:rsidRPr="004E7B0D" w:rsidRDefault="00823997" w:rsidP="00523A3E">
            <w:pPr>
              <w:spacing w:after="100" w:afterAutospacing="1" w:line="40" w:lineRule="atLeast"/>
              <w:ind w:firstLine="0"/>
              <w:jc w:val="center"/>
              <w:rPr>
                <w:sz w:val="24"/>
                <w:szCs w:val="24"/>
              </w:rPr>
            </w:pPr>
            <w:r>
              <w:rPr>
                <w:sz w:val="24"/>
                <w:szCs w:val="24"/>
              </w:rPr>
              <w:t>6</w:t>
            </w:r>
          </w:p>
        </w:tc>
      </w:tr>
    </w:tbl>
    <w:p w14:paraId="20D62DDA" w14:textId="77777777" w:rsidR="00823997" w:rsidRPr="00183B03" w:rsidRDefault="00823997" w:rsidP="00823997">
      <w:pPr>
        <w:spacing w:line="240" w:lineRule="auto"/>
        <w:ind w:firstLine="0"/>
        <w:rPr>
          <w:b/>
          <w:sz w:val="24"/>
          <w:szCs w:val="24"/>
        </w:rPr>
      </w:pPr>
      <w:r w:rsidRPr="00183B03">
        <w:rPr>
          <w:b/>
          <w:sz w:val="24"/>
          <w:szCs w:val="24"/>
        </w:rPr>
        <w:t>Требования к СТО</w:t>
      </w:r>
      <w:r>
        <w:rPr>
          <w:b/>
          <w:sz w:val="24"/>
          <w:szCs w:val="24"/>
        </w:rPr>
        <w:t>А</w:t>
      </w:r>
      <w:r w:rsidRPr="00183B03">
        <w:rPr>
          <w:b/>
          <w:sz w:val="24"/>
          <w:szCs w:val="24"/>
        </w:rPr>
        <w:t xml:space="preserve">: </w:t>
      </w:r>
    </w:p>
    <w:p w14:paraId="53A9C7B4" w14:textId="77777777" w:rsidR="00823997" w:rsidRPr="00183B03" w:rsidRDefault="00823997" w:rsidP="00823997">
      <w:pPr>
        <w:pStyle w:val="a0"/>
        <w:numPr>
          <w:ilvl w:val="0"/>
          <w:numId w:val="22"/>
        </w:numPr>
        <w:spacing w:line="240" w:lineRule="auto"/>
        <w:ind w:right="-35"/>
        <w:rPr>
          <w:sz w:val="24"/>
          <w:szCs w:val="24"/>
        </w:rPr>
      </w:pPr>
      <w:r w:rsidRPr="00183B03">
        <w:rPr>
          <w:sz w:val="24"/>
          <w:szCs w:val="24"/>
        </w:rPr>
        <w:t>проведение ТО</w:t>
      </w:r>
      <w:r>
        <w:rPr>
          <w:sz w:val="24"/>
          <w:szCs w:val="24"/>
        </w:rPr>
        <w:t xml:space="preserve"> и ТР</w:t>
      </w:r>
      <w:r w:rsidRPr="00183B03">
        <w:rPr>
          <w:sz w:val="24"/>
          <w:szCs w:val="24"/>
        </w:rPr>
        <w:t xml:space="preserve"> автомобиля согласно нормативам завода-изготовителя;</w:t>
      </w:r>
    </w:p>
    <w:p w14:paraId="335F377B" w14:textId="77777777" w:rsidR="00823997" w:rsidRPr="00183B03" w:rsidRDefault="00823997" w:rsidP="00823997">
      <w:pPr>
        <w:pStyle w:val="a0"/>
        <w:numPr>
          <w:ilvl w:val="0"/>
          <w:numId w:val="22"/>
        </w:numPr>
        <w:spacing w:line="240" w:lineRule="auto"/>
        <w:ind w:right="-35"/>
        <w:rPr>
          <w:sz w:val="24"/>
          <w:szCs w:val="24"/>
        </w:rPr>
      </w:pPr>
      <w:r w:rsidRPr="00183B03">
        <w:rPr>
          <w:sz w:val="24"/>
          <w:szCs w:val="24"/>
        </w:rPr>
        <w:t xml:space="preserve">заправка систем кондиционирования автомобилей; </w:t>
      </w:r>
    </w:p>
    <w:p w14:paraId="66E04385" w14:textId="77777777" w:rsidR="00823997" w:rsidRDefault="00823997" w:rsidP="00823997">
      <w:pPr>
        <w:pStyle w:val="a0"/>
        <w:numPr>
          <w:ilvl w:val="0"/>
          <w:numId w:val="22"/>
        </w:numPr>
        <w:spacing w:line="240" w:lineRule="auto"/>
        <w:ind w:right="-35"/>
        <w:rPr>
          <w:sz w:val="24"/>
          <w:szCs w:val="24"/>
        </w:rPr>
      </w:pPr>
      <w:r w:rsidRPr="00183B03">
        <w:rPr>
          <w:sz w:val="24"/>
          <w:szCs w:val="24"/>
        </w:rPr>
        <w:t>проведение регулировки схо</w:t>
      </w:r>
      <w:r>
        <w:rPr>
          <w:sz w:val="24"/>
          <w:szCs w:val="24"/>
        </w:rPr>
        <w:t>да и развала колес (компьютер);</w:t>
      </w:r>
    </w:p>
    <w:p w14:paraId="448B3D5A" w14:textId="77777777" w:rsidR="00823997" w:rsidRPr="00183B03" w:rsidRDefault="00823997" w:rsidP="00823997">
      <w:pPr>
        <w:pStyle w:val="a0"/>
        <w:numPr>
          <w:ilvl w:val="0"/>
          <w:numId w:val="22"/>
        </w:numPr>
        <w:spacing w:line="240" w:lineRule="auto"/>
        <w:ind w:right="-35"/>
        <w:rPr>
          <w:sz w:val="24"/>
          <w:szCs w:val="24"/>
        </w:rPr>
      </w:pPr>
      <w:r w:rsidRPr="00183B03">
        <w:rPr>
          <w:sz w:val="24"/>
          <w:szCs w:val="24"/>
        </w:rPr>
        <w:t>приоритетный прием автомобилей и закрепление персонального менеджера за организацией;</w:t>
      </w:r>
    </w:p>
    <w:p w14:paraId="2CBD7F16" w14:textId="77777777" w:rsidR="00823997" w:rsidRPr="00183B03" w:rsidRDefault="00823997" w:rsidP="00823997">
      <w:pPr>
        <w:pStyle w:val="a0"/>
        <w:numPr>
          <w:ilvl w:val="0"/>
          <w:numId w:val="22"/>
        </w:numPr>
        <w:spacing w:line="240" w:lineRule="auto"/>
        <w:ind w:right="-35"/>
        <w:rPr>
          <w:sz w:val="24"/>
          <w:szCs w:val="24"/>
        </w:rPr>
      </w:pPr>
      <w:r w:rsidRPr="00183B03">
        <w:rPr>
          <w:sz w:val="24"/>
          <w:szCs w:val="24"/>
        </w:rPr>
        <w:t>бесплатная проверка автомобиля на диагностическом стенде;</w:t>
      </w:r>
    </w:p>
    <w:p w14:paraId="7CC13D37" w14:textId="77777777" w:rsidR="00823997" w:rsidRPr="00183B03" w:rsidRDefault="00823997" w:rsidP="00823997">
      <w:pPr>
        <w:pStyle w:val="a0"/>
        <w:numPr>
          <w:ilvl w:val="0"/>
          <w:numId w:val="22"/>
        </w:numPr>
        <w:spacing w:line="240" w:lineRule="auto"/>
        <w:ind w:right="-35"/>
        <w:rPr>
          <w:sz w:val="24"/>
          <w:szCs w:val="24"/>
        </w:rPr>
      </w:pPr>
      <w:r w:rsidRPr="00183B03">
        <w:rPr>
          <w:sz w:val="24"/>
          <w:szCs w:val="24"/>
        </w:rPr>
        <w:t>предоставление гарантии на у</w:t>
      </w:r>
      <w:r>
        <w:rPr>
          <w:sz w:val="24"/>
          <w:szCs w:val="24"/>
        </w:rPr>
        <w:t>становленные запчасти не менее 12</w:t>
      </w:r>
      <w:r w:rsidRPr="00183B03">
        <w:rPr>
          <w:sz w:val="24"/>
          <w:szCs w:val="24"/>
        </w:rPr>
        <w:t xml:space="preserve"> месяцев и выполненные работы не менее 6 месяцев;</w:t>
      </w:r>
    </w:p>
    <w:p w14:paraId="1C565919" w14:textId="77777777" w:rsidR="00823997" w:rsidRPr="00183B03" w:rsidRDefault="00823997" w:rsidP="00823997">
      <w:pPr>
        <w:pStyle w:val="a0"/>
        <w:numPr>
          <w:ilvl w:val="0"/>
          <w:numId w:val="22"/>
        </w:numPr>
        <w:spacing w:line="240" w:lineRule="auto"/>
        <w:ind w:right="-35"/>
        <w:rPr>
          <w:sz w:val="24"/>
          <w:szCs w:val="24"/>
        </w:rPr>
      </w:pPr>
      <w:r w:rsidRPr="00183B03">
        <w:rPr>
          <w:sz w:val="24"/>
          <w:szCs w:val="24"/>
        </w:rPr>
        <w:t xml:space="preserve">бесплатная проверка АКБ и давления </w:t>
      </w:r>
      <w:r>
        <w:rPr>
          <w:sz w:val="24"/>
          <w:szCs w:val="24"/>
        </w:rPr>
        <w:t xml:space="preserve">в </w:t>
      </w:r>
      <w:r w:rsidRPr="00183B03">
        <w:rPr>
          <w:sz w:val="24"/>
          <w:szCs w:val="24"/>
        </w:rPr>
        <w:t>шинах при проведении технического обслуживания автомобилей;</w:t>
      </w:r>
    </w:p>
    <w:p w14:paraId="37A4E023" w14:textId="77777777" w:rsidR="00823997" w:rsidRPr="00183B03" w:rsidRDefault="00823997" w:rsidP="00823997">
      <w:pPr>
        <w:pStyle w:val="a0"/>
        <w:numPr>
          <w:ilvl w:val="0"/>
          <w:numId w:val="22"/>
        </w:numPr>
        <w:spacing w:line="240" w:lineRule="auto"/>
        <w:ind w:right="-35"/>
        <w:rPr>
          <w:sz w:val="24"/>
          <w:szCs w:val="24"/>
        </w:rPr>
      </w:pPr>
      <w:r w:rsidRPr="00183B03">
        <w:rPr>
          <w:sz w:val="24"/>
          <w:szCs w:val="24"/>
        </w:rPr>
        <w:t>полная материальная ответственность Исполнителя за сохранность автомобилей Заказчика на все время проведения технического обслуживания, в том числе во время эвакуации, тестовых и иных технологических перемещений автомобиля</w:t>
      </w:r>
      <w:r>
        <w:rPr>
          <w:sz w:val="24"/>
          <w:szCs w:val="24"/>
        </w:rPr>
        <w:t>;</w:t>
      </w:r>
    </w:p>
    <w:p w14:paraId="4B376034" w14:textId="77777777" w:rsidR="00823997" w:rsidRPr="00183B03" w:rsidRDefault="00823997" w:rsidP="00823997">
      <w:pPr>
        <w:pStyle w:val="a0"/>
        <w:numPr>
          <w:ilvl w:val="0"/>
          <w:numId w:val="22"/>
        </w:numPr>
        <w:spacing w:line="240" w:lineRule="auto"/>
        <w:ind w:right="-35"/>
        <w:rPr>
          <w:sz w:val="24"/>
          <w:szCs w:val="24"/>
        </w:rPr>
      </w:pPr>
      <w:r w:rsidRPr="00183B03">
        <w:rPr>
          <w:sz w:val="24"/>
          <w:szCs w:val="24"/>
        </w:rPr>
        <w:t>бесплатная технологическая мойка автомобиля при каждом посещении СТОА;</w:t>
      </w:r>
    </w:p>
    <w:p w14:paraId="26727B4A" w14:textId="77777777" w:rsidR="00823997" w:rsidRPr="00183B03" w:rsidRDefault="00823997" w:rsidP="00823997">
      <w:pPr>
        <w:pStyle w:val="a0"/>
        <w:numPr>
          <w:ilvl w:val="0"/>
          <w:numId w:val="22"/>
        </w:numPr>
        <w:spacing w:line="240" w:lineRule="auto"/>
        <w:ind w:right="-35"/>
        <w:rPr>
          <w:sz w:val="24"/>
          <w:szCs w:val="24"/>
        </w:rPr>
      </w:pPr>
      <w:r w:rsidRPr="00183B03">
        <w:rPr>
          <w:sz w:val="24"/>
          <w:szCs w:val="24"/>
        </w:rPr>
        <w:t>режим работы автосервиса без выходных.</w:t>
      </w:r>
    </w:p>
    <w:p w14:paraId="203564F9" w14:textId="3B6F6545" w:rsidR="00823997" w:rsidRDefault="00823997" w:rsidP="005B2A76">
      <w:pPr>
        <w:suppressAutoHyphens/>
        <w:spacing w:line="40" w:lineRule="atLeast"/>
        <w:ind w:left="284" w:right="624" w:firstLine="0"/>
        <w:rPr>
          <w:sz w:val="24"/>
          <w:szCs w:val="24"/>
        </w:rPr>
      </w:pPr>
    </w:p>
    <w:p w14:paraId="4817174A" w14:textId="47DDCA71" w:rsidR="00823997" w:rsidRPr="004876D7" w:rsidRDefault="00823997" w:rsidP="0060069E">
      <w:pPr>
        <w:pStyle w:val="a7"/>
        <w:numPr>
          <w:ilvl w:val="0"/>
          <w:numId w:val="24"/>
        </w:numPr>
        <w:suppressAutoHyphens/>
        <w:spacing w:line="240" w:lineRule="auto"/>
        <w:ind w:left="284" w:right="624" w:hanging="284"/>
        <w:rPr>
          <w:b/>
          <w:sz w:val="24"/>
          <w:szCs w:val="24"/>
        </w:rPr>
      </w:pPr>
      <w:proofErr w:type="spellStart"/>
      <w:r w:rsidRPr="00823997">
        <w:rPr>
          <w:b/>
          <w:sz w:val="24"/>
          <w:szCs w:val="24"/>
        </w:rPr>
        <w:t>Volkswagen</w:t>
      </w:r>
      <w:proofErr w:type="spellEnd"/>
    </w:p>
    <w:tbl>
      <w:tblPr>
        <w:tblW w:w="10148" w:type="dxa"/>
        <w:tblInd w:w="-34" w:type="dxa"/>
        <w:tblLayout w:type="fixed"/>
        <w:tblLook w:val="04A0" w:firstRow="1" w:lastRow="0" w:firstColumn="1" w:lastColumn="0" w:noHBand="0" w:noVBand="1"/>
      </w:tblPr>
      <w:tblGrid>
        <w:gridCol w:w="2552"/>
        <w:gridCol w:w="5328"/>
        <w:gridCol w:w="2268"/>
      </w:tblGrid>
      <w:tr w:rsidR="00823997" w:rsidRPr="00183B03" w14:paraId="137E64FF" w14:textId="77777777" w:rsidTr="00523A3E">
        <w:trPr>
          <w:trHeight w:val="448"/>
        </w:trPr>
        <w:tc>
          <w:tcPr>
            <w:tcW w:w="2552" w:type="dxa"/>
            <w:vMerge w:val="restart"/>
            <w:tcBorders>
              <w:top w:val="single" w:sz="4" w:space="0" w:color="auto"/>
              <w:left w:val="single" w:sz="4" w:space="0" w:color="auto"/>
              <w:right w:val="single" w:sz="4" w:space="0" w:color="auto"/>
            </w:tcBorders>
            <w:shd w:val="clear" w:color="000000" w:fill="D9D9D9"/>
            <w:noWrap/>
            <w:vAlign w:val="bottom"/>
            <w:hideMark/>
          </w:tcPr>
          <w:p w14:paraId="5AA78F1A" w14:textId="77777777" w:rsidR="00823997" w:rsidRPr="00183B03" w:rsidRDefault="00823997" w:rsidP="00142588">
            <w:pPr>
              <w:spacing w:line="240" w:lineRule="auto"/>
              <w:ind w:firstLine="0"/>
              <w:jc w:val="center"/>
              <w:rPr>
                <w:b/>
                <w:color w:val="000000"/>
                <w:sz w:val="24"/>
                <w:szCs w:val="24"/>
              </w:rPr>
            </w:pPr>
            <w:r w:rsidRPr="00183B03">
              <w:rPr>
                <w:b/>
                <w:color w:val="000000"/>
                <w:sz w:val="24"/>
                <w:szCs w:val="24"/>
              </w:rPr>
              <w:t>Марка модель</w:t>
            </w:r>
          </w:p>
          <w:p w14:paraId="6929C17E" w14:textId="77777777" w:rsidR="00823997" w:rsidRPr="00183B03" w:rsidRDefault="00823997" w:rsidP="00142588">
            <w:pPr>
              <w:spacing w:line="240" w:lineRule="auto"/>
              <w:jc w:val="left"/>
              <w:rPr>
                <w:b/>
                <w:color w:val="000000"/>
                <w:sz w:val="24"/>
                <w:szCs w:val="24"/>
              </w:rPr>
            </w:pPr>
            <w:r w:rsidRPr="00183B03">
              <w:rPr>
                <w:b/>
                <w:color w:val="000000"/>
                <w:sz w:val="24"/>
                <w:szCs w:val="24"/>
              </w:rPr>
              <w:t> </w:t>
            </w:r>
          </w:p>
        </w:tc>
        <w:tc>
          <w:tcPr>
            <w:tcW w:w="7596"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01F0F1F1" w14:textId="77777777" w:rsidR="00823997" w:rsidRPr="00183B03" w:rsidRDefault="00823997" w:rsidP="00142588">
            <w:pPr>
              <w:spacing w:line="240" w:lineRule="auto"/>
              <w:ind w:firstLine="0"/>
              <w:jc w:val="center"/>
              <w:rPr>
                <w:b/>
                <w:color w:val="000000"/>
                <w:sz w:val="24"/>
                <w:szCs w:val="24"/>
              </w:rPr>
            </w:pPr>
            <w:r w:rsidRPr="00183B03">
              <w:rPr>
                <w:b/>
                <w:color w:val="000000"/>
                <w:sz w:val="24"/>
                <w:szCs w:val="24"/>
              </w:rPr>
              <w:t>Год выпуска и количество ед., шт.</w:t>
            </w:r>
          </w:p>
        </w:tc>
      </w:tr>
      <w:tr w:rsidR="00823997" w:rsidRPr="00183B03" w14:paraId="7595FD08" w14:textId="77777777" w:rsidTr="00523A3E">
        <w:trPr>
          <w:trHeight w:val="327"/>
        </w:trPr>
        <w:tc>
          <w:tcPr>
            <w:tcW w:w="2552" w:type="dxa"/>
            <w:vMerge/>
            <w:tcBorders>
              <w:left w:val="single" w:sz="4" w:space="0" w:color="auto"/>
              <w:bottom w:val="single" w:sz="4" w:space="0" w:color="auto"/>
              <w:right w:val="single" w:sz="4" w:space="0" w:color="auto"/>
            </w:tcBorders>
            <w:shd w:val="clear" w:color="000000" w:fill="D9D9D9"/>
            <w:noWrap/>
            <w:vAlign w:val="bottom"/>
            <w:hideMark/>
          </w:tcPr>
          <w:p w14:paraId="72F55830" w14:textId="77777777" w:rsidR="00823997" w:rsidRPr="00183B03" w:rsidRDefault="00823997" w:rsidP="00142588">
            <w:pPr>
              <w:spacing w:line="240" w:lineRule="auto"/>
              <w:ind w:firstLine="0"/>
              <w:jc w:val="left"/>
              <w:rPr>
                <w:b/>
                <w:color w:val="000000"/>
                <w:sz w:val="24"/>
                <w:szCs w:val="24"/>
              </w:rPr>
            </w:pPr>
          </w:p>
        </w:tc>
        <w:tc>
          <w:tcPr>
            <w:tcW w:w="5328" w:type="dxa"/>
            <w:tcBorders>
              <w:top w:val="nil"/>
              <w:left w:val="nil"/>
              <w:bottom w:val="single" w:sz="4" w:space="0" w:color="auto"/>
              <w:right w:val="single" w:sz="4" w:space="0" w:color="auto"/>
            </w:tcBorders>
            <w:shd w:val="clear" w:color="000000" w:fill="D9D9D9"/>
            <w:noWrap/>
            <w:vAlign w:val="center"/>
            <w:hideMark/>
          </w:tcPr>
          <w:p w14:paraId="49451A34" w14:textId="683ECC83" w:rsidR="00823997" w:rsidRPr="00183B03" w:rsidRDefault="00823997" w:rsidP="00142588">
            <w:pPr>
              <w:spacing w:line="240" w:lineRule="auto"/>
              <w:ind w:firstLine="0"/>
              <w:jc w:val="center"/>
              <w:rPr>
                <w:b/>
                <w:color w:val="000000"/>
                <w:sz w:val="24"/>
                <w:szCs w:val="24"/>
              </w:rPr>
            </w:pPr>
            <w:r>
              <w:rPr>
                <w:b/>
                <w:color w:val="000000"/>
                <w:sz w:val="24"/>
                <w:szCs w:val="24"/>
              </w:rPr>
              <w:t>2020</w:t>
            </w:r>
          </w:p>
        </w:tc>
        <w:tc>
          <w:tcPr>
            <w:tcW w:w="2268" w:type="dxa"/>
            <w:tcBorders>
              <w:top w:val="nil"/>
              <w:left w:val="nil"/>
              <w:bottom w:val="single" w:sz="4" w:space="0" w:color="auto"/>
              <w:right w:val="single" w:sz="4" w:space="0" w:color="auto"/>
            </w:tcBorders>
            <w:shd w:val="clear" w:color="000000" w:fill="D9D9D9"/>
            <w:noWrap/>
            <w:vAlign w:val="center"/>
            <w:hideMark/>
          </w:tcPr>
          <w:p w14:paraId="7B0B24F6" w14:textId="77777777" w:rsidR="00823997" w:rsidRPr="00183B03" w:rsidRDefault="00823997" w:rsidP="00142588">
            <w:pPr>
              <w:spacing w:line="240" w:lineRule="auto"/>
              <w:ind w:firstLine="0"/>
              <w:jc w:val="center"/>
              <w:rPr>
                <w:b/>
                <w:color w:val="000000"/>
                <w:sz w:val="24"/>
                <w:szCs w:val="24"/>
              </w:rPr>
            </w:pPr>
            <w:r w:rsidRPr="00183B03">
              <w:rPr>
                <w:b/>
                <w:color w:val="000000"/>
                <w:sz w:val="24"/>
                <w:szCs w:val="24"/>
              </w:rPr>
              <w:t>Всего</w:t>
            </w:r>
          </w:p>
        </w:tc>
      </w:tr>
      <w:tr w:rsidR="00823997" w:rsidRPr="00183B03" w14:paraId="0397663F" w14:textId="77777777" w:rsidTr="00523A3E">
        <w:trPr>
          <w:trHeight w:val="343"/>
        </w:trPr>
        <w:tc>
          <w:tcPr>
            <w:tcW w:w="2552" w:type="dxa"/>
            <w:tcBorders>
              <w:top w:val="nil"/>
              <w:left w:val="single" w:sz="4" w:space="0" w:color="auto"/>
              <w:bottom w:val="single" w:sz="4" w:space="0" w:color="auto"/>
              <w:right w:val="single" w:sz="4" w:space="0" w:color="auto"/>
            </w:tcBorders>
            <w:shd w:val="clear" w:color="auto" w:fill="auto"/>
            <w:noWrap/>
            <w:vAlign w:val="bottom"/>
          </w:tcPr>
          <w:p w14:paraId="16190BED" w14:textId="37FDA648" w:rsidR="00823997" w:rsidRPr="00602DF1" w:rsidRDefault="00823997" w:rsidP="00142588">
            <w:pPr>
              <w:spacing w:line="240" w:lineRule="auto"/>
              <w:ind w:firstLine="0"/>
              <w:rPr>
                <w:color w:val="000000"/>
                <w:sz w:val="24"/>
                <w:szCs w:val="24"/>
              </w:rPr>
            </w:pPr>
            <w:proofErr w:type="spellStart"/>
            <w:r w:rsidRPr="009F6987">
              <w:rPr>
                <w:sz w:val="24"/>
                <w:szCs w:val="24"/>
              </w:rPr>
              <w:t>Volkswagen</w:t>
            </w:r>
            <w:proofErr w:type="spellEnd"/>
            <w:r>
              <w:rPr>
                <w:sz w:val="24"/>
                <w:szCs w:val="24"/>
              </w:rPr>
              <w:t xml:space="preserve"> </w:t>
            </w:r>
            <w:r w:rsidRPr="00823997">
              <w:rPr>
                <w:sz w:val="24"/>
                <w:szCs w:val="24"/>
              </w:rPr>
              <w:t xml:space="preserve">2K </w:t>
            </w:r>
            <w:proofErr w:type="spellStart"/>
            <w:r w:rsidRPr="00823997">
              <w:rPr>
                <w:sz w:val="24"/>
                <w:szCs w:val="24"/>
              </w:rPr>
              <w:t>Caddy</w:t>
            </w:r>
            <w:proofErr w:type="spellEnd"/>
          </w:p>
        </w:tc>
        <w:tc>
          <w:tcPr>
            <w:tcW w:w="5328" w:type="dxa"/>
            <w:tcBorders>
              <w:top w:val="nil"/>
              <w:left w:val="nil"/>
              <w:bottom w:val="single" w:sz="4" w:space="0" w:color="auto"/>
              <w:right w:val="single" w:sz="4" w:space="0" w:color="auto"/>
            </w:tcBorders>
            <w:shd w:val="clear" w:color="auto" w:fill="auto"/>
            <w:noWrap/>
            <w:vAlign w:val="center"/>
          </w:tcPr>
          <w:p w14:paraId="59EB4BDA" w14:textId="77777777" w:rsidR="00823997" w:rsidRPr="00602DF1" w:rsidRDefault="00823997" w:rsidP="00142588">
            <w:pPr>
              <w:spacing w:line="240" w:lineRule="auto"/>
              <w:ind w:firstLine="0"/>
              <w:jc w:val="center"/>
              <w:rPr>
                <w:color w:val="000000"/>
                <w:sz w:val="24"/>
                <w:szCs w:val="24"/>
              </w:rPr>
            </w:pPr>
            <w:r>
              <w:rPr>
                <w:color w:val="000000"/>
                <w:sz w:val="24"/>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32C9D259" w14:textId="77777777" w:rsidR="00823997" w:rsidRPr="00183B03" w:rsidRDefault="00823997" w:rsidP="00142588">
            <w:pPr>
              <w:spacing w:line="240" w:lineRule="auto"/>
              <w:ind w:firstLine="0"/>
              <w:jc w:val="center"/>
              <w:rPr>
                <w:b/>
                <w:color w:val="000000"/>
                <w:sz w:val="24"/>
                <w:szCs w:val="24"/>
              </w:rPr>
            </w:pPr>
            <w:r>
              <w:rPr>
                <w:b/>
                <w:color w:val="000000"/>
                <w:sz w:val="24"/>
                <w:szCs w:val="24"/>
              </w:rPr>
              <w:t>1</w:t>
            </w:r>
          </w:p>
        </w:tc>
      </w:tr>
      <w:tr w:rsidR="00823997" w:rsidRPr="00183B03" w14:paraId="148DA887" w14:textId="77777777" w:rsidTr="00523A3E">
        <w:trPr>
          <w:trHeight w:val="327"/>
        </w:trPr>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23A1E0E" w14:textId="77777777" w:rsidR="00823997" w:rsidRPr="00183B03" w:rsidRDefault="00823997" w:rsidP="00142588">
            <w:pPr>
              <w:spacing w:line="240" w:lineRule="auto"/>
              <w:ind w:firstLine="0"/>
              <w:rPr>
                <w:b/>
                <w:color w:val="000000"/>
                <w:sz w:val="24"/>
                <w:szCs w:val="24"/>
                <w:lang w:val="en-US"/>
              </w:rPr>
            </w:pPr>
            <w:r>
              <w:rPr>
                <w:b/>
                <w:color w:val="000000"/>
                <w:sz w:val="24"/>
                <w:szCs w:val="24"/>
              </w:rPr>
              <w:t>Итого:</w:t>
            </w:r>
          </w:p>
        </w:tc>
        <w:tc>
          <w:tcPr>
            <w:tcW w:w="7596"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6A9FEE81" w14:textId="77777777" w:rsidR="00823997" w:rsidRPr="00602DF1" w:rsidRDefault="00823997" w:rsidP="00142588">
            <w:pPr>
              <w:spacing w:line="240" w:lineRule="auto"/>
              <w:ind w:left="117" w:firstLine="0"/>
              <w:jc w:val="center"/>
              <w:rPr>
                <w:b/>
                <w:color w:val="000000"/>
                <w:sz w:val="24"/>
                <w:szCs w:val="24"/>
              </w:rPr>
            </w:pPr>
            <w:r>
              <w:rPr>
                <w:b/>
                <w:color w:val="000000"/>
                <w:sz w:val="24"/>
                <w:szCs w:val="24"/>
              </w:rPr>
              <w:t>1</w:t>
            </w:r>
          </w:p>
        </w:tc>
      </w:tr>
    </w:tbl>
    <w:p w14:paraId="69F6DAA0" w14:textId="62DBAB9E" w:rsidR="00823997" w:rsidRPr="00183B03" w:rsidRDefault="00823997" w:rsidP="00823997">
      <w:pPr>
        <w:tabs>
          <w:tab w:val="num" w:pos="0"/>
        </w:tabs>
        <w:spacing w:line="240" w:lineRule="auto"/>
        <w:ind w:firstLine="0"/>
        <w:rPr>
          <w:sz w:val="24"/>
          <w:szCs w:val="24"/>
        </w:rPr>
      </w:pPr>
      <w:r w:rsidRPr="00147882">
        <w:rPr>
          <w:b/>
          <w:sz w:val="24"/>
          <w:szCs w:val="24"/>
        </w:rPr>
        <w:t>Период оказания услуг:</w:t>
      </w:r>
      <w:r>
        <w:rPr>
          <w:sz w:val="24"/>
          <w:szCs w:val="24"/>
        </w:rPr>
        <w:t xml:space="preserve"> с даты заключения договора на 12 месяцев</w:t>
      </w:r>
      <w:r w:rsidR="00142588">
        <w:rPr>
          <w:sz w:val="24"/>
          <w:szCs w:val="24"/>
        </w:rPr>
        <w:t xml:space="preserve"> с возможностью продления на следующий период при условии сохранения коммерческих условий и выполнения работ/оказание услуг с качеством, соответствующим требованиям Заказчика</w:t>
      </w:r>
      <w:r>
        <w:rPr>
          <w:sz w:val="24"/>
          <w:szCs w:val="24"/>
        </w:rPr>
        <w:t>.</w:t>
      </w:r>
    </w:p>
    <w:p w14:paraId="3E2E0D75" w14:textId="77777777" w:rsidR="00823997" w:rsidRDefault="00823997" w:rsidP="00823997">
      <w:pPr>
        <w:spacing w:line="240" w:lineRule="auto"/>
        <w:ind w:firstLine="0"/>
        <w:rPr>
          <w:sz w:val="24"/>
          <w:szCs w:val="24"/>
        </w:rPr>
      </w:pPr>
      <w:r w:rsidRPr="00147882">
        <w:rPr>
          <w:b/>
          <w:sz w:val="24"/>
          <w:szCs w:val="24"/>
        </w:rPr>
        <w:t>Условия оплаты</w:t>
      </w:r>
      <w:r>
        <w:rPr>
          <w:sz w:val="24"/>
          <w:szCs w:val="24"/>
        </w:rPr>
        <w:t>:</w:t>
      </w:r>
      <w:r w:rsidRPr="00183B03">
        <w:rPr>
          <w:sz w:val="24"/>
          <w:szCs w:val="24"/>
        </w:rPr>
        <w:t xml:space="preserve"> оплата производится по факту оказания услуг/выполнения работ в течение 20 рабочих дней после подписания акта приемки услуг/выполнения работ Заказчиком по счету, счету-фактуре</w:t>
      </w:r>
      <w:r>
        <w:rPr>
          <w:sz w:val="24"/>
          <w:szCs w:val="24"/>
        </w:rPr>
        <w:t xml:space="preserve"> с возможностью кредитной линии до 1 000 000 руб.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804"/>
        <w:gridCol w:w="897"/>
        <w:gridCol w:w="1796"/>
      </w:tblGrid>
      <w:tr w:rsidR="00823997" w:rsidRPr="004E7B0D" w14:paraId="472D0151" w14:textId="77777777" w:rsidTr="0060069E">
        <w:tc>
          <w:tcPr>
            <w:tcW w:w="568" w:type="dxa"/>
            <w:shd w:val="clear" w:color="auto" w:fill="D9D9D9" w:themeFill="background1" w:themeFillShade="D9"/>
          </w:tcPr>
          <w:p w14:paraId="07C71979" w14:textId="77777777" w:rsidR="00823997" w:rsidRPr="004E7B0D" w:rsidRDefault="00823997" w:rsidP="00523A3E">
            <w:pPr>
              <w:spacing w:after="100" w:afterAutospacing="1" w:line="40" w:lineRule="atLeast"/>
              <w:ind w:right="-108" w:firstLine="0"/>
              <w:rPr>
                <w:sz w:val="24"/>
                <w:szCs w:val="24"/>
              </w:rPr>
            </w:pPr>
            <w:r w:rsidRPr="004E7B0D">
              <w:rPr>
                <w:sz w:val="24"/>
                <w:szCs w:val="24"/>
              </w:rPr>
              <w:t>№ п/п</w:t>
            </w:r>
          </w:p>
        </w:tc>
        <w:tc>
          <w:tcPr>
            <w:tcW w:w="6804" w:type="dxa"/>
            <w:shd w:val="clear" w:color="auto" w:fill="D9D9D9" w:themeFill="background1" w:themeFillShade="D9"/>
          </w:tcPr>
          <w:p w14:paraId="7C28F3DF" w14:textId="77777777" w:rsidR="00823997" w:rsidRPr="004E7B0D" w:rsidRDefault="00823997" w:rsidP="00523A3E">
            <w:pPr>
              <w:spacing w:after="100" w:afterAutospacing="1" w:line="40" w:lineRule="atLeast"/>
              <w:ind w:left="-142" w:firstLine="0"/>
              <w:jc w:val="center"/>
              <w:rPr>
                <w:sz w:val="24"/>
                <w:szCs w:val="24"/>
              </w:rPr>
            </w:pPr>
            <w:r>
              <w:rPr>
                <w:sz w:val="24"/>
                <w:szCs w:val="24"/>
              </w:rPr>
              <w:t>Наименование показателей</w:t>
            </w:r>
          </w:p>
        </w:tc>
        <w:tc>
          <w:tcPr>
            <w:tcW w:w="897" w:type="dxa"/>
            <w:shd w:val="clear" w:color="auto" w:fill="D9D9D9" w:themeFill="background1" w:themeFillShade="D9"/>
          </w:tcPr>
          <w:p w14:paraId="4A20A5B3" w14:textId="77777777" w:rsidR="00823997" w:rsidRPr="004E7B0D" w:rsidRDefault="00823997" w:rsidP="00523A3E">
            <w:pPr>
              <w:spacing w:after="100" w:afterAutospacing="1" w:line="40" w:lineRule="atLeast"/>
              <w:ind w:firstLine="0"/>
              <w:jc w:val="center"/>
              <w:rPr>
                <w:sz w:val="24"/>
                <w:szCs w:val="24"/>
              </w:rPr>
            </w:pPr>
            <w:r w:rsidRPr="004E7B0D">
              <w:rPr>
                <w:sz w:val="24"/>
                <w:szCs w:val="24"/>
              </w:rPr>
              <w:t>Ед. изм.</w:t>
            </w:r>
          </w:p>
        </w:tc>
        <w:tc>
          <w:tcPr>
            <w:tcW w:w="1796" w:type="dxa"/>
            <w:shd w:val="clear" w:color="auto" w:fill="D9D9D9" w:themeFill="background1" w:themeFillShade="D9"/>
          </w:tcPr>
          <w:p w14:paraId="6181AF3F" w14:textId="72B3F3DD" w:rsidR="00823997" w:rsidRPr="004E7B0D" w:rsidRDefault="00087398" w:rsidP="00523A3E">
            <w:pPr>
              <w:spacing w:after="100" w:afterAutospacing="1" w:line="40" w:lineRule="atLeast"/>
              <w:ind w:right="-55" w:firstLine="0"/>
              <w:jc w:val="center"/>
              <w:rPr>
                <w:sz w:val="24"/>
                <w:szCs w:val="24"/>
              </w:rPr>
            </w:pPr>
            <w:r w:rsidRPr="004E7B0D">
              <w:rPr>
                <w:sz w:val="24"/>
                <w:szCs w:val="24"/>
              </w:rPr>
              <w:t>Показатели</w:t>
            </w:r>
            <w:r>
              <w:rPr>
                <w:sz w:val="24"/>
                <w:szCs w:val="24"/>
              </w:rPr>
              <w:t>, в т.ч. НДС по действующей ставки</w:t>
            </w:r>
          </w:p>
        </w:tc>
      </w:tr>
      <w:tr w:rsidR="00823997" w:rsidRPr="004E7B0D" w14:paraId="78E3F6C2" w14:textId="77777777" w:rsidTr="00523A3E">
        <w:tc>
          <w:tcPr>
            <w:tcW w:w="568" w:type="dxa"/>
          </w:tcPr>
          <w:p w14:paraId="24985CD0" w14:textId="77777777" w:rsidR="00823997" w:rsidRPr="004E7B0D" w:rsidRDefault="00823997" w:rsidP="00523A3E">
            <w:pPr>
              <w:spacing w:after="100" w:afterAutospacing="1" w:line="40" w:lineRule="atLeast"/>
              <w:ind w:firstLine="0"/>
              <w:jc w:val="center"/>
              <w:rPr>
                <w:sz w:val="24"/>
                <w:szCs w:val="24"/>
              </w:rPr>
            </w:pPr>
            <w:r w:rsidRPr="004E7B0D">
              <w:rPr>
                <w:sz w:val="24"/>
                <w:szCs w:val="24"/>
              </w:rPr>
              <w:t>1.</w:t>
            </w:r>
          </w:p>
        </w:tc>
        <w:tc>
          <w:tcPr>
            <w:tcW w:w="6804" w:type="dxa"/>
          </w:tcPr>
          <w:p w14:paraId="042D6FFB" w14:textId="77777777" w:rsidR="00823997" w:rsidRPr="004E7B0D" w:rsidRDefault="00823997" w:rsidP="00523A3E">
            <w:pPr>
              <w:pStyle w:val="a0"/>
              <w:numPr>
                <w:ilvl w:val="0"/>
                <w:numId w:val="0"/>
              </w:numPr>
              <w:spacing w:after="100" w:afterAutospacing="1" w:line="40" w:lineRule="atLeast"/>
              <w:rPr>
                <w:sz w:val="24"/>
                <w:szCs w:val="24"/>
              </w:rPr>
            </w:pPr>
            <w:r>
              <w:rPr>
                <w:sz w:val="24"/>
                <w:szCs w:val="24"/>
              </w:rPr>
              <w:t>Начальная максимальная с</w:t>
            </w:r>
            <w:r w:rsidRPr="004E7B0D">
              <w:rPr>
                <w:sz w:val="24"/>
                <w:szCs w:val="24"/>
              </w:rPr>
              <w:t>тоимость 1 нормо-часа</w:t>
            </w:r>
          </w:p>
        </w:tc>
        <w:tc>
          <w:tcPr>
            <w:tcW w:w="897" w:type="dxa"/>
          </w:tcPr>
          <w:p w14:paraId="5E2DB08C" w14:textId="77777777" w:rsidR="00823997" w:rsidRPr="004E7B0D" w:rsidRDefault="00823997" w:rsidP="00523A3E">
            <w:pPr>
              <w:spacing w:after="100" w:afterAutospacing="1" w:line="40" w:lineRule="atLeast"/>
              <w:ind w:right="-108" w:firstLine="0"/>
              <w:jc w:val="center"/>
              <w:rPr>
                <w:sz w:val="24"/>
                <w:szCs w:val="24"/>
              </w:rPr>
            </w:pPr>
            <w:r w:rsidRPr="004E7B0D">
              <w:rPr>
                <w:sz w:val="24"/>
                <w:szCs w:val="24"/>
              </w:rPr>
              <w:t>руб.</w:t>
            </w:r>
          </w:p>
        </w:tc>
        <w:tc>
          <w:tcPr>
            <w:tcW w:w="1796" w:type="dxa"/>
          </w:tcPr>
          <w:p w14:paraId="19DAC5D3" w14:textId="5BBC576A" w:rsidR="00823997" w:rsidRPr="004E7B0D" w:rsidRDefault="00823997" w:rsidP="0077036C">
            <w:pPr>
              <w:spacing w:after="100" w:afterAutospacing="1" w:line="40" w:lineRule="atLeast"/>
              <w:ind w:firstLine="0"/>
              <w:jc w:val="center"/>
              <w:rPr>
                <w:sz w:val="24"/>
                <w:szCs w:val="24"/>
              </w:rPr>
            </w:pPr>
            <w:r>
              <w:rPr>
                <w:sz w:val="24"/>
                <w:szCs w:val="24"/>
              </w:rPr>
              <w:t xml:space="preserve">Не более </w:t>
            </w:r>
            <w:r w:rsidR="0077036C">
              <w:rPr>
                <w:sz w:val="24"/>
                <w:szCs w:val="24"/>
              </w:rPr>
              <w:t>12</w:t>
            </w:r>
            <w:r>
              <w:rPr>
                <w:sz w:val="24"/>
                <w:szCs w:val="24"/>
              </w:rPr>
              <w:t>00,00</w:t>
            </w:r>
          </w:p>
        </w:tc>
      </w:tr>
      <w:tr w:rsidR="00823997" w:rsidRPr="004E7B0D" w14:paraId="7D3DAFC8" w14:textId="77777777" w:rsidTr="00523A3E">
        <w:tc>
          <w:tcPr>
            <w:tcW w:w="568" w:type="dxa"/>
          </w:tcPr>
          <w:p w14:paraId="5C7E58C6" w14:textId="77777777" w:rsidR="00823997" w:rsidRPr="004E7B0D" w:rsidRDefault="00823997" w:rsidP="00523A3E">
            <w:pPr>
              <w:spacing w:after="100" w:afterAutospacing="1" w:line="40" w:lineRule="atLeast"/>
              <w:ind w:firstLine="0"/>
              <w:jc w:val="center"/>
              <w:rPr>
                <w:sz w:val="24"/>
                <w:szCs w:val="24"/>
              </w:rPr>
            </w:pPr>
            <w:r>
              <w:rPr>
                <w:sz w:val="24"/>
                <w:szCs w:val="24"/>
              </w:rPr>
              <w:t>2</w:t>
            </w:r>
            <w:r w:rsidRPr="004E7B0D">
              <w:rPr>
                <w:sz w:val="24"/>
                <w:szCs w:val="24"/>
              </w:rPr>
              <w:t>.</w:t>
            </w:r>
          </w:p>
        </w:tc>
        <w:tc>
          <w:tcPr>
            <w:tcW w:w="6804" w:type="dxa"/>
          </w:tcPr>
          <w:p w14:paraId="76209E22" w14:textId="77777777" w:rsidR="00823997" w:rsidRPr="004E7B0D" w:rsidRDefault="00823997" w:rsidP="00523A3E">
            <w:pPr>
              <w:pStyle w:val="a0"/>
              <w:numPr>
                <w:ilvl w:val="0"/>
                <w:numId w:val="0"/>
              </w:numPr>
              <w:spacing w:after="100" w:afterAutospacing="1" w:line="40" w:lineRule="atLeast"/>
              <w:rPr>
                <w:sz w:val="24"/>
                <w:szCs w:val="24"/>
              </w:rPr>
            </w:pPr>
            <w:r>
              <w:rPr>
                <w:sz w:val="24"/>
                <w:szCs w:val="24"/>
              </w:rPr>
              <w:t>Начальная минимальная с</w:t>
            </w:r>
            <w:r w:rsidRPr="004E7B0D">
              <w:rPr>
                <w:sz w:val="24"/>
                <w:szCs w:val="24"/>
              </w:rPr>
              <w:t>кидка на устанавливаемые и приобретаемые запчасти</w:t>
            </w:r>
            <w:r>
              <w:rPr>
                <w:sz w:val="24"/>
                <w:szCs w:val="24"/>
              </w:rPr>
              <w:t xml:space="preserve"> от цен каталога </w:t>
            </w:r>
            <w:r w:rsidRPr="00233A57">
              <w:rPr>
                <w:sz w:val="24"/>
                <w:szCs w:val="24"/>
              </w:rPr>
              <w:t>http://parts.major-auto.ru</w:t>
            </w:r>
          </w:p>
        </w:tc>
        <w:tc>
          <w:tcPr>
            <w:tcW w:w="897" w:type="dxa"/>
          </w:tcPr>
          <w:p w14:paraId="5C5F885E" w14:textId="77777777" w:rsidR="00823997" w:rsidRPr="004E7B0D" w:rsidRDefault="00823997" w:rsidP="00523A3E">
            <w:pPr>
              <w:spacing w:after="100" w:afterAutospacing="1" w:line="40" w:lineRule="atLeast"/>
              <w:ind w:right="-108" w:firstLine="0"/>
              <w:jc w:val="center"/>
              <w:rPr>
                <w:sz w:val="24"/>
                <w:szCs w:val="24"/>
              </w:rPr>
            </w:pPr>
            <w:r w:rsidRPr="004E7B0D">
              <w:rPr>
                <w:sz w:val="24"/>
                <w:szCs w:val="24"/>
              </w:rPr>
              <w:t>%</w:t>
            </w:r>
          </w:p>
        </w:tc>
        <w:tc>
          <w:tcPr>
            <w:tcW w:w="1796" w:type="dxa"/>
          </w:tcPr>
          <w:p w14:paraId="57FF6E77" w14:textId="4A8E385B" w:rsidR="00823997" w:rsidRPr="004E7B0D" w:rsidRDefault="00823997" w:rsidP="00523A3E">
            <w:pPr>
              <w:spacing w:after="100" w:afterAutospacing="1" w:line="40" w:lineRule="atLeast"/>
              <w:ind w:firstLine="0"/>
              <w:jc w:val="center"/>
              <w:rPr>
                <w:sz w:val="24"/>
                <w:szCs w:val="24"/>
              </w:rPr>
            </w:pPr>
            <w:r>
              <w:rPr>
                <w:sz w:val="24"/>
                <w:szCs w:val="24"/>
              </w:rPr>
              <w:t xml:space="preserve">Не менее </w:t>
            </w:r>
            <w:r w:rsidR="0077036C">
              <w:rPr>
                <w:sz w:val="24"/>
                <w:szCs w:val="24"/>
              </w:rPr>
              <w:t>5</w:t>
            </w:r>
            <w:r>
              <w:rPr>
                <w:sz w:val="24"/>
                <w:szCs w:val="24"/>
              </w:rPr>
              <w:t>%</w:t>
            </w:r>
          </w:p>
        </w:tc>
      </w:tr>
      <w:tr w:rsidR="00823997" w:rsidRPr="004E7B0D" w14:paraId="4D4EAE7E" w14:textId="77777777" w:rsidTr="00523A3E">
        <w:tc>
          <w:tcPr>
            <w:tcW w:w="568" w:type="dxa"/>
          </w:tcPr>
          <w:p w14:paraId="428D82B8" w14:textId="77777777" w:rsidR="00823997" w:rsidRPr="004E7B0D" w:rsidRDefault="00823997" w:rsidP="00523A3E">
            <w:pPr>
              <w:spacing w:after="100" w:afterAutospacing="1" w:line="40" w:lineRule="atLeast"/>
              <w:ind w:firstLine="0"/>
              <w:jc w:val="center"/>
              <w:rPr>
                <w:sz w:val="24"/>
                <w:szCs w:val="24"/>
              </w:rPr>
            </w:pPr>
            <w:r>
              <w:rPr>
                <w:sz w:val="24"/>
                <w:szCs w:val="24"/>
              </w:rPr>
              <w:t>3</w:t>
            </w:r>
            <w:r w:rsidRPr="004E7B0D">
              <w:rPr>
                <w:sz w:val="24"/>
                <w:szCs w:val="24"/>
              </w:rPr>
              <w:t>.</w:t>
            </w:r>
          </w:p>
        </w:tc>
        <w:tc>
          <w:tcPr>
            <w:tcW w:w="6804" w:type="dxa"/>
          </w:tcPr>
          <w:p w14:paraId="49DC9872" w14:textId="77777777" w:rsidR="00823997" w:rsidRPr="004E7B0D" w:rsidRDefault="00823997" w:rsidP="00523A3E">
            <w:pPr>
              <w:pStyle w:val="a0"/>
              <w:numPr>
                <w:ilvl w:val="0"/>
                <w:numId w:val="0"/>
              </w:numPr>
              <w:spacing w:after="100" w:afterAutospacing="1" w:line="40" w:lineRule="atLeast"/>
              <w:rPr>
                <w:sz w:val="24"/>
                <w:szCs w:val="24"/>
              </w:rPr>
            </w:pPr>
            <w:r w:rsidRPr="004E7B0D">
              <w:rPr>
                <w:sz w:val="24"/>
                <w:szCs w:val="24"/>
              </w:rPr>
              <w:t>Срок предоставления гарантии на установленные запчасти</w:t>
            </w:r>
          </w:p>
        </w:tc>
        <w:tc>
          <w:tcPr>
            <w:tcW w:w="897" w:type="dxa"/>
          </w:tcPr>
          <w:p w14:paraId="2ED131D2" w14:textId="77777777" w:rsidR="00823997" w:rsidRPr="004E7B0D" w:rsidRDefault="00823997" w:rsidP="00523A3E">
            <w:pPr>
              <w:spacing w:after="100" w:afterAutospacing="1" w:line="40" w:lineRule="atLeast"/>
              <w:ind w:right="-108" w:firstLine="0"/>
              <w:jc w:val="center"/>
              <w:rPr>
                <w:sz w:val="24"/>
                <w:szCs w:val="24"/>
              </w:rPr>
            </w:pPr>
            <w:r w:rsidRPr="004E7B0D">
              <w:rPr>
                <w:sz w:val="24"/>
                <w:szCs w:val="24"/>
              </w:rPr>
              <w:t>Мес.</w:t>
            </w:r>
          </w:p>
        </w:tc>
        <w:tc>
          <w:tcPr>
            <w:tcW w:w="1796" w:type="dxa"/>
          </w:tcPr>
          <w:p w14:paraId="2A71080D" w14:textId="77777777" w:rsidR="00823997" w:rsidRPr="004E7B0D" w:rsidRDefault="00823997" w:rsidP="00523A3E">
            <w:pPr>
              <w:spacing w:after="100" w:afterAutospacing="1" w:line="40" w:lineRule="atLeast"/>
              <w:ind w:firstLine="0"/>
              <w:jc w:val="center"/>
              <w:rPr>
                <w:sz w:val="24"/>
                <w:szCs w:val="24"/>
              </w:rPr>
            </w:pPr>
            <w:r>
              <w:rPr>
                <w:sz w:val="24"/>
                <w:szCs w:val="24"/>
              </w:rPr>
              <w:t>12</w:t>
            </w:r>
          </w:p>
        </w:tc>
      </w:tr>
      <w:tr w:rsidR="00823997" w:rsidRPr="004E7B0D" w14:paraId="1D57B2E6" w14:textId="77777777" w:rsidTr="00523A3E">
        <w:tc>
          <w:tcPr>
            <w:tcW w:w="568" w:type="dxa"/>
          </w:tcPr>
          <w:p w14:paraId="5E88F475" w14:textId="77777777" w:rsidR="00823997" w:rsidRPr="004E7B0D" w:rsidRDefault="00823997" w:rsidP="00523A3E">
            <w:pPr>
              <w:spacing w:after="100" w:afterAutospacing="1" w:line="40" w:lineRule="atLeast"/>
              <w:ind w:firstLine="0"/>
              <w:jc w:val="center"/>
              <w:rPr>
                <w:sz w:val="24"/>
                <w:szCs w:val="24"/>
              </w:rPr>
            </w:pPr>
            <w:r>
              <w:rPr>
                <w:sz w:val="24"/>
                <w:szCs w:val="24"/>
              </w:rPr>
              <w:t>4</w:t>
            </w:r>
            <w:r w:rsidRPr="004E7B0D">
              <w:rPr>
                <w:sz w:val="24"/>
                <w:szCs w:val="24"/>
              </w:rPr>
              <w:t>.</w:t>
            </w:r>
          </w:p>
        </w:tc>
        <w:tc>
          <w:tcPr>
            <w:tcW w:w="6804" w:type="dxa"/>
          </w:tcPr>
          <w:p w14:paraId="471720CB" w14:textId="77777777" w:rsidR="00823997" w:rsidRPr="004E7B0D" w:rsidRDefault="00823997" w:rsidP="00523A3E">
            <w:pPr>
              <w:pStyle w:val="a0"/>
              <w:numPr>
                <w:ilvl w:val="0"/>
                <w:numId w:val="0"/>
              </w:numPr>
              <w:spacing w:after="100" w:afterAutospacing="1" w:line="40" w:lineRule="atLeast"/>
              <w:rPr>
                <w:sz w:val="24"/>
                <w:szCs w:val="24"/>
              </w:rPr>
            </w:pPr>
            <w:r w:rsidRPr="004E7B0D">
              <w:rPr>
                <w:sz w:val="24"/>
                <w:szCs w:val="24"/>
              </w:rPr>
              <w:t>Срок предоставления гарантии на выполненные работы</w:t>
            </w:r>
          </w:p>
        </w:tc>
        <w:tc>
          <w:tcPr>
            <w:tcW w:w="897" w:type="dxa"/>
          </w:tcPr>
          <w:p w14:paraId="5D51E1FD" w14:textId="77777777" w:rsidR="00823997" w:rsidRPr="004E7B0D" w:rsidRDefault="00823997" w:rsidP="00523A3E">
            <w:pPr>
              <w:spacing w:after="100" w:afterAutospacing="1" w:line="40" w:lineRule="atLeast"/>
              <w:ind w:right="-108" w:firstLine="0"/>
              <w:jc w:val="center"/>
              <w:rPr>
                <w:sz w:val="24"/>
                <w:szCs w:val="24"/>
              </w:rPr>
            </w:pPr>
            <w:r w:rsidRPr="004E7B0D">
              <w:rPr>
                <w:sz w:val="24"/>
                <w:szCs w:val="24"/>
              </w:rPr>
              <w:t>Мес.</w:t>
            </w:r>
          </w:p>
        </w:tc>
        <w:tc>
          <w:tcPr>
            <w:tcW w:w="1796" w:type="dxa"/>
          </w:tcPr>
          <w:p w14:paraId="29578360" w14:textId="77777777" w:rsidR="00823997" w:rsidRPr="004E7B0D" w:rsidRDefault="00823997" w:rsidP="00523A3E">
            <w:pPr>
              <w:spacing w:after="100" w:afterAutospacing="1" w:line="40" w:lineRule="atLeast"/>
              <w:ind w:firstLine="0"/>
              <w:jc w:val="center"/>
              <w:rPr>
                <w:sz w:val="24"/>
                <w:szCs w:val="24"/>
              </w:rPr>
            </w:pPr>
            <w:r>
              <w:rPr>
                <w:sz w:val="24"/>
                <w:szCs w:val="24"/>
              </w:rPr>
              <w:t>6</w:t>
            </w:r>
          </w:p>
        </w:tc>
      </w:tr>
    </w:tbl>
    <w:p w14:paraId="4876DDCC" w14:textId="77777777" w:rsidR="00823997" w:rsidRPr="00183B03" w:rsidRDefault="00823997" w:rsidP="00823997">
      <w:pPr>
        <w:spacing w:line="240" w:lineRule="auto"/>
        <w:ind w:firstLine="0"/>
        <w:rPr>
          <w:b/>
          <w:sz w:val="24"/>
          <w:szCs w:val="24"/>
        </w:rPr>
      </w:pPr>
      <w:r w:rsidRPr="00183B03">
        <w:rPr>
          <w:b/>
          <w:sz w:val="24"/>
          <w:szCs w:val="24"/>
        </w:rPr>
        <w:t>Требования к СТО</w:t>
      </w:r>
      <w:r>
        <w:rPr>
          <w:b/>
          <w:sz w:val="24"/>
          <w:szCs w:val="24"/>
        </w:rPr>
        <w:t>А</w:t>
      </w:r>
      <w:r w:rsidRPr="00183B03">
        <w:rPr>
          <w:b/>
          <w:sz w:val="24"/>
          <w:szCs w:val="24"/>
        </w:rPr>
        <w:t xml:space="preserve">: </w:t>
      </w:r>
    </w:p>
    <w:p w14:paraId="1327B673" w14:textId="77777777" w:rsidR="00823997" w:rsidRPr="00183B03" w:rsidRDefault="00823997" w:rsidP="00823997">
      <w:pPr>
        <w:pStyle w:val="a0"/>
        <w:numPr>
          <w:ilvl w:val="0"/>
          <w:numId w:val="22"/>
        </w:numPr>
        <w:spacing w:line="240" w:lineRule="auto"/>
        <w:ind w:right="-35"/>
        <w:rPr>
          <w:sz w:val="24"/>
          <w:szCs w:val="24"/>
        </w:rPr>
      </w:pPr>
      <w:r w:rsidRPr="00183B03">
        <w:rPr>
          <w:sz w:val="24"/>
          <w:szCs w:val="24"/>
        </w:rPr>
        <w:t>проведение ТО</w:t>
      </w:r>
      <w:r>
        <w:rPr>
          <w:sz w:val="24"/>
          <w:szCs w:val="24"/>
        </w:rPr>
        <w:t xml:space="preserve"> и ТР</w:t>
      </w:r>
      <w:r w:rsidRPr="00183B03">
        <w:rPr>
          <w:sz w:val="24"/>
          <w:szCs w:val="24"/>
        </w:rPr>
        <w:t xml:space="preserve"> автомобиля согласно нормативам завода-изготовителя;</w:t>
      </w:r>
    </w:p>
    <w:p w14:paraId="758F1D5C" w14:textId="77777777" w:rsidR="00823997" w:rsidRPr="00183B03" w:rsidRDefault="00823997" w:rsidP="00823997">
      <w:pPr>
        <w:pStyle w:val="a0"/>
        <w:numPr>
          <w:ilvl w:val="0"/>
          <w:numId w:val="22"/>
        </w:numPr>
        <w:spacing w:line="240" w:lineRule="auto"/>
        <w:ind w:right="-35"/>
        <w:rPr>
          <w:sz w:val="24"/>
          <w:szCs w:val="24"/>
        </w:rPr>
      </w:pPr>
      <w:r w:rsidRPr="00183B03">
        <w:rPr>
          <w:sz w:val="24"/>
          <w:szCs w:val="24"/>
        </w:rPr>
        <w:t xml:space="preserve">заправка систем кондиционирования автомобилей; </w:t>
      </w:r>
    </w:p>
    <w:p w14:paraId="0E664C7C" w14:textId="77777777" w:rsidR="00823997" w:rsidRDefault="00823997" w:rsidP="00823997">
      <w:pPr>
        <w:pStyle w:val="a0"/>
        <w:numPr>
          <w:ilvl w:val="0"/>
          <w:numId w:val="22"/>
        </w:numPr>
        <w:spacing w:line="240" w:lineRule="auto"/>
        <w:ind w:right="-35"/>
        <w:rPr>
          <w:sz w:val="24"/>
          <w:szCs w:val="24"/>
        </w:rPr>
      </w:pPr>
      <w:r w:rsidRPr="00183B03">
        <w:rPr>
          <w:sz w:val="24"/>
          <w:szCs w:val="24"/>
        </w:rPr>
        <w:t>проведение регулировки схо</w:t>
      </w:r>
      <w:r>
        <w:rPr>
          <w:sz w:val="24"/>
          <w:szCs w:val="24"/>
        </w:rPr>
        <w:t>да и развала колес (компьютер);</w:t>
      </w:r>
    </w:p>
    <w:p w14:paraId="0590E07B" w14:textId="77777777" w:rsidR="00823997" w:rsidRPr="00183B03" w:rsidRDefault="00823997" w:rsidP="00823997">
      <w:pPr>
        <w:pStyle w:val="a0"/>
        <w:numPr>
          <w:ilvl w:val="0"/>
          <w:numId w:val="22"/>
        </w:numPr>
        <w:spacing w:line="240" w:lineRule="auto"/>
        <w:ind w:right="-35"/>
        <w:rPr>
          <w:sz w:val="24"/>
          <w:szCs w:val="24"/>
        </w:rPr>
      </w:pPr>
      <w:r w:rsidRPr="00183B03">
        <w:rPr>
          <w:sz w:val="24"/>
          <w:szCs w:val="24"/>
        </w:rPr>
        <w:t>приоритетный прием автомобилей и закрепление персонального менеджера за организацией;</w:t>
      </w:r>
    </w:p>
    <w:p w14:paraId="22008156" w14:textId="77777777" w:rsidR="00823997" w:rsidRPr="00183B03" w:rsidRDefault="00823997" w:rsidP="00823997">
      <w:pPr>
        <w:pStyle w:val="a0"/>
        <w:numPr>
          <w:ilvl w:val="0"/>
          <w:numId w:val="22"/>
        </w:numPr>
        <w:spacing w:line="240" w:lineRule="auto"/>
        <w:ind w:right="-35"/>
        <w:rPr>
          <w:sz w:val="24"/>
          <w:szCs w:val="24"/>
        </w:rPr>
      </w:pPr>
      <w:r w:rsidRPr="00183B03">
        <w:rPr>
          <w:sz w:val="24"/>
          <w:szCs w:val="24"/>
        </w:rPr>
        <w:t>бесплатная проверка автомобиля на диагностическом стенде;</w:t>
      </w:r>
    </w:p>
    <w:p w14:paraId="086E91FE" w14:textId="77777777" w:rsidR="00823997" w:rsidRPr="00183B03" w:rsidRDefault="00823997" w:rsidP="00823997">
      <w:pPr>
        <w:pStyle w:val="a0"/>
        <w:numPr>
          <w:ilvl w:val="0"/>
          <w:numId w:val="22"/>
        </w:numPr>
        <w:spacing w:line="240" w:lineRule="auto"/>
        <w:ind w:right="-35"/>
        <w:rPr>
          <w:sz w:val="24"/>
          <w:szCs w:val="24"/>
        </w:rPr>
      </w:pPr>
      <w:r w:rsidRPr="00183B03">
        <w:rPr>
          <w:sz w:val="24"/>
          <w:szCs w:val="24"/>
        </w:rPr>
        <w:lastRenderedPageBreak/>
        <w:t>предоставление гарантии на у</w:t>
      </w:r>
      <w:r>
        <w:rPr>
          <w:sz w:val="24"/>
          <w:szCs w:val="24"/>
        </w:rPr>
        <w:t>становленные запчасти не менее 12</w:t>
      </w:r>
      <w:r w:rsidRPr="00183B03">
        <w:rPr>
          <w:sz w:val="24"/>
          <w:szCs w:val="24"/>
        </w:rPr>
        <w:t xml:space="preserve"> месяцев и выполненные работы не менее 6 месяцев;</w:t>
      </w:r>
    </w:p>
    <w:p w14:paraId="14E37745" w14:textId="77777777" w:rsidR="00823997" w:rsidRPr="00183B03" w:rsidRDefault="00823997" w:rsidP="00823997">
      <w:pPr>
        <w:pStyle w:val="a0"/>
        <w:numPr>
          <w:ilvl w:val="0"/>
          <w:numId w:val="22"/>
        </w:numPr>
        <w:spacing w:line="240" w:lineRule="auto"/>
        <w:ind w:right="-35"/>
        <w:rPr>
          <w:sz w:val="24"/>
          <w:szCs w:val="24"/>
        </w:rPr>
      </w:pPr>
      <w:r w:rsidRPr="00183B03">
        <w:rPr>
          <w:sz w:val="24"/>
          <w:szCs w:val="24"/>
        </w:rPr>
        <w:t xml:space="preserve">бесплатная проверка АКБ и давления </w:t>
      </w:r>
      <w:r>
        <w:rPr>
          <w:sz w:val="24"/>
          <w:szCs w:val="24"/>
        </w:rPr>
        <w:t xml:space="preserve">в </w:t>
      </w:r>
      <w:r w:rsidRPr="00183B03">
        <w:rPr>
          <w:sz w:val="24"/>
          <w:szCs w:val="24"/>
        </w:rPr>
        <w:t>шинах при проведении технического обслуживания автомобилей;</w:t>
      </w:r>
    </w:p>
    <w:p w14:paraId="75635C2B" w14:textId="77777777" w:rsidR="00823997" w:rsidRPr="00183B03" w:rsidRDefault="00823997" w:rsidP="00823997">
      <w:pPr>
        <w:pStyle w:val="a0"/>
        <w:numPr>
          <w:ilvl w:val="0"/>
          <w:numId w:val="22"/>
        </w:numPr>
        <w:spacing w:line="240" w:lineRule="auto"/>
        <w:ind w:right="-35"/>
        <w:rPr>
          <w:sz w:val="24"/>
          <w:szCs w:val="24"/>
        </w:rPr>
      </w:pPr>
      <w:r w:rsidRPr="00183B03">
        <w:rPr>
          <w:sz w:val="24"/>
          <w:szCs w:val="24"/>
        </w:rPr>
        <w:t>полная материальная ответственность Исполнителя за сохранность автомобилей Заказчика на все время проведения технического обслуживания, в том числе во время эвакуации, тестовых и иных технологических перемещений автомобиля</w:t>
      </w:r>
      <w:r>
        <w:rPr>
          <w:sz w:val="24"/>
          <w:szCs w:val="24"/>
        </w:rPr>
        <w:t>;</w:t>
      </w:r>
    </w:p>
    <w:p w14:paraId="7FD3D01C" w14:textId="77777777" w:rsidR="00823997" w:rsidRPr="00183B03" w:rsidRDefault="00823997" w:rsidP="00823997">
      <w:pPr>
        <w:pStyle w:val="a0"/>
        <w:numPr>
          <w:ilvl w:val="0"/>
          <w:numId w:val="22"/>
        </w:numPr>
        <w:spacing w:line="240" w:lineRule="auto"/>
        <w:ind w:right="-35"/>
        <w:rPr>
          <w:sz w:val="24"/>
          <w:szCs w:val="24"/>
        </w:rPr>
      </w:pPr>
      <w:r w:rsidRPr="00183B03">
        <w:rPr>
          <w:sz w:val="24"/>
          <w:szCs w:val="24"/>
        </w:rPr>
        <w:t>бесплатная технологическая мойка автомобиля при каждом посещении СТОА;</w:t>
      </w:r>
    </w:p>
    <w:p w14:paraId="7BE3B0FD" w14:textId="28B7E21E" w:rsidR="00823997" w:rsidRDefault="00823997" w:rsidP="00823997">
      <w:pPr>
        <w:pStyle w:val="a0"/>
        <w:numPr>
          <w:ilvl w:val="0"/>
          <w:numId w:val="22"/>
        </w:numPr>
        <w:spacing w:line="240" w:lineRule="auto"/>
        <w:ind w:right="-35"/>
        <w:rPr>
          <w:sz w:val="24"/>
          <w:szCs w:val="24"/>
        </w:rPr>
      </w:pPr>
      <w:r w:rsidRPr="00183B03">
        <w:rPr>
          <w:sz w:val="24"/>
          <w:szCs w:val="24"/>
        </w:rPr>
        <w:t>режим работы автосервиса без выходных.</w:t>
      </w:r>
    </w:p>
    <w:p w14:paraId="316A639A" w14:textId="77777777" w:rsidR="00B96D15" w:rsidRDefault="00B96D15" w:rsidP="00B96D15">
      <w:pPr>
        <w:pStyle w:val="a0"/>
        <w:numPr>
          <w:ilvl w:val="0"/>
          <w:numId w:val="0"/>
        </w:numPr>
        <w:spacing w:line="240" w:lineRule="auto"/>
        <w:ind w:left="720" w:right="-35"/>
        <w:rPr>
          <w:sz w:val="24"/>
          <w:szCs w:val="24"/>
        </w:rPr>
      </w:pPr>
    </w:p>
    <w:p w14:paraId="5E15BA5B" w14:textId="081AF66D" w:rsidR="00142588" w:rsidRPr="00183B03" w:rsidRDefault="00B96D15" w:rsidP="00B96D15">
      <w:pPr>
        <w:pStyle w:val="a0"/>
        <w:numPr>
          <w:ilvl w:val="0"/>
          <w:numId w:val="24"/>
        </w:numPr>
        <w:spacing w:line="240" w:lineRule="auto"/>
        <w:ind w:right="-35"/>
        <w:rPr>
          <w:sz w:val="24"/>
          <w:szCs w:val="24"/>
        </w:rPr>
      </w:pPr>
      <w:proofErr w:type="spellStart"/>
      <w:r w:rsidRPr="0060069E">
        <w:rPr>
          <w:b/>
          <w:color w:val="000000"/>
          <w:sz w:val="24"/>
          <w:szCs w:val="24"/>
        </w:rPr>
        <w:t>Hyundai</w:t>
      </w:r>
      <w:proofErr w:type="spellEnd"/>
    </w:p>
    <w:tbl>
      <w:tblPr>
        <w:tblW w:w="10148" w:type="dxa"/>
        <w:tblInd w:w="-34" w:type="dxa"/>
        <w:tblLayout w:type="fixed"/>
        <w:tblLook w:val="04A0" w:firstRow="1" w:lastRow="0" w:firstColumn="1" w:lastColumn="0" w:noHBand="0" w:noVBand="1"/>
      </w:tblPr>
      <w:tblGrid>
        <w:gridCol w:w="2552"/>
        <w:gridCol w:w="2664"/>
        <w:gridCol w:w="2664"/>
        <w:gridCol w:w="2268"/>
      </w:tblGrid>
      <w:tr w:rsidR="00823997" w:rsidRPr="00C84E0C" w14:paraId="757A0BF1" w14:textId="77777777" w:rsidTr="00523A3E">
        <w:trPr>
          <w:trHeight w:val="448"/>
        </w:trPr>
        <w:tc>
          <w:tcPr>
            <w:tcW w:w="2552" w:type="dxa"/>
            <w:vMerge w:val="restart"/>
            <w:tcBorders>
              <w:top w:val="single" w:sz="4" w:space="0" w:color="auto"/>
              <w:left w:val="single" w:sz="4" w:space="0" w:color="auto"/>
              <w:right w:val="single" w:sz="4" w:space="0" w:color="auto"/>
            </w:tcBorders>
            <w:shd w:val="clear" w:color="000000" w:fill="D9D9D9"/>
            <w:noWrap/>
            <w:vAlign w:val="bottom"/>
            <w:hideMark/>
          </w:tcPr>
          <w:p w14:paraId="3CA4BEFD" w14:textId="7E14C2A8" w:rsidR="00823997" w:rsidRPr="0060069E" w:rsidRDefault="00823997" w:rsidP="0060069E">
            <w:pPr>
              <w:spacing w:line="240" w:lineRule="auto"/>
              <w:ind w:firstLine="0"/>
              <w:jc w:val="left"/>
              <w:rPr>
                <w:b/>
                <w:color w:val="000000"/>
                <w:sz w:val="24"/>
                <w:szCs w:val="24"/>
              </w:rPr>
            </w:pPr>
            <w:r w:rsidRPr="0060069E">
              <w:rPr>
                <w:b/>
                <w:color w:val="000000"/>
                <w:sz w:val="24"/>
                <w:szCs w:val="24"/>
              </w:rPr>
              <w:t>Марка модель</w:t>
            </w:r>
          </w:p>
          <w:p w14:paraId="173FBB24" w14:textId="77777777" w:rsidR="00823997" w:rsidRPr="00C84E0C" w:rsidRDefault="00823997" w:rsidP="0060069E">
            <w:pPr>
              <w:spacing w:line="240" w:lineRule="auto"/>
              <w:ind w:firstLine="0"/>
              <w:jc w:val="center"/>
              <w:rPr>
                <w:b/>
                <w:color w:val="000000"/>
                <w:sz w:val="24"/>
                <w:szCs w:val="24"/>
              </w:rPr>
            </w:pPr>
            <w:r w:rsidRPr="00C84E0C">
              <w:rPr>
                <w:b/>
                <w:color w:val="000000"/>
                <w:sz w:val="24"/>
                <w:szCs w:val="24"/>
              </w:rPr>
              <w:t> </w:t>
            </w:r>
          </w:p>
        </w:tc>
        <w:tc>
          <w:tcPr>
            <w:tcW w:w="7596"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02FB15A5" w14:textId="77777777" w:rsidR="00823997" w:rsidRPr="00C84E0C" w:rsidRDefault="00823997" w:rsidP="00523A3E">
            <w:pPr>
              <w:spacing w:line="240" w:lineRule="auto"/>
              <w:ind w:firstLine="0"/>
              <w:jc w:val="center"/>
              <w:rPr>
                <w:b/>
                <w:color w:val="000000"/>
                <w:sz w:val="24"/>
                <w:szCs w:val="24"/>
              </w:rPr>
            </w:pPr>
            <w:r w:rsidRPr="00C84E0C">
              <w:rPr>
                <w:b/>
                <w:color w:val="000000"/>
                <w:sz w:val="24"/>
                <w:szCs w:val="24"/>
              </w:rPr>
              <w:t>Год выпуска и количество ед., шт.</w:t>
            </w:r>
          </w:p>
        </w:tc>
      </w:tr>
      <w:tr w:rsidR="00823997" w:rsidRPr="00C84E0C" w14:paraId="135C5A50" w14:textId="77777777" w:rsidTr="00823997">
        <w:trPr>
          <w:trHeight w:val="327"/>
        </w:trPr>
        <w:tc>
          <w:tcPr>
            <w:tcW w:w="2552" w:type="dxa"/>
            <w:vMerge/>
            <w:tcBorders>
              <w:left w:val="single" w:sz="4" w:space="0" w:color="auto"/>
              <w:bottom w:val="single" w:sz="4" w:space="0" w:color="auto"/>
              <w:right w:val="single" w:sz="4" w:space="0" w:color="auto"/>
            </w:tcBorders>
            <w:shd w:val="clear" w:color="000000" w:fill="D9D9D9"/>
            <w:noWrap/>
            <w:vAlign w:val="bottom"/>
            <w:hideMark/>
          </w:tcPr>
          <w:p w14:paraId="662914D0" w14:textId="77777777" w:rsidR="00823997" w:rsidRPr="00C84E0C" w:rsidRDefault="00823997" w:rsidP="00523A3E">
            <w:pPr>
              <w:spacing w:line="240" w:lineRule="auto"/>
              <w:ind w:firstLine="0"/>
              <w:jc w:val="left"/>
              <w:rPr>
                <w:b/>
                <w:color w:val="000000"/>
                <w:sz w:val="24"/>
                <w:szCs w:val="24"/>
              </w:rPr>
            </w:pPr>
          </w:p>
        </w:tc>
        <w:tc>
          <w:tcPr>
            <w:tcW w:w="2664" w:type="dxa"/>
            <w:tcBorders>
              <w:top w:val="nil"/>
              <w:left w:val="nil"/>
              <w:bottom w:val="single" w:sz="4" w:space="0" w:color="auto"/>
              <w:right w:val="single" w:sz="4" w:space="0" w:color="auto"/>
            </w:tcBorders>
            <w:shd w:val="clear" w:color="000000" w:fill="D9D9D9"/>
            <w:noWrap/>
            <w:vAlign w:val="center"/>
            <w:hideMark/>
          </w:tcPr>
          <w:p w14:paraId="51104E7F" w14:textId="1966E1E4" w:rsidR="00823997" w:rsidRPr="00C84E0C" w:rsidRDefault="00823997" w:rsidP="00523A3E">
            <w:pPr>
              <w:spacing w:line="240" w:lineRule="auto"/>
              <w:ind w:firstLine="0"/>
              <w:jc w:val="center"/>
              <w:rPr>
                <w:b/>
                <w:color w:val="000000"/>
                <w:sz w:val="24"/>
                <w:szCs w:val="24"/>
              </w:rPr>
            </w:pPr>
            <w:r w:rsidRPr="00C84E0C">
              <w:rPr>
                <w:b/>
                <w:color w:val="000000"/>
                <w:sz w:val="24"/>
                <w:szCs w:val="24"/>
              </w:rPr>
              <w:t>2018</w:t>
            </w:r>
          </w:p>
        </w:tc>
        <w:tc>
          <w:tcPr>
            <w:tcW w:w="2664" w:type="dxa"/>
            <w:tcBorders>
              <w:top w:val="nil"/>
              <w:left w:val="nil"/>
              <w:bottom w:val="single" w:sz="4" w:space="0" w:color="auto"/>
              <w:right w:val="single" w:sz="4" w:space="0" w:color="auto"/>
            </w:tcBorders>
            <w:shd w:val="clear" w:color="000000" w:fill="D9D9D9"/>
            <w:vAlign w:val="center"/>
          </w:tcPr>
          <w:p w14:paraId="00289FBA" w14:textId="62C9E7FE" w:rsidR="00823997" w:rsidRPr="00C84E0C" w:rsidRDefault="00823997" w:rsidP="00523A3E">
            <w:pPr>
              <w:spacing w:line="240" w:lineRule="auto"/>
              <w:ind w:firstLine="0"/>
              <w:jc w:val="center"/>
              <w:rPr>
                <w:b/>
                <w:color w:val="000000"/>
                <w:sz w:val="24"/>
                <w:szCs w:val="24"/>
              </w:rPr>
            </w:pPr>
            <w:r w:rsidRPr="00C84E0C">
              <w:rPr>
                <w:b/>
                <w:color w:val="000000"/>
                <w:sz w:val="24"/>
                <w:szCs w:val="24"/>
              </w:rPr>
              <w:t>2021</w:t>
            </w:r>
          </w:p>
        </w:tc>
        <w:tc>
          <w:tcPr>
            <w:tcW w:w="2268" w:type="dxa"/>
            <w:tcBorders>
              <w:top w:val="nil"/>
              <w:left w:val="nil"/>
              <w:bottom w:val="single" w:sz="4" w:space="0" w:color="auto"/>
              <w:right w:val="single" w:sz="4" w:space="0" w:color="auto"/>
            </w:tcBorders>
            <w:shd w:val="clear" w:color="000000" w:fill="D9D9D9"/>
            <w:noWrap/>
            <w:vAlign w:val="center"/>
            <w:hideMark/>
          </w:tcPr>
          <w:p w14:paraId="79A03D4B" w14:textId="65476CDF" w:rsidR="00823997" w:rsidRPr="00C84E0C" w:rsidRDefault="00823997" w:rsidP="00523A3E">
            <w:pPr>
              <w:spacing w:line="240" w:lineRule="auto"/>
              <w:ind w:firstLine="0"/>
              <w:jc w:val="center"/>
              <w:rPr>
                <w:b/>
                <w:color w:val="000000"/>
                <w:sz w:val="24"/>
                <w:szCs w:val="24"/>
              </w:rPr>
            </w:pPr>
            <w:r w:rsidRPr="00C84E0C">
              <w:rPr>
                <w:b/>
                <w:color w:val="000000"/>
                <w:sz w:val="24"/>
                <w:szCs w:val="24"/>
              </w:rPr>
              <w:t>Всего</w:t>
            </w:r>
          </w:p>
        </w:tc>
      </w:tr>
      <w:tr w:rsidR="00823997" w:rsidRPr="00183B03" w14:paraId="3D603E03" w14:textId="77777777" w:rsidTr="00823997">
        <w:trPr>
          <w:trHeight w:val="343"/>
        </w:trPr>
        <w:tc>
          <w:tcPr>
            <w:tcW w:w="2552" w:type="dxa"/>
            <w:tcBorders>
              <w:top w:val="nil"/>
              <w:left w:val="single" w:sz="4" w:space="0" w:color="auto"/>
              <w:bottom w:val="single" w:sz="4" w:space="0" w:color="auto"/>
              <w:right w:val="single" w:sz="4" w:space="0" w:color="auto"/>
            </w:tcBorders>
            <w:shd w:val="clear" w:color="auto" w:fill="auto"/>
            <w:noWrap/>
            <w:vAlign w:val="bottom"/>
          </w:tcPr>
          <w:p w14:paraId="59017079" w14:textId="6FA52345" w:rsidR="00823997" w:rsidRPr="00602DF1" w:rsidRDefault="00823997" w:rsidP="00523A3E">
            <w:pPr>
              <w:spacing w:line="240" w:lineRule="auto"/>
              <w:ind w:firstLine="0"/>
              <w:rPr>
                <w:color w:val="000000"/>
                <w:sz w:val="24"/>
                <w:szCs w:val="24"/>
              </w:rPr>
            </w:pPr>
            <w:proofErr w:type="spellStart"/>
            <w:r w:rsidRPr="00823997">
              <w:rPr>
                <w:sz w:val="24"/>
                <w:szCs w:val="24"/>
              </w:rPr>
              <w:t>Hyundai</w:t>
            </w:r>
            <w:proofErr w:type="spellEnd"/>
            <w:r>
              <w:rPr>
                <w:sz w:val="24"/>
                <w:szCs w:val="24"/>
              </w:rPr>
              <w:t xml:space="preserve"> </w:t>
            </w:r>
            <w:proofErr w:type="spellStart"/>
            <w:r w:rsidRPr="00823997">
              <w:rPr>
                <w:sz w:val="24"/>
                <w:szCs w:val="24"/>
              </w:rPr>
              <w:t>Solaris</w:t>
            </w:r>
            <w:proofErr w:type="spellEnd"/>
          </w:p>
        </w:tc>
        <w:tc>
          <w:tcPr>
            <w:tcW w:w="2664" w:type="dxa"/>
            <w:tcBorders>
              <w:top w:val="nil"/>
              <w:left w:val="nil"/>
              <w:bottom w:val="single" w:sz="4" w:space="0" w:color="auto"/>
              <w:right w:val="single" w:sz="4" w:space="0" w:color="auto"/>
            </w:tcBorders>
            <w:shd w:val="clear" w:color="auto" w:fill="auto"/>
            <w:noWrap/>
            <w:vAlign w:val="center"/>
          </w:tcPr>
          <w:p w14:paraId="2744C1C0" w14:textId="0806A10D" w:rsidR="00823997" w:rsidRPr="00602DF1" w:rsidRDefault="00823997" w:rsidP="00523A3E">
            <w:pPr>
              <w:spacing w:line="240" w:lineRule="auto"/>
              <w:ind w:firstLine="0"/>
              <w:jc w:val="center"/>
              <w:rPr>
                <w:color w:val="000000"/>
                <w:sz w:val="24"/>
                <w:szCs w:val="24"/>
              </w:rPr>
            </w:pPr>
            <w:r>
              <w:rPr>
                <w:color w:val="000000"/>
                <w:sz w:val="24"/>
                <w:szCs w:val="24"/>
              </w:rPr>
              <w:t>5</w:t>
            </w:r>
          </w:p>
        </w:tc>
        <w:tc>
          <w:tcPr>
            <w:tcW w:w="2664" w:type="dxa"/>
            <w:tcBorders>
              <w:top w:val="nil"/>
              <w:left w:val="nil"/>
              <w:bottom w:val="single" w:sz="4" w:space="0" w:color="auto"/>
              <w:right w:val="single" w:sz="4" w:space="0" w:color="auto"/>
            </w:tcBorders>
            <w:shd w:val="clear" w:color="auto" w:fill="auto"/>
            <w:vAlign w:val="center"/>
          </w:tcPr>
          <w:p w14:paraId="505C241A" w14:textId="015D2201" w:rsidR="00823997" w:rsidRPr="00602DF1" w:rsidRDefault="00823997" w:rsidP="00823997">
            <w:pPr>
              <w:spacing w:line="240" w:lineRule="auto"/>
              <w:ind w:firstLine="0"/>
              <w:jc w:val="center"/>
              <w:rPr>
                <w:color w:val="000000"/>
                <w:sz w:val="24"/>
                <w:szCs w:val="24"/>
              </w:rPr>
            </w:pPr>
            <w:r>
              <w:rPr>
                <w:color w:val="000000"/>
                <w:sz w:val="24"/>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13C9BCE4" w14:textId="089838AC" w:rsidR="00823997" w:rsidRPr="00183B03" w:rsidRDefault="00823997" w:rsidP="00523A3E">
            <w:pPr>
              <w:spacing w:line="240" w:lineRule="auto"/>
              <w:ind w:firstLine="0"/>
              <w:jc w:val="center"/>
              <w:rPr>
                <w:b/>
                <w:color w:val="000000"/>
                <w:sz w:val="24"/>
                <w:szCs w:val="24"/>
              </w:rPr>
            </w:pPr>
            <w:r>
              <w:rPr>
                <w:b/>
                <w:color w:val="000000"/>
                <w:sz w:val="24"/>
                <w:szCs w:val="24"/>
              </w:rPr>
              <w:t>6</w:t>
            </w:r>
          </w:p>
        </w:tc>
      </w:tr>
      <w:tr w:rsidR="00823997" w:rsidRPr="00183B03" w14:paraId="13CB6474" w14:textId="77777777" w:rsidTr="00523A3E">
        <w:trPr>
          <w:trHeight w:val="327"/>
        </w:trPr>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037C1FF" w14:textId="77777777" w:rsidR="00823997" w:rsidRPr="00183B03" w:rsidRDefault="00823997" w:rsidP="00523A3E">
            <w:pPr>
              <w:spacing w:line="240" w:lineRule="auto"/>
              <w:ind w:firstLine="0"/>
              <w:rPr>
                <w:b/>
                <w:color w:val="000000"/>
                <w:sz w:val="24"/>
                <w:szCs w:val="24"/>
                <w:lang w:val="en-US"/>
              </w:rPr>
            </w:pPr>
            <w:r>
              <w:rPr>
                <w:b/>
                <w:color w:val="000000"/>
                <w:sz w:val="24"/>
                <w:szCs w:val="24"/>
              </w:rPr>
              <w:t>Итого:</w:t>
            </w:r>
          </w:p>
        </w:tc>
        <w:tc>
          <w:tcPr>
            <w:tcW w:w="7596"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661A235C" w14:textId="1617A663" w:rsidR="00823997" w:rsidRPr="00602DF1" w:rsidRDefault="00823997" w:rsidP="00523A3E">
            <w:pPr>
              <w:spacing w:line="240" w:lineRule="auto"/>
              <w:ind w:left="117" w:firstLine="0"/>
              <w:jc w:val="center"/>
              <w:rPr>
                <w:b/>
                <w:color w:val="000000"/>
                <w:sz w:val="24"/>
                <w:szCs w:val="24"/>
              </w:rPr>
            </w:pPr>
            <w:r>
              <w:rPr>
                <w:b/>
                <w:color w:val="000000"/>
                <w:sz w:val="24"/>
                <w:szCs w:val="24"/>
              </w:rPr>
              <w:t>6</w:t>
            </w:r>
          </w:p>
        </w:tc>
      </w:tr>
    </w:tbl>
    <w:p w14:paraId="01919E5C" w14:textId="77777777" w:rsidR="00B96D15" w:rsidRDefault="00B96D15" w:rsidP="00823997">
      <w:pPr>
        <w:tabs>
          <w:tab w:val="num" w:pos="0"/>
        </w:tabs>
        <w:spacing w:line="240" w:lineRule="auto"/>
        <w:ind w:firstLine="0"/>
        <w:rPr>
          <w:b/>
          <w:sz w:val="24"/>
          <w:szCs w:val="24"/>
        </w:rPr>
      </w:pPr>
    </w:p>
    <w:p w14:paraId="3E87239C" w14:textId="597BE874" w:rsidR="00823997" w:rsidRPr="00183B03" w:rsidRDefault="00823997" w:rsidP="00823997">
      <w:pPr>
        <w:tabs>
          <w:tab w:val="num" w:pos="0"/>
        </w:tabs>
        <w:spacing w:line="240" w:lineRule="auto"/>
        <w:ind w:firstLine="0"/>
        <w:rPr>
          <w:sz w:val="24"/>
          <w:szCs w:val="24"/>
        </w:rPr>
      </w:pPr>
      <w:r w:rsidRPr="00147882">
        <w:rPr>
          <w:b/>
          <w:sz w:val="24"/>
          <w:szCs w:val="24"/>
        </w:rPr>
        <w:t>Период оказания услуг:</w:t>
      </w:r>
      <w:r>
        <w:rPr>
          <w:sz w:val="24"/>
          <w:szCs w:val="24"/>
        </w:rPr>
        <w:t xml:space="preserve"> с даты заключения договора на 12 месяцев</w:t>
      </w:r>
      <w:r w:rsidR="00C84E0C">
        <w:rPr>
          <w:sz w:val="24"/>
          <w:szCs w:val="24"/>
        </w:rPr>
        <w:t xml:space="preserve"> с возможностью продления на следующий период при условии сохранения коммерческих условий и выполнения работ/оказание услуг с качеством, соответствующим требованиям Заказчика</w:t>
      </w:r>
      <w:r>
        <w:rPr>
          <w:sz w:val="24"/>
          <w:szCs w:val="24"/>
        </w:rPr>
        <w:t>.</w:t>
      </w:r>
    </w:p>
    <w:p w14:paraId="616DF28F" w14:textId="77777777" w:rsidR="00823997" w:rsidRDefault="00823997" w:rsidP="00823997">
      <w:pPr>
        <w:spacing w:line="240" w:lineRule="auto"/>
        <w:ind w:firstLine="0"/>
        <w:rPr>
          <w:sz w:val="24"/>
          <w:szCs w:val="24"/>
        </w:rPr>
      </w:pPr>
      <w:r w:rsidRPr="00147882">
        <w:rPr>
          <w:b/>
          <w:sz w:val="24"/>
          <w:szCs w:val="24"/>
        </w:rPr>
        <w:t>Условия оплаты</w:t>
      </w:r>
      <w:r>
        <w:rPr>
          <w:sz w:val="24"/>
          <w:szCs w:val="24"/>
        </w:rPr>
        <w:t>:</w:t>
      </w:r>
      <w:r w:rsidRPr="00183B03">
        <w:rPr>
          <w:sz w:val="24"/>
          <w:szCs w:val="24"/>
        </w:rPr>
        <w:t xml:space="preserve"> оплата производится по факту оказания услуг/выполнения работ в течение 20 рабочих дней после подписания акта приемки услуг/выполнения работ Заказчиком по счету, счету-фактуре</w:t>
      </w:r>
      <w:r>
        <w:rPr>
          <w:sz w:val="24"/>
          <w:szCs w:val="24"/>
        </w:rPr>
        <w:t xml:space="preserve"> с возможностью кредитной линии до 1 000 000 руб.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804"/>
        <w:gridCol w:w="897"/>
        <w:gridCol w:w="1796"/>
      </w:tblGrid>
      <w:tr w:rsidR="00823997" w:rsidRPr="004E7B0D" w14:paraId="2D2267FA" w14:textId="77777777" w:rsidTr="0060069E">
        <w:tc>
          <w:tcPr>
            <w:tcW w:w="568" w:type="dxa"/>
            <w:shd w:val="clear" w:color="auto" w:fill="D9D9D9" w:themeFill="background1" w:themeFillShade="D9"/>
          </w:tcPr>
          <w:p w14:paraId="51FF3E73" w14:textId="77777777" w:rsidR="00823997" w:rsidRPr="004E7B0D" w:rsidRDefault="00823997" w:rsidP="00523A3E">
            <w:pPr>
              <w:spacing w:after="100" w:afterAutospacing="1" w:line="40" w:lineRule="atLeast"/>
              <w:ind w:right="-108" w:firstLine="0"/>
              <w:rPr>
                <w:sz w:val="24"/>
                <w:szCs w:val="24"/>
              </w:rPr>
            </w:pPr>
            <w:r w:rsidRPr="004E7B0D">
              <w:rPr>
                <w:sz w:val="24"/>
                <w:szCs w:val="24"/>
              </w:rPr>
              <w:t>№ п/п</w:t>
            </w:r>
          </w:p>
        </w:tc>
        <w:tc>
          <w:tcPr>
            <w:tcW w:w="6804" w:type="dxa"/>
            <w:shd w:val="clear" w:color="auto" w:fill="D9D9D9" w:themeFill="background1" w:themeFillShade="D9"/>
          </w:tcPr>
          <w:p w14:paraId="480BAE33" w14:textId="77777777" w:rsidR="00823997" w:rsidRPr="004E7B0D" w:rsidRDefault="00823997" w:rsidP="00523A3E">
            <w:pPr>
              <w:spacing w:after="100" w:afterAutospacing="1" w:line="40" w:lineRule="atLeast"/>
              <w:ind w:left="-142" w:firstLine="0"/>
              <w:jc w:val="center"/>
              <w:rPr>
                <w:sz w:val="24"/>
                <w:szCs w:val="24"/>
              </w:rPr>
            </w:pPr>
            <w:r>
              <w:rPr>
                <w:sz w:val="24"/>
                <w:szCs w:val="24"/>
              </w:rPr>
              <w:t>Наименование показателей</w:t>
            </w:r>
          </w:p>
        </w:tc>
        <w:tc>
          <w:tcPr>
            <w:tcW w:w="897" w:type="dxa"/>
            <w:shd w:val="clear" w:color="auto" w:fill="D9D9D9" w:themeFill="background1" w:themeFillShade="D9"/>
          </w:tcPr>
          <w:p w14:paraId="0326AE00" w14:textId="77777777" w:rsidR="00823997" w:rsidRPr="004E7B0D" w:rsidRDefault="00823997" w:rsidP="00523A3E">
            <w:pPr>
              <w:spacing w:after="100" w:afterAutospacing="1" w:line="40" w:lineRule="atLeast"/>
              <w:ind w:firstLine="0"/>
              <w:jc w:val="center"/>
              <w:rPr>
                <w:sz w:val="24"/>
                <w:szCs w:val="24"/>
              </w:rPr>
            </w:pPr>
            <w:r w:rsidRPr="004E7B0D">
              <w:rPr>
                <w:sz w:val="24"/>
                <w:szCs w:val="24"/>
              </w:rPr>
              <w:t>Ед. изм.</w:t>
            </w:r>
          </w:p>
        </w:tc>
        <w:tc>
          <w:tcPr>
            <w:tcW w:w="1796" w:type="dxa"/>
            <w:shd w:val="clear" w:color="auto" w:fill="D9D9D9" w:themeFill="background1" w:themeFillShade="D9"/>
          </w:tcPr>
          <w:p w14:paraId="7DEDF6CF" w14:textId="7C9F4F01" w:rsidR="00823997" w:rsidRPr="004E7B0D" w:rsidRDefault="00087398" w:rsidP="00523A3E">
            <w:pPr>
              <w:spacing w:after="100" w:afterAutospacing="1" w:line="40" w:lineRule="atLeast"/>
              <w:ind w:right="-55" w:firstLine="0"/>
              <w:jc w:val="center"/>
              <w:rPr>
                <w:sz w:val="24"/>
                <w:szCs w:val="24"/>
              </w:rPr>
            </w:pPr>
            <w:r w:rsidRPr="004E7B0D">
              <w:rPr>
                <w:sz w:val="24"/>
                <w:szCs w:val="24"/>
              </w:rPr>
              <w:t>Показатели</w:t>
            </w:r>
            <w:r>
              <w:rPr>
                <w:sz w:val="24"/>
                <w:szCs w:val="24"/>
              </w:rPr>
              <w:t>, в т.ч. НДС по действующей ставки</w:t>
            </w:r>
          </w:p>
        </w:tc>
      </w:tr>
      <w:tr w:rsidR="00823997" w:rsidRPr="004E7B0D" w14:paraId="5814AE4D" w14:textId="77777777" w:rsidTr="00523A3E">
        <w:tc>
          <w:tcPr>
            <w:tcW w:w="568" w:type="dxa"/>
          </w:tcPr>
          <w:p w14:paraId="1BFBA748" w14:textId="77777777" w:rsidR="00823997" w:rsidRPr="004E7B0D" w:rsidRDefault="00823997" w:rsidP="00523A3E">
            <w:pPr>
              <w:spacing w:after="100" w:afterAutospacing="1" w:line="40" w:lineRule="atLeast"/>
              <w:ind w:firstLine="0"/>
              <w:jc w:val="center"/>
              <w:rPr>
                <w:sz w:val="24"/>
                <w:szCs w:val="24"/>
              </w:rPr>
            </w:pPr>
            <w:r w:rsidRPr="004E7B0D">
              <w:rPr>
                <w:sz w:val="24"/>
                <w:szCs w:val="24"/>
              </w:rPr>
              <w:t>1.</w:t>
            </w:r>
          </w:p>
        </w:tc>
        <w:tc>
          <w:tcPr>
            <w:tcW w:w="6804" w:type="dxa"/>
          </w:tcPr>
          <w:p w14:paraId="204D373F" w14:textId="77777777" w:rsidR="00823997" w:rsidRPr="004E7B0D" w:rsidRDefault="00823997" w:rsidP="00523A3E">
            <w:pPr>
              <w:pStyle w:val="a0"/>
              <w:numPr>
                <w:ilvl w:val="0"/>
                <w:numId w:val="0"/>
              </w:numPr>
              <w:spacing w:after="100" w:afterAutospacing="1" w:line="40" w:lineRule="atLeast"/>
              <w:rPr>
                <w:sz w:val="24"/>
                <w:szCs w:val="24"/>
              </w:rPr>
            </w:pPr>
            <w:r>
              <w:rPr>
                <w:sz w:val="24"/>
                <w:szCs w:val="24"/>
              </w:rPr>
              <w:t>Начальная максимальная с</w:t>
            </w:r>
            <w:r w:rsidRPr="004E7B0D">
              <w:rPr>
                <w:sz w:val="24"/>
                <w:szCs w:val="24"/>
              </w:rPr>
              <w:t>тоимость 1 нормо-часа</w:t>
            </w:r>
          </w:p>
        </w:tc>
        <w:tc>
          <w:tcPr>
            <w:tcW w:w="897" w:type="dxa"/>
          </w:tcPr>
          <w:p w14:paraId="4D4D274E" w14:textId="77777777" w:rsidR="00823997" w:rsidRPr="004E7B0D" w:rsidRDefault="00823997" w:rsidP="00523A3E">
            <w:pPr>
              <w:spacing w:after="100" w:afterAutospacing="1" w:line="40" w:lineRule="atLeast"/>
              <w:ind w:right="-108" w:firstLine="0"/>
              <w:jc w:val="center"/>
              <w:rPr>
                <w:sz w:val="24"/>
                <w:szCs w:val="24"/>
              </w:rPr>
            </w:pPr>
            <w:r w:rsidRPr="004E7B0D">
              <w:rPr>
                <w:sz w:val="24"/>
                <w:szCs w:val="24"/>
              </w:rPr>
              <w:t>руб.</w:t>
            </w:r>
          </w:p>
        </w:tc>
        <w:tc>
          <w:tcPr>
            <w:tcW w:w="1796" w:type="dxa"/>
          </w:tcPr>
          <w:p w14:paraId="23E9B6C0" w14:textId="119A2C24" w:rsidR="00823997" w:rsidRPr="004E7B0D" w:rsidRDefault="00823997" w:rsidP="00523A3E">
            <w:pPr>
              <w:spacing w:after="100" w:afterAutospacing="1" w:line="40" w:lineRule="atLeast"/>
              <w:ind w:firstLine="0"/>
              <w:jc w:val="center"/>
              <w:rPr>
                <w:sz w:val="24"/>
                <w:szCs w:val="24"/>
              </w:rPr>
            </w:pPr>
            <w:r>
              <w:rPr>
                <w:sz w:val="24"/>
                <w:szCs w:val="24"/>
              </w:rPr>
              <w:t xml:space="preserve">Не более </w:t>
            </w:r>
            <w:r w:rsidR="0077036C">
              <w:rPr>
                <w:sz w:val="24"/>
                <w:szCs w:val="24"/>
              </w:rPr>
              <w:t>10</w:t>
            </w:r>
            <w:r>
              <w:rPr>
                <w:sz w:val="24"/>
                <w:szCs w:val="24"/>
              </w:rPr>
              <w:t>00,00</w:t>
            </w:r>
          </w:p>
        </w:tc>
      </w:tr>
      <w:tr w:rsidR="00823997" w:rsidRPr="004E7B0D" w14:paraId="25EF0CF6" w14:textId="77777777" w:rsidTr="00523A3E">
        <w:tc>
          <w:tcPr>
            <w:tcW w:w="568" w:type="dxa"/>
          </w:tcPr>
          <w:p w14:paraId="2C6FB5E9" w14:textId="77777777" w:rsidR="00823997" w:rsidRPr="004E7B0D" w:rsidRDefault="00823997" w:rsidP="00523A3E">
            <w:pPr>
              <w:spacing w:after="100" w:afterAutospacing="1" w:line="40" w:lineRule="atLeast"/>
              <w:ind w:firstLine="0"/>
              <w:jc w:val="center"/>
              <w:rPr>
                <w:sz w:val="24"/>
                <w:szCs w:val="24"/>
              </w:rPr>
            </w:pPr>
            <w:r>
              <w:rPr>
                <w:sz w:val="24"/>
                <w:szCs w:val="24"/>
              </w:rPr>
              <w:t>2</w:t>
            </w:r>
            <w:r w:rsidRPr="004E7B0D">
              <w:rPr>
                <w:sz w:val="24"/>
                <w:szCs w:val="24"/>
              </w:rPr>
              <w:t>.</w:t>
            </w:r>
          </w:p>
        </w:tc>
        <w:tc>
          <w:tcPr>
            <w:tcW w:w="6804" w:type="dxa"/>
          </w:tcPr>
          <w:p w14:paraId="54A281BC" w14:textId="77777777" w:rsidR="00823997" w:rsidRPr="004E7B0D" w:rsidRDefault="00823997" w:rsidP="00523A3E">
            <w:pPr>
              <w:pStyle w:val="a0"/>
              <w:numPr>
                <w:ilvl w:val="0"/>
                <w:numId w:val="0"/>
              </w:numPr>
              <w:spacing w:after="100" w:afterAutospacing="1" w:line="40" w:lineRule="atLeast"/>
              <w:rPr>
                <w:sz w:val="24"/>
                <w:szCs w:val="24"/>
              </w:rPr>
            </w:pPr>
            <w:r>
              <w:rPr>
                <w:sz w:val="24"/>
                <w:szCs w:val="24"/>
              </w:rPr>
              <w:t>Начальная минимальная с</w:t>
            </w:r>
            <w:r w:rsidRPr="004E7B0D">
              <w:rPr>
                <w:sz w:val="24"/>
                <w:szCs w:val="24"/>
              </w:rPr>
              <w:t>кидка на устанавливаемые и приобретаемые запчасти</w:t>
            </w:r>
            <w:r>
              <w:rPr>
                <w:sz w:val="24"/>
                <w:szCs w:val="24"/>
              </w:rPr>
              <w:t xml:space="preserve"> от цен каталога </w:t>
            </w:r>
            <w:r w:rsidRPr="00233A57">
              <w:rPr>
                <w:sz w:val="24"/>
                <w:szCs w:val="24"/>
              </w:rPr>
              <w:t>http://parts.major-auto.ru</w:t>
            </w:r>
          </w:p>
        </w:tc>
        <w:tc>
          <w:tcPr>
            <w:tcW w:w="897" w:type="dxa"/>
          </w:tcPr>
          <w:p w14:paraId="7957FE2F" w14:textId="77777777" w:rsidR="00823997" w:rsidRPr="004E7B0D" w:rsidRDefault="00823997" w:rsidP="00523A3E">
            <w:pPr>
              <w:spacing w:after="100" w:afterAutospacing="1" w:line="40" w:lineRule="atLeast"/>
              <w:ind w:right="-108" w:firstLine="0"/>
              <w:jc w:val="center"/>
              <w:rPr>
                <w:sz w:val="24"/>
                <w:szCs w:val="24"/>
              </w:rPr>
            </w:pPr>
            <w:r w:rsidRPr="004E7B0D">
              <w:rPr>
                <w:sz w:val="24"/>
                <w:szCs w:val="24"/>
              </w:rPr>
              <w:t>%</w:t>
            </w:r>
          </w:p>
        </w:tc>
        <w:tc>
          <w:tcPr>
            <w:tcW w:w="1796" w:type="dxa"/>
          </w:tcPr>
          <w:p w14:paraId="3FBF38B3" w14:textId="1C42B56E" w:rsidR="00823997" w:rsidRPr="004E7B0D" w:rsidRDefault="00823997" w:rsidP="00523A3E">
            <w:pPr>
              <w:spacing w:after="100" w:afterAutospacing="1" w:line="40" w:lineRule="atLeast"/>
              <w:ind w:firstLine="0"/>
              <w:jc w:val="center"/>
              <w:rPr>
                <w:sz w:val="24"/>
                <w:szCs w:val="24"/>
              </w:rPr>
            </w:pPr>
            <w:r>
              <w:rPr>
                <w:sz w:val="24"/>
                <w:szCs w:val="24"/>
              </w:rPr>
              <w:t xml:space="preserve">Не менее </w:t>
            </w:r>
            <w:r w:rsidR="0077036C">
              <w:rPr>
                <w:sz w:val="24"/>
                <w:szCs w:val="24"/>
              </w:rPr>
              <w:t>5</w:t>
            </w:r>
            <w:r>
              <w:rPr>
                <w:sz w:val="24"/>
                <w:szCs w:val="24"/>
              </w:rPr>
              <w:t>%</w:t>
            </w:r>
          </w:p>
        </w:tc>
      </w:tr>
      <w:tr w:rsidR="00823997" w:rsidRPr="004E7B0D" w14:paraId="3B3EB86D" w14:textId="77777777" w:rsidTr="00523A3E">
        <w:tc>
          <w:tcPr>
            <w:tcW w:w="568" w:type="dxa"/>
          </w:tcPr>
          <w:p w14:paraId="5ED0FC5A" w14:textId="77777777" w:rsidR="00823997" w:rsidRPr="004E7B0D" w:rsidRDefault="00823997" w:rsidP="00523A3E">
            <w:pPr>
              <w:spacing w:after="100" w:afterAutospacing="1" w:line="40" w:lineRule="atLeast"/>
              <w:ind w:firstLine="0"/>
              <w:jc w:val="center"/>
              <w:rPr>
                <w:sz w:val="24"/>
                <w:szCs w:val="24"/>
              </w:rPr>
            </w:pPr>
            <w:r>
              <w:rPr>
                <w:sz w:val="24"/>
                <w:szCs w:val="24"/>
              </w:rPr>
              <w:t>3</w:t>
            </w:r>
            <w:r w:rsidRPr="004E7B0D">
              <w:rPr>
                <w:sz w:val="24"/>
                <w:szCs w:val="24"/>
              </w:rPr>
              <w:t>.</w:t>
            </w:r>
          </w:p>
        </w:tc>
        <w:tc>
          <w:tcPr>
            <w:tcW w:w="6804" w:type="dxa"/>
          </w:tcPr>
          <w:p w14:paraId="126DF160" w14:textId="77777777" w:rsidR="00823997" w:rsidRPr="004E7B0D" w:rsidRDefault="00823997" w:rsidP="00523A3E">
            <w:pPr>
              <w:pStyle w:val="a0"/>
              <w:numPr>
                <w:ilvl w:val="0"/>
                <w:numId w:val="0"/>
              </w:numPr>
              <w:spacing w:after="100" w:afterAutospacing="1" w:line="40" w:lineRule="atLeast"/>
              <w:rPr>
                <w:sz w:val="24"/>
                <w:szCs w:val="24"/>
              </w:rPr>
            </w:pPr>
            <w:r w:rsidRPr="004E7B0D">
              <w:rPr>
                <w:sz w:val="24"/>
                <w:szCs w:val="24"/>
              </w:rPr>
              <w:t>Срок предоставления гарантии на установленные запчасти</w:t>
            </w:r>
          </w:p>
        </w:tc>
        <w:tc>
          <w:tcPr>
            <w:tcW w:w="897" w:type="dxa"/>
          </w:tcPr>
          <w:p w14:paraId="1ED199D6" w14:textId="77777777" w:rsidR="00823997" w:rsidRPr="004E7B0D" w:rsidRDefault="00823997" w:rsidP="00523A3E">
            <w:pPr>
              <w:spacing w:after="100" w:afterAutospacing="1" w:line="40" w:lineRule="atLeast"/>
              <w:ind w:right="-108" w:firstLine="0"/>
              <w:jc w:val="center"/>
              <w:rPr>
                <w:sz w:val="24"/>
                <w:szCs w:val="24"/>
              </w:rPr>
            </w:pPr>
            <w:r w:rsidRPr="004E7B0D">
              <w:rPr>
                <w:sz w:val="24"/>
                <w:szCs w:val="24"/>
              </w:rPr>
              <w:t>Мес.</w:t>
            </w:r>
          </w:p>
        </w:tc>
        <w:tc>
          <w:tcPr>
            <w:tcW w:w="1796" w:type="dxa"/>
          </w:tcPr>
          <w:p w14:paraId="6A0775CA" w14:textId="77777777" w:rsidR="00823997" w:rsidRPr="004E7B0D" w:rsidRDefault="00823997" w:rsidP="00523A3E">
            <w:pPr>
              <w:spacing w:after="100" w:afterAutospacing="1" w:line="40" w:lineRule="atLeast"/>
              <w:ind w:firstLine="0"/>
              <w:jc w:val="center"/>
              <w:rPr>
                <w:sz w:val="24"/>
                <w:szCs w:val="24"/>
              </w:rPr>
            </w:pPr>
            <w:r>
              <w:rPr>
                <w:sz w:val="24"/>
                <w:szCs w:val="24"/>
              </w:rPr>
              <w:t>12</w:t>
            </w:r>
          </w:p>
        </w:tc>
      </w:tr>
      <w:tr w:rsidR="00823997" w:rsidRPr="004E7B0D" w14:paraId="6CC4908D" w14:textId="77777777" w:rsidTr="00523A3E">
        <w:tc>
          <w:tcPr>
            <w:tcW w:w="568" w:type="dxa"/>
          </w:tcPr>
          <w:p w14:paraId="7035F29B" w14:textId="77777777" w:rsidR="00823997" w:rsidRPr="004E7B0D" w:rsidRDefault="00823997" w:rsidP="00523A3E">
            <w:pPr>
              <w:spacing w:after="100" w:afterAutospacing="1" w:line="40" w:lineRule="atLeast"/>
              <w:ind w:firstLine="0"/>
              <w:jc w:val="center"/>
              <w:rPr>
                <w:sz w:val="24"/>
                <w:szCs w:val="24"/>
              </w:rPr>
            </w:pPr>
            <w:r>
              <w:rPr>
                <w:sz w:val="24"/>
                <w:szCs w:val="24"/>
              </w:rPr>
              <w:t>4</w:t>
            </w:r>
            <w:r w:rsidRPr="004E7B0D">
              <w:rPr>
                <w:sz w:val="24"/>
                <w:szCs w:val="24"/>
              </w:rPr>
              <w:t>.</w:t>
            </w:r>
          </w:p>
        </w:tc>
        <w:tc>
          <w:tcPr>
            <w:tcW w:w="6804" w:type="dxa"/>
          </w:tcPr>
          <w:p w14:paraId="60A9094F" w14:textId="77777777" w:rsidR="00823997" w:rsidRPr="004E7B0D" w:rsidRDefault="00823997" w:rsidP="00523A3E">
            <w:pPr>
              <w:pStyle w:val="a0"/>
              <w:numPr>
                <w:ilvl w:val="0"/>
                <w:numId w:val="0"/>
              </w:numPr>
              <w:spacing w:after="100" w:afterAutospacing="1" w:line="40" w:lineRule="atLeast"/>
              <w:rPr>
                <w:sz w:val="24"/>
                <w:szCs w:val="24"/>
              </w:rPr>
            </w:pPr>
            <w:r w:rsidRPr="004E7B0D">
              <w:rPr>
                <w:sz w:val="24"/>
                <w:szCs w:val="24"/>
              </w:rPr>
              <w:t>Срок предоставления гарантии на выполненные работы</w:t>
            </w:r>
          </w:p>
        </w:tc>
        <w:tc>
          <w:tcPr>
            <w:tcW w:w="897" w:type="dxa"/>
          </w:tcPr>
          <w:p w14:paraId="4FD71635" w14:textId="77777777" w:rsidR="00823997" w:rsidRPr="004E7B0D" w:rsidRDefault="00823997" w:rsidP="00523A3E">
            <w:pPr>
              <w:spacing w:after="100" w:afterAutospacing="1" w:line="40" w:lineRule="atLeast"/>
              <w:ind w:right="-108" w:firstLine="0"/>
              <w:jc w:val="center"/>
              <w:rPr>
                <w:sz w:val="24"/>
                <w:szCs w:val="24"/>
              </w:rPr>
            </w:pPr>
            <w:r w:rsidRPr="004E7B0D">
              <w:rPr>
                <w:sz w:val="24"/>
                <w:szCs w:val="24"/>
              </w:rPr>
              <w:t>Мес.</w:t>
            </w:r>
          </w:p>
        </w:tc>
        <w:tc>
          <w:tcPr>
            <w:tcW w:w="1796" w:type="dxa"/>
          </w:tcPr>
          <w:p w14:paraId="097BC86C" w14:textId="77777777" w:rsidR="00823997" w:rsidRPr="004E7B0D" w:rsidRDefault="00823997" w:rsidP="00523A3E">
            <w:pPr>
              <w:spacing w:after="100" w:afterAutospacing="1" w:line="40" w:lineRule="atLeast"/>
              <w:ind w:firstLine="0"/>
              <w:jc w:val="center"/>
              <w:rPr>
                <w:sz w:val="24"/>
                <w:szCs w:val="24"/>
              </w:rPr>
            </w:pPr>
            <w:r>
              <w:rPr>
                <w:sz w:val="24"/>
                <w:szCs w:val="24"/>
              </w:rPr>
              <w:t>6</w:t>
            </w:r>
          </w:p>
        </w:tc>
      </w:tr>
    </w:tbl>
    <w:p w14:paraId="4BEA6FB4" w14:textId="77777777" w:rsidR="00823997" w:rsidRPr="00183B03" w:rsidRDefault="00823997" w:rsidP="00823997">
      <w:pPr>
        <w:spacing w:line="240" w:lineRule="auto"/>
        <w:ind w:firstLine="0"/>
        <w:rPr>
          <w:b/>
          <w:sz w:val="24"/>
          <w:szCs w:val="24"/>
        </w:rPr>
      </w:pPr>
      <w:r w:rsidRPr="00183B03">
        <w:rPr>
          <w:b/>
          <w:sz w:val="24"/>
          <w:szCs w:val="24"/>
        </w:rPr>
        <w:t>Требования к СТО</w:t>
      </w:r>
      <w:r>
        <w:rPr>
          <w:b/>
          <w:sz w:val="24"/>
          <w:szCs w:val="24"/>
        </w:rPr>
        <w:t>А</w:t>
      </w:r>
      <w:r w:rsidRPr="00183B03">
        <w:rPr>
          <w:b/>
          <w:sz w:val="24"/>
          <w:szCs w:val="24"/>
        </w:rPr>
        <w:t xml:space="preserve">: </w:t>
      </w:r>
    </w:p>
    <w:p w14:paraId="7BCC173E" w14:textId="77777777" w:rsidR="00823997" w:rsidRPr="00183B03" w:rsidRDefault="00823997" w:rsidP="00823997">
      <w:pPr>
        <w:pStyle w:val="a0"/>
        <w:numPr>
          <w:ilvl w:val="0"/>
          <w:numId w:val="22"/>
        </w:numPr>
        <w:spacing w:line="240" w:lineRule="auto"/>
        <w:ind w:right="-35"/>
        <w:rPr>
          <w:sz w:val="24"/>
          <w:szCs w:val="24"/>
        </w:rPr>
      </w:pPr>
      <w:r w:rsidRPr="00183B03">
        <w:rPr>
          <w:sz w:val="24"/>
          <w:szCs w:val="24"/>
        </w:rPr>
        <w:t>проведение ТО</w:t>
      </w:r>
      <w:r>
        <w:rPr>
          <w:sz w:val="24"/>
          <w:szCs w:val="24"/>
        </w:rPr>
        <w:t xml:space="preserve"> и ТР</w:t>
      </w:r>
      <w:r w:rsidRPr="00183B03">
        <w:rPr>
          <w:sz w:val="24"/>
          <w:szCs w:val="24"/>
        </w:rPr>
        <w:t xml:space="preserve"> автомобиля согласно нормативам завода-изготовителя;</w:t>
      </w:r>
    </w:p>
    <w:p w14:paraId="5FA490F8" w14:textId="77777777" w:rsidR="00823997" w:rsidRPr="00183B03" w:rsidRDefault="00823997" w:rsidP="00823997">
      <w:pPr>
        <w:pStyle w:val="a0"/>
        <w:numPr>
          <w:ilvl w:val="0"/>
          <w:numId w:val="22"/>
        </w:numPr>
        <w:spacing w:line="240" w:lineRule="auto"/>
        <w:ind w:right="-35"/>
        <w:rPr>
          <w:sz w:val="24"/>
          <w:szCs w:val="24"/>
        </w:rPr>
      </w:pPr>
      <w:r w:rsidRPr="00183B03">
        <w:rPr>
          <w:sz w:val="24"/>
          <w:szCs w:val="24"/>
        </w:rPr>
        <w:t xml:space="preserve">заправка систем кондиционирования автомобилей; </w:t>
      </w:r>
    </w:p>
    <w:p w14:paraId="475A6637" w14:textId="77777777" w:rsidR="00823997" w:rsidRDefault="00823997" w:rsidP="00823997">
      <w:pPr>
        <w:pStyle w:val="a0"/>
        <w:numPr>
          <w:ilvl w:val="0"/>
          <w:numId w:val="22"/>
        </w:numPr>
        <w:spacing w:line="240" w:lineRule="auto"/>
        <w:ind w:right="-35"/>
        <w:rPr>
          <w:sz w:val="24"/>
          <w:szCs w:val="24"/>
        </w:rPr>
      </w:pPr>
      <w:r w:rsidRPr="00183B03">
        <w:rPr>
          <w:sz w:val="24"/>
          <w:szCs w:val="24"/>
        </w:rPr>
        <w:t>проведение регулировки схо</w:t>
      </w:r>
      <w:r>
        <w:rPr>
          <w:sz w:val="24"/>
          <w:szCs w:val="24"/>
        </w:rPr>
        <w:t>да и развала колес (компьютер);</w:t>
      </w:r>
    </w:p>
    <w:p w14:paraId="721029F0" w14:textId="77777777" w:rsidR="00823997" w:rsidRPr="00183B03" w:rsidRDefault="00823997" w:rsidP="00823997">
      <w:pPr>
        <w:pStyle w:val="a0"/>
        <w:numPr>
          <w:ilvl w:val="0"/>
          <w:numId w:val="22"/>
        </w:numPr>
        <w:spacing w:line="240" w:lineRule="auto"/>
        <w:ind w:right="-35"/>
        <w:rPr>
          <w:sz w:val="24"/>
          <w:szCs w:val="24"/>
        </w:rPr>
      </w:pPr>
      <w:r w:rsidRPr="00183B03">
        <w:rPr>
          <w:sz w:val="24"/>
          <w:szCs w:val="24"/>
        </w:rPr>
        <w:t>приоритетный прием автомобилей и закрепление персонального менеджера за организацией;</w:t>
      </w:r>
    </w:p>
    <w:p w14:paraId="7125D3D8" w14:textId="77777777" w:rsidR="00823997" w:rsidRPr="00183B03" w:rsidRDefault="00823997" w:rsidP="00823997">
      <w:pPr>
        <w:pStyle w:val="a0"/>
        <w:numPr>
          <w:ilvl w:val="0"/>
          <w:numId w:val="22"/>
        </w:numPr>
        <w:spacing w:line="240" w:lineRule="auto"/>
        <w:ind w:right="-35"/>
        <w:rPr>
          <w:sz w:val="24"/>
          <w:szCs w:val="24"/>
        </w:rPr>
      </w:pPr>
      <w:r w:rsidRPr="00183B03">
        <w:rPr>
          <w:sz w:val="24"/>
          <w:szCs w:val="24"/>
        </w:rPr>
        <w:t>бесплатная проверка автомобиля на диагностическом стенде;</w:t>
      </w:r>
    </w:p>
    <w:p w14:paraId="533D08D1" w14:textId="77777777" w:rsidR="00823997" w:rsidRPr="00183B03" w:rsidRDefault="00823997" w:rsidP="00823997">
      <w:pPr>
        <w:pStyle w:val="a0"/>
        <w:numPr>
          <w:ilvl w:val="0"/>
          <w:numId w:val="22"/>
        </w:numPr>
        <w:spacing w:line="240" w:lineRule="auto"/>
        <w:ind w:right="-35"/>
        <w:rPr>
          <w:sz w:val="24"/>
          <w:szCs w:val="24"/>
        </w:rPr>
      </w:pPr>
      <w:r w:rsidRPr="00183B03">
        <w:rPr>
          <w:sz w:val="24"/>
          <w:szCs w:val="24"/>
        </w:rPr>
        <w:t>предоставление гарантии на у</w:t>
      </w:r>
      <w:r>
        <w:rPr>
          <w:sz w:val="24"/>
          <w:szCs w:val="24"/>
        </w:rPr>
        <w:t>становленные запчасти не менее 12</w:t>
      </w:r>
      <w:r w:rsidRPr="00183B03">
        <w:rPr>
          <w:sz w:val="24"/>
          <w:szCs w:val="24"/>
        </w:rPr>
        <w:t xml:space="preserve"> месяцев и выполненные работы не менее 6 месяцев;</w:t>
      </w:r>
    </w:p>
    <w:p w14:paraId="678823CC" w14:textId="77777777" w:rsidR="00823997" w:rsidRPr="00183B03" w:rsidRDefault="00823997" w:rsidP="00823997">
      <w:pPr>
        <w:pStyle w:val="a0"/>
        <w:numPr>
          <w:ilvl w:val="0"/>
          <w:numId w:val="22"/>
        </w:numPr>
        <w:spacing w:line="240" w:lineRule="auto"/>
        <w:ind w:right="-35"/>
        <w:rPr>
          <w:sz w:val="24"/>
          <w:szCs w:val="24"/>
        </w:rPr>
      </w:pPr>
      <w:r w:rsidRPr="00183B03">
        <w:rPr>
          <w:sz w:val="24"/>
          <w:szCs w:val="24"/>
        </w:rPr>
        <w:t xml:space="preserve">бесплатная проверка АКБ и давления </w:t>
      </w:r>
      <w:r>
        <w:rPr>
          <w:sz w:val="24"/>
          <w:szCs w:val="24"/>
        </w:rPr>
        <w:t xml:space="preserve">в </w:t>
      </w:r>
      <w:r w:rsidRPr="00183B03">
        <w:rPr>
          <w:sz w:val="24"/>
          <w:szCs w:val="24"/>
        </w:rPr>
        <w:t>шинах при проведении технического обслуживания автомобилей;</w:t>
      </w:r>
    </w:p>
    <w:p w14:paraId="6CD23C32" w14:textId="77777777" w:rsidR="00823997" w:rsidRPr="00183B03" w:rsidRDefault="00823997" w:rsidP="00823997">
      <w:pPr>
        <w:pStyle w:val="a0"/>
        <w:numPr>
          <w:ilvl w:val="0"/>
          <w:numId w:val="22"/>
        </w:numPr>
        <w:spacing w:line="240" w:lineRule="auto"/>
        <w:ind w:right="-35"/>
        <w:rPr>
          <w:sz w:val="24"/>
          <w:szCs w:val="24"/>
        </w:rPr>
      </w:pPr>
      <w:r w:rsidRPr="00183B03">
        <w:rPr>
          <w:sz w:val="24"/>
          <w:szCs w:val="24"/>
        </w:rPr>
        <w:t>полная материальная ответственность Исполнителя за сохранность автомобилей Заказчика на все время проведения технического обслуживания, в том числе во время эвакуации, тестовых и иных технологических перемещений автомобиля</w:t>
      </w:r>
      <w:r>
        <w:rPr>
          <w:sz w:val="24"/>
          <w:szCs w:val="24"/>
        </w:rPr>
        <w:t>;</w:t>
      </w:r>
    </w:p>
    <w:p w14:paraId="585C4A5D" w14:textId="77777777" w:rsidR="00823997" w:rsidRPr="00183B03" w:rsidRDefault="00823997" w:rsidP="00823997">
      <w:pPr>
        <w:pStyle w:val="a0"/>
        <w:numPr>
          <w:ilvl w:val="0"/>
          <w:numId w:val="22"/>
        </w:numPr>
        <w:spacing w:line="240" w:lineRule="auto"/>
        <w:ind w:right="-35"/>
        <w:rPr>
          <w:sz w:val="24"/>
          <w:szCs w:val="24"/>
        </w:rPr>
      </w:pPr>
      <w:r w:rsidRPr="00183B03">
        <w:rPr>
          <w:sz w:val="24"/>
          <w:szCs w:val="24"/>
        </w:rPr>
        <w:t>бесплатная технологическая мойка автомобиля при каждом посещении СТОА;</w:t>
      </w:r>
    </w:p>
    <w:p w14:paraId="679DC9E5" w14:textId="4A74D855" w:rsidR="00823997" w:rsidRDefault="00823997" w:rsidP="00823997">
      <w:pPr>
        <w:pStyle w:val="a0"/>
        <w:numPr>
          <w:ilvl w:val="0"/>
          <w:numId w:val="22"/>
        </w:numPr>
        <w:spacing w:line="240" w:lineRule="auto"/>
        <w:ind w:right="-35"/>
        <w:rPr>
          <w:sz w:val="24"/>
          <w:szCs w:val="24"/>
        </w:rPr>
      </w:pPr>
      <w:r w:rsidRPr="00183B03">
        <w:rPr>
          <w:sz w:val="24"/>
          <w:szCs w:val="24"/>
        </w:rPr>
        <w:t>режим работы автосервиса без выходных.</w:t>
      </w:r>
    </w:p>
    <w:p w14:paraId="7F9C1576" w14:textId="77777777" w:rsidR="00B96D15" w:rsidRPr="00183B03" w:rsidRDefault="00B96D15" w:rsidP="00B96D15">
      <w:pPr>
        <w:pStyle w:val="a0"/>
        <w:numPr>
          <w:ilvl w:val="0"/>
          <w:numId w:val="0"/>
        </w:numPr>
        <w:spacing w:line="240" w:lineRule="auto"/>
        <w:ind w:left="720" w:right="-35"/>
        <w:rPr>
          <w:sz w:val="24"/>
          <w:szCs w:val="24"/>
        </w:rPr>
      </w:pPr>
    </w:p>
    <w:p w14:paraId="3BCC0E1B" w14:textId="08893989" w:rsidR="0077036C" w:rsidRPr="0060069E" w:rsidRDefault="0077036C" w:rsidP="0060069E">
      <w:pPr>
        <w:pStyle w:val="a7"/>
        <w:numPr>
          <w:ilvl w:val="0"/>
          <w:numId w:val="25"/>
        </w:numPr>
        <w:suppressAutoHyphens/>
        <w:spacing w:line="240" w:lineRule="auto"/>
        <w:ind w:right="624"/>
        <w:rPr>
          <w:b/>
          <w:sz w:val="24"/>
          <w:szCs w:val="24"/>
        </w:rPr>
      </w:pPr>
      <w:r w:rsidRPr="0060069E">
        <w:rPr>
          <w:b/>
          <w:sz w:val="24"/>
          <w:szCs w:val="24"/>
        </w:rPr>
        <w:t>«</w:t>
      </w:r>
      <w:proofErr w:type="spellStart"/>
      <w:r w:rsidRPr="0060069E">
        <w:rPr>
          <w:b/>
          <w:sz w:val="24"/>
          <w:szCs w:val="24"/>
        </w:rPr>
        <w:t>Chevrolet</w:t>
      </w:r>
      <w:proofErr w:type="spellEnd"/>
      <w:r w:rsidRPr="0060069E">
        <w:rPr>
          <w:b/>
          <w:sz w:val="24"/>
          <w:szCs w:val="24"/>
        </w:rPr>
        <w:t>»</w:t>
      </w:r>
    </w:p>
    <w:tbl>
      <w:tblPr>
        <w:tblW w:w="10148" w:type="dxa"/>
        <w:tblInd w:w="-34" w:type="dxa"/>
        <w:tblLayout w:type="fixed"/>
        <w:tblLook w:val="04A0" w:firstRow="1" w:lastRow="0" w:firstColumn="1" w:lastColumn="0" w:noHBand="0" w:noVBand="1"/>
      </w:tblPr>
      <w:tblGrid>
        <w:gridCol w:w="4140"/>
        <w:gridCol w:w="3740"/>
        <w:gridCol w:w="2268"/>
      </w:tblGrid>
      <w:tr w:rsidR="0077036C" w:rsidRPr="00183B03" w14:paraId="74C2E7D6" w14:textId="77777777" w:rsidTr="0077036C">
        <w:trPr>
          <w:trHeight w:val="448"/>
        </w:trPr>
        <w:tc>
          <w:tcPr>
            <w:tcW w:w="4140" w:type="dxa"/>
            <w:vMerge w:val="restart"/>
            <w:tcBorders>
              <w:top w:val="single" w:sz="4" w:space="0" w:color="auto"/>
              <w:left w:val="single" w:sz="4" w:space="0" w:color="auto"/>
              <w:right w:val="single" w:sz="4" w:space="0" w:color="auto"/>
            </w:tcBorders>
            <w:shd w:val="clear" w:color="000000" w:fill="D9D9D9"/>
            <w:noWrap/>
            <w:vAlign w:val="bottom"/>
            <w:hideMark/>
          </w:tcPr>
          <w:p w14:paraId="7053386E" w14:textId="77777777" w:rsidR="0077036C" w:rsidRPr="00183B03" w:rsidRDefault="0077036C" w:rsidP="00E425C2">
            <w:pPr>
              <w:spacing w:line="240" w:lineRule="auto"/>
              <w:ind w:firstLine="0"/>
              <w:jc w:val="center"/>
              <w:rPr>
                <w:b/>
                <w:color w:val="000000"/>
                <w:sz w:val="24"/>
                <w:szCs w:val="24"/>
              </w:rPr>
            </w:pPr>
            <w:r w:rsidRPr="00183B03">
              <w:rPr>
                <w:b/>
                <w:color w:val="000000"/>
                <w:sz w:val="24"/>
                <w:szCs w:val="24"/>
              </w:rPr>
              <w:lastRenderedPageBreak/>
              <w:t>Марка модель</w:t>
            </w:r>
          </w:p>
          <w:p w14:paraId="43A8C660" w14:textId="77777777" w:rsidR="0077036C" w:rsidRPr="00183B03" w:rsidRDefault="0077036C" w:rsidP="00E425C2">
            <w:pPr>
              <w:spacing w:line="240" w:lineRule="auto"/>
              <w:jc w:val="left"/>
              <w:rPr>
                <w:b/>
                <w:color w:val="000000"/>
                <w:sz w:val="24"/>
                <w:szCs w:val="24"/>
              </w:rPr>
            </w:pPr>
            <w:r w:rsidRPr="00183B03">
              <w:rPr>
                <w:b/>
                <w:color w:val="000000"/>
                <w:sz w:val="24"/>
                <w:szCs w:val="24"/>
              </w:rPr>
              <w:t> </w:t>
            </w:r>
          </w:p>
        </w:tc>
        <w:tc>
          <w:tcPr>
            <w:tcW w:w="6008"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3CCF38CD" w14:textId="77777777" w:rsidR="0077036C" w:rsidRPr="00183B03" w:rsidRDefault="0077036C" w:rsidP="00E425C2">
            <w:pPr>
              <w:spacing w:line="240" w:lineRule="auto"/>
              <w:ind w:firstLine="0"/>
              <w:jc w:val="center"/>
              <w:rPr>
                <w:b/>
                <w:color w:val="000000"/>
                <w:sz w:val="24"/>
                <w:szCs w:val="24"/>
              </w:rPr>
            </w:pPr>
            <w:r w:rsidRPr="00183B03">
              <w:rPr>
                <w:b/>
                <w:color w:val="000000"/>
                <w:sz w:val="24"/>
                <w:szCs w:val="24"/>
              </w:rPr>
              <w:t>Год выпуска и количество ед., шт.</w:t>
            </w:r>
          </w:p>
        </w:tc>
      </w:tr>
      <w:tr w:rsidR="0077036C" w:rsidRPr="00183B03" w14:paraId="48A5BB3F" w14:textId="77777777" w:rsidTr="00523A3E">
        <w:trPr>
          <w:trHeight w:val="327"/>
        </w:trPr>
        <w:tc>
          <w:tcPr>
            <w:tcW w:w="4140" w:type="dxa"/>
            <w:vMerge/>
            <w:tcBorders>
              <w:left w:val="single" w:sz="4" w:space="0" w:color="auto"/>
              <w:bottom w:val="single" w:sz="4" w:space="0" w:color="auto"/>
              <w:right w:val="single" w:sz="4" w:space="0" w:color="auto"/>
            </w:tcBorders>
            <w:shd w:val="clear" w:color="000000" w:fill="D9D9D9"/>
            <w:noWrap/>
            <w:vAlign w:val="bottom"/>
            <w:hideMark/>
          </w:tcPr>
          <w:p w14:paraId="7444F500" w14:textId="77777777" w:rsidR="0077036C" w:rsidRPr="00183B03" w:rsidRDefault="0077036C" w:rsidP="00E425C2">
            <w:pPr>
              <w:spacing w:line="240" w:lineRule="auto"/>
              <w:ind w:firstLine="0"/>
              <w:jc w:val="left"/>
              <w:rPr>
                <w:b/>
                <w:color w:val="000000"/>
                <w:sz w:val="24"/>
                <w:szCs w:val="24"/>
              </w:rPr>
            </w:pPr>
          </w:p>
        </w:tc>
        <w:tc>
          <w:tcPr>
            <w:tcW w:w="3740" w:type="dxa"/>
            <w:tcBorders>
              <w:top w:val="nil"/>
              <w:left w:val="nil"/>
              <w:bottom w:val="single" w:sz="4" w:space="0" w:color="auto"/>
              <w:right w:val="single" w:sz="4" w:space="0" w:color="auto"/>
            </w:tcBorders>
            <w:shd w:val="clear" w:color="000000" w:fill="D9D9D9"/>
            <w:noWrap/>
            <w:vAlign w:val="center"/>
          </w:tcPr>
          <w:p w14:paraId="5826D86A" w14:textId="32A12C19" w:rsidR="0077036C" w:rsidRPr="00183B03" w:rsidRDefault="0077036C" w:rsidP="00E425C2">
            <w:pPr>
              <w:spacing w:line="240" w:lineRule="auto"/>
              <w:ind w:firstLine="0"/>
              <w:jc w:val="center"/>
              <w:rPr>
                <w:b/>
                <w:color w:val="000000"/>
                <w:sz w:val="24"/>
                <w:szCs w:val="24"/>
              </w:rPr>
            </w:pPr>
            <w:r>
              <w:rPr>
                <w:b/>
                <w:color w:val="000000"/>
                <w:sz w:val="24"/>
                <w:szCs w:val="24"/>
              </w:rPr>
              <w:t>2011</w:t>
            </w:r>
          </w:p>
        </w:tc>
        <w:tc>
          <w:tcPr>
            <w:tcW w:w="2268" w:type="dxa"/>
            <w:tcBorders>
              <w:top w:val="nil"/>
              <w:left w:val="nil"/>
              <w:bottom w:val="single" w:sz="4" w:space="0" w:color="auto"/>
              <w:right w:val="single" w:sz="4" w:space="0" w:color="auto"/>
            </w:tcBorders>
            <w:shd w:val="clear" w:color="000000" w:fill="D9D9D9"/>
            <w:noWrap/>
            <w:vAlign w:val="center"/>
            <w:hideMark/>
          </w:tcPr>
          <w:p w14:paraId="65495098" w14:textId="77777777" w:rsidR="0077036C" w:rsidRPr="00183B03" w:rsidRDefault="0077036C" w:rsidP="00E425C2">
            <w:pPr>
              <w:spacing w:line="240" w:lineRule="auto"/>
              <w:ind w:firstLine="0"/>
              <w:jc w:val="center"/>
              <w:rPr>
                <w:b/>
                <w:color w:val="000000"/>
                <w:sz w:val="24"/>
                <w:szCs w:val="24"/>
              </w:rPr>
            </w:pPr>
            <w:r w:rsidRPr="00183B03">
              <w:rPr>
                <w:b/>
                <w:color w:val="000000"/>
                <w:sz w:val="24"/>
                <w:szCs w:val="24"/>
              </w:rPr>
              <w:t>Всего</w:t>
            </w:r>
          </w:p>
        </w:tc>
      </w:tr>
      <w:tr w:rsidR="0077036C" w:rsidRPr="00183B03" w14:paraId="6A4D6F2A" w14:textId="77777777" w:rsidTr="00523A3E">
        <w:trPr>
          <w:trHeight w:val="343"/>
        </w:trPr>
        <w:tc>
          <w:tcPr>
            <w:tcW w:w="4140" w:type="dxa"/>
            <w:tcBorders>
              <w:top w:val="nil"/>
              <w:left w:val="single" w:sz="4" w:space="0" w:color="auto"/>
              <w:bottom w:val="single" w:sz="4" w:space="0" w:color="auto"/>
              <w:right w:val="single" w:sz="4" w:space="0" w:color="auto"/>
            </w:tcBorders>
            <w:shd w:val="clear" w:color="auto" w:fill="auto"/>
            <w:noWrap/>
            <w:vAlign w:val="bottom"/>
          </w:tcPr>
          <w:p w14:paraId="190D4C89" w14:textId="160BA700" w:rsidR="0077036C" w:rsidRPr="00602DF1" w:rsidRDefault="0077036C" w:rsidP="00E425C2">
            <w:pPr>
              <w:spacing w:line="240" w:lineRule="auto"/>
              <w:ind w:firstLine="0"/>
              <w:rPr>
                <w:color w:val="000000"/>
                <w:sz w:val="24"/>
                <w:szCs w:val="24"/>
              </w:rPr>
            </w:pPr>
            <w:proofErr w:type="spellStart"/>
            <w:r w:rsidRPr="009F6987">
              <w:rPr>
                <w:sz w:val="24"/>
                <w:szCs w:val="24"/>
              </w:rPr>
              <w:t>Chevrolet</w:t>
            </w:r>
            <w:proofErr w:type="spellEnd"/>
            <w:r>
              <w:rPr>
                <w:sz w:val="24"/>
                <w:szCs w:val="24"/>
              </w:rPr>
              <w:t xml:space="preserve"> </w:t>
            </w:r>
            <w:proofErr w:type="spellStart"/>
            <w:r w:rsidRPr="0077036C">
              <w:rPr>
                <w:sz w:val="24"/>
                <w:szCs w:val="24"/>
              </w:rPr>
              <w:t>Express</w:t>
            </w:r>
            <w:proofErr w:type="spellEnd"/>
            <w:r w:rsidRPr="0077036C">
              <w:rPr>
                <w:sz w:val="24"/>
                <w:szCs w:val="24"/>
              </w:rPr>
              <w:t xml:space="preserve"> 2500 </w:t>
            </w:r>
            <w:proofErr w:type="spellStart"/>
            <w:r w:rsidRPr="0077036C">
              <w:rPr>
                <w:sz w:val="24"/>
                <w:szCs w:val="24"/>
              </w:rPr>
              <w:t>Explorer</w:t>
            </w:r>
            <w:proofErr w:type="spellEnd"/>
            <w:r w:rsidRPr="0077036C">
              <w:rPr>
                <w:sz w:val="24"/>
                <w:szCs w:val="24"/>
              </w:rPr>
              <w:t xml:space="preserve"> VAN</w:t>
            </w:r>
          </w:p>
        </w:tc>
        <w:tc>
          <w:tcPr>
            <w:tcW w:w="3740" w:type="dxa"/>
            <w:tcBorders>
              <w:top w:val="nil"/>
              <w:left w:val="nil"/>
              <w:bottom w:val="single" w:sz="4" w:space="0" w:color="auto"/>
              <w:right w:val="single" w:sz="4" w:space="0" w:color="auto"/>
            </w:tcBorders>
            <w:shd w:val="clear" w:color="auto" w:fill="auto"/>
            <w:noWrap/>
            <w:vAlign w:val="center"/>
          </w:tcPr>
          <w:p w14:paraId="17A50479" w14:textId="6C258D6D" w:rsidR="0077036C" w:rsidRPr="00602DF1" w:rsidRDefault="0077036C" w:rsidP="00E425C2">
            <w:pPr>
              <w:spacing w:line="240" w:lineRule="auto"/>
              <w:ind w:firstLine="0"/>
              <w:jc w:val="center"/>
              <w:rPr>
                <w:color w:val="000000"/>
                <w:sz w:val="24"/>
                <w:szCs w:val="24"/>
              </w:rPr>
            </w:pPr>
            <w:r>
              <w:rPr>
                <w:color w:val="000000"/>
                <w:sz w:val="24"/>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30A94F21" w14:textId="22DB5942" w:rsidR="0077036C" w:rsidRPr="00183B03" w:rsidRDefault="0077036C" w:rsidP="00E425C2">
            <w:pPr>
              <w:spacing w:line="240" w:lineRule="auto"/>
              <w:ind w:firstLine="0"/>
              <w:jc w:val="center"/>
              <w:rPr>
                <w:b/>
                <w:color w:val="000000"/>
                <w:sz w:val="24"/>
                <w:szCs w:val="24"/>
              </w:rPr>
            </w:pPr>
            <w:r>
              <w:rPr>
                <w:b/>
                <w:color w:val="000000"/>
                <w:sz w:val="24"/>
                <w:szCs w:val="24"/>
              </w:rPr>
              <w:t>1</w:t>
            </w:r>
          </w:p>
        </w:tc>
      </w:tr>
      <w:tr w:rsidR="0077036C" w:rsidRPr="00183B03" w14:paraId="3C34DB5D" w14:textId="77777777" w:rsidTr="0077036C">
        <w:trPr>
          <w:trHeight w:val="327"/>
        </w:trPr>
        <w:tc>
          <w:tcPr>
            <w:tcW w:w="4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7AE97B8" w14:textId="77777777" w:rsidR="0077036C" w:rsidRPr="00183B03" w:rsidRDefault="0077036C" w:rsidP="00523A3E">
            <w:pPr>
              <w:spacing w:line="240" w:lineRule="auto"/>
              <w:ind w:firstLine="0"/>
              <w:rPr>
                <w:b/>
                <w:color w:val="000000"/>
                <w:sz w:val="24"/>
                <w:szCs w:val="24"/>
                <w:lang w:val="en-US"/>
              </w:rPr>
            </w:pPr>
            <w:r>
              <w:rPr>
                <w:b/>
                <w:color w:val="000000"/>
                <w:sz w:val="24"/>
                <w:szCs w:val="24"/>
              </w:rPr>
              <w:t>Итого:</w:t>
            </w:r>
          </w:p>
        </w:tc>
        <w:tc>
          <w:tcPr>
            <w:tcW w:w="6008"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3FFF322E" w14:textId="03296A20" w:rsidR="0077036C" w:rsidRPr="00602DF1" w:rsidRDefault="0077036C" w:rsidP="00523A3E">
            <w:pPr>
              <w:spacing w:line="240" w:lineRule="auto"/>
              <w:ind w:left="117" w:firstLine="0"/>
              <w:jc w:val="center"/>
              <w:rPr>
                <w:b/>
                <w:color w:val="000000"/>
                <w:sz w:val="24"/>
                <w:szCs w:val="24"/>
              </w:rPr>
            </w:pPr>
            <w:r>
              <w:rPr>
                <w:b/>
                <w:color w:val="000000"/>
                <w:sz w:val="24"/>
                <w:szCs w:val="24"/>
              </w:rPr>
              <w:t>1</w:t>
            </w:r>
          </w:p>
        </w:tc>
      </w:tr>
    </w:tbl>
    <w:p w14:paraId="1CD96FD4" w14:textId="1A46E8C2" w:rsidR="0077036C" w:rsidRPr="00183B03" w:rsidRDefault="0077036C" w:rsidP="0077036C">
      <w:pPr>
        <w:tabs>
          <w:tab w:val="num" w:pos="0"/>
        </w:tabs>
        <w:spacing w:line="240" w:lineRule="auto"/>
        <w:ind w:firstLine="0"/>
        <w:rPr>
          <w:sz w:val="24"/>
          <w:szCs w:val="24"/>
        </w:rPr>
      </w:pPr>
      <w:r w:rsidRPr="00147882">
        <w:rPr>
          <w:b/>
          <w:sz w:val="24"/>
          <w:szCs w:val="24"/>
        </w:rPr>
        <w:t>Период оказания услуг:</w:t>
      </w:r>
      <w:r>
        <w:rPr>
          <w:sz w:val="24"/>
          <w:szCs w:val="24"/>
        </w:rPr>
        <w:t xml:space="preserve"> с даты заключения договора на 12 месяцев</w:t>
      </w:r>
      <w:r w:rsidR="00E425C2">
        <w:rPr>
          <w:sz w:val="24"/>
          <w:szCs w:val="24"/>
        </w:rPr>
        <w:t xml:space="preserve"> с возможностью продления на следующий период при условии сохранения коммерческих условий и выполнения работ/оказание услуг с качеством, соответствующим требованиям Заказчика</w:t>
      </w:r>
      <w:r>
        <w:rPr>
          <w:sz w:val="24"/>
          <w:szCs w:val="24"/>
        </w:rPr>
        <w:t>.</w:t>
      </w:r>
    </w:p>
    <w:p w14:paraId="5CA3CAAA" w14:textId="77777777" w:rsidR="0077036C" w:rsidRDefault="0077036C" w:rsidP="0077036C">
      <w:pPr>
        <w:spacing w:line="240" w:lineRule="auto"/>
        <w:ind w:firstLine="0"/>
        <w:rPr>
          <w:sz w:val="24"/>
          <w:szCs w:val="24"/>
        </w:rPr>
      </w:pPr>
      <w:r w:rsidRPr="00147882">
        <w:rPr>
          <w:b/>
          <w:sz w:val="24"/>
          <w:szCs w:val="24"/>
        </w:rPr>
        <w:t>Условия оплаты</w:t>
      </w:r>
      <w:r>
        <w:rPr>
          <w:sz w:val="24"/>
          <w:szCs w:val="24"/>
        </w:rPr>
        <w:t>:</w:t>
      </w:r>
      <w:r w:rsidRPr="00183B03">
        <w:rPr>
          <w:sz w:val="24"/>
          <w:szCs w:val="24"/>
        </w:rPr>
        <w:t xml:space="preserve"> оплата производится по факту оказания услуг/выполнения работ в течение 20 рабочих дней после подписания акта приемки услуг/выполнения работ Заказчиком по счету, счету-фактуре</w:t>
      </w:r>
      <w:r>
        <w:rPr>
          <w:sz w:val="24"/>
          <w:szCs w:val="24"/>
        </w:rPr>
        <w:t xml:space="preserve"> с возможностью кредитной линии до 1 000 000 руб.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804"/>
        <w:gridCol w:w="897"/>
        <w:gridCol w:w="1796"/>
      </w:tblGrid>
      <w:tr w:rsidR="0077036C" w:rsidRPr="004E7B0D" w14:paraId="1BAF00AF" w14:textId="77777777" w:rsidTr="0060069E">
        <w:tc>
          <w:tcPr>
            <w:tcW w:w="568" w:type="dxa"/>
            <w:shd w:val="clear" w:color="auto" w:fill="D9D9D9" w:themeFill="background1" w:themeFillShade="D9"/>
          </w:tcPr>
          <w:p w14:paraId="12A2D3DF" w14:textId="77777777" w:rsidR="0077036C" w:rsidRPr="004E7B0D" w:rsidRDefault="0077036C" w:rsidP="00523A3E">
            <w:pPr>
              <w:spacing w:after="100" w:afterAutospacing="1" w:line="40" w:lineRule="atLeast"/>
              <w:ind w:right="-108" w:firstLine="0"/>
              <w:rPr>
                <w:sz w:val="24"/>
                <w:szCs w:val="24"/>
              </w:rPr>
            </w:pPr>
            <w:r w:rsidRPr="004E7B0D">
              <w:rPr>
                <w:sz w:val="24"/>
                <w:szCs w:val="24"/>
              </w:rPr>
              <w:t>№ п/п</w:t>
            </w:r>
          </w:p>
        </w:tc>
        <w:tc>
          <w:tcPr>
            <w:tcW w:w="6804" w:type="dxa"/>
            <w:shd w:val="clear" w:color="auto" w:fill="D9D9D9" w:themeFill="background1" w:themeFillShade="D9"/>
          </w:tcPr>
          <w:p w14:paraId="0BA6CC02" w14:textId="77777777" w:rsidR="0077036C" w:rsidRPr="004E7B0D" w:rsidRDefault="0077036C" w:rsidP="00523A3E">
            <w:pPr>
              <w:spacing w:after="100" w:afterAutospacing="1" w:line="40" w:lineRule="atLeast"/>
              <w:ind w:left="-142" w:firstLine="0"/>
              <w:jc w:val="center"/>
              <w:rPr>
                <w:sz w:val="24"/>
                <w:szCs w:val="24"/>
              </w:rPr>
            </w:pPr>
            <w:r>
              <w:rPr>
                <w:sz w:val="24"/>
                <w:szCs w:val="24"/>
              </w:rPr>
              <w:t>Наименование показателей</w:t>
            </w:r>
          </w:p>
        </w:tc>
        <w:tc>
          <w:tcPr>
            <w:tcW w:w="897" w:type="dxa"/>
            <w:shd w:val="clear" w:color="auto" w:fill="D9D9D9" w:themeFill="background1" w:themeFillShade="D9"/>
          </w:tcPr>
          <w:p w14:paraId="18ED32D5" w14:textId="77777777" w:rsidR="0077036C" w:rsidRPr="004E7B0D" w:rsidRDefault="0077036C" w:rsidP="00523A3E">
            <w:pPr>
              <w:spacing w:after="100" w:afterAutospacing="1" w:line="40" w:lineRule="atLeast"/>
              <w:ind w:firstLine="0"/>
              <w:jc w:val="center"/>
              <w:rPr>
                <w:sz w:val="24"/>
                <w:szCs w:val="24"/>
              </w:rPr>
            </w:pPr>
            <w:r w:rsidRPr="004E7B0D">
              <w:rPr>
                <w:sz w:val="24"/>
                <w:szCs w:val="24"/>
              </w:rPr>
              <w:t>Ед. изм.</w:t>
            </w:r>
          </w:p>
        </w:tc>
        <w:tc>
          <w:tcPr>
            <w:tcW w:w="1796" w:type="dxa"/>
            <w:shd w:val="clear" w:color="auto" w:fill="D9D9D9" w:themeFill="background1" w:themeFillShade="D9"/>
          </w:tcPr>
          <w:p w14:paraId="5EC3E181" w14:textId="06A6E4F5" w:rsidR="0077036C" w:rsidRPr="004E7B0D" w:rsidRDefault="00087398" w:rsidP="00523A3E">
            <w:pPr>
              <w:spacing w:after="100" w:afterAutospacing="1" w:line="40" w:lineRule="atLeast"/>
              <w:ind w:right="-55" w:firstLine="0"/>
              <w:jc w:val="center"/>
              <w:rPr>
                <w:sz w:val="24"/>
                <w:szCs w:val="24"/>
              </w:rPr>
            </w:pPr>
            <w:r w:rsidRPr="004E7B0D">
              <w:rPr>
                <w:sz w:val="24"/>
                <w:szCs w:val="24"/>
              </w:rPr>
              <w:t>Показатели</w:t>
            </w:r>
            <w:r>
              <w:rPr>
                <w:sz w:val="24"/>
                <w:szCs w:val="24"/>
              </w:rPr>
              <w:t>, в т.ч. НДС по действующей ставки</w:t>
            </w:r>
          </w:p>
        </w:tc>
      </w:tr>
      <w:tr w:rsidR="0077036C" w:rsidRPr="004E7B0D" w14:paraId="0B958874" w14:textId="77777777" w:rsidTr="00523A3E">
        <w:tc>
          <w:tcPr>
            <w:tcW w:w="568" w:type="dxa"/>
          </w:tcPr>
          <w:p w14:paraId="23BA05DA" w14:textId="77777777" w:rsidR="0077036C" w:rsidRPr="004E7B0D" w:rsidRDefault="0077036C" w:rsidP="00523A3E">
            <w:pPr>
              <w:spacing w:after="100" w:afterAutospacing="1" w:line="40" w:lineRule="atLeast"/>
              <w:ind w:firstLine="0"/>
              <w:jc w:val="center"/>
              <w:rPr>
                <w:sz w:val="24"/>
                <w:szCs w:val="24"/>
              </w:rPr>
            </w:pPr>
            <w:r w:rsidRPr="004E7B0D">
              <w:rPr>
                <w:sz w:val="24"/>
                <w:szCs w:val="24"/>
              </w:rPr>
              <w:t>1.</w:t>
            </w:r>
          </w:p>
        </w:tc>
        <w:tc>
          <w:tcPr>
            <w:tcW w:w="6804" w:type="dxa"/>
          </w:tcPr>
          <w:p w14:paraId="327F5297" w14:textId="77777777" w:rsidR="0077036C" w:rsidRPr="004E7B0D" w:rsidRDefault="0077036C" w:rsidP="00523A3E">
            <w:pPr>
              <w:pStyle w:val="a0"/>
              <w:numPr>
                <w:ilvl w:val="0"/>
                <w:numId w:val="0"/>
              </w:numPr>
              <w:spacing w:after="100" w:afterAutospacing="1" w:line="40" w:lineRule="atLeast"/>
              <w:rPr>
                <w:sz w:val="24"/>
                <w:szCs w:val="24"/>
              </w:rPr>
            </w:pPr>
            <w:r>
              <w:rPr>
                <w:sz w:val="24"/>
                <w:szCs w:val="24"/>
              </w:rPr>
              <w:t>Начальная максимальная с</w:t>
            </w:r>
            <w:r w:rsidRPr="004E7B0D">
              <w:rPr>
                <w:sz w:val="24"/>
                <w:szCs w:val="24"/>
              </w:rPr>
              <w:t>тоимость 1 нормо-часа</w:t>
            </w:r>
          </w:p>
        </w:tc>
        <w:tc>
          <w:tcPr>
            <w:tcW w:w="897" w:type="dxa"/>
          </w:tcPr>
          <w:p w14:paraId="59902EE4" w14:textId="77777777" w:rsidR="0077036C" w:rsidRPr="004E7B0D" w:rsidRDefault="0077036C" w:rsidP="00523A3E">
            <w:pPr>
              <w:spacing w:after="100" w:afterAutospacing="1" w:line="40" w:lineRule="atLeast"/>
              <w:ind w:right="-108" w:firstLine="0"/>
              <w:jc w:val="center"/>
              <w:rPr>
                <w:sz w:val="24"/>
                <w:szCs w:val="24"/>
              </w:rPr>
            </w:pPr>
            <w:r w:rsidRPr="004E7B0D">
              <w:rPr>
                <w:sz w:val="24"/>
                <w:szCs w:val="24"/>
              </w:rPr>
              <w:t>руб.</w:t>
            </w:r>
          </w:p>
        </w:tc>
        <w:tc>
          <w:tcPr>
            <w:tcW w:w="1796" w:type="dxa"/>
          </w:tcPr>
          <w:p w14:paraId="0B63B7F9" w14:textId="77777777" w:rsidR="0077036C" w:rsidRPr="004E7B0D" w:rsidRDefault="0077036C" w:rsidP="00523A3E">
            <w:pPr>
              <w:spacing w:after="100" w:afterAutospacing="1" w:line="40" w:lineRule="atLeast"/>
              <w:ind w:firstLine="0"/>
              <w:jc w:val="center"/>
              <w:rPr>
                <w:sz w:val="24"/>
                <w:szCs w:val="24"/>
              </w:rPr>
            </w:pPr>
            <w:r>
              <w:rPr>
                <w:sz w:val="24"/>
                <w:szCs w:val="24"/>
              </w:rPr>
              <w:t>Не более 1000,00</w:t>
            </w:r>
          </w:p>
        </w:tc>
      </w:tr>
      <w:tr w:rsidR="0077036C" w:rsidRPr="004E7B0D" w14:paraId="4399A5AE" w14:textId="77777777" w:rsidTr="00523A3E">
        <w:tc>
          <w:tcPr>
            <w:tcW w:w="568" w:type="dxa"/>
          </w:tcPr>
          <w:p w14:paraId="02A07813" w14:textId="77777777" w:rsidR="0077036C" w:rsidRPr="004E7B0D" w:rsidRDefault="0077036C" w:rsidP="00523A3E">
            <w:pPr>
              <w:spacing w:after="100" w:afterAutospacing="1" w:line="40" w:lineRule="atLeast"/>
              <w:ind w:firstLine="0"/>
              <w:jc w:val="center"/>
              <w:rPr>
                <w:sz w:val="24"/>
                <w:szCs w:val="24"/>
              </w:rPr>
            </w:pPr>
            <w:r>
              <w:rPr>
                <w:sz w:val="24"/>
                <w:szCs w:val="24"/>
              </w:rPr>
              <w:t>2</w:t>
            </w:r>
            <w:r w:rsidRPr="004E7B0D">
              <w:rPr>
                <w:sz w:val="24"/>
                <w:szCs w:val="24"/>
              </w:rPr>
              <w:t>.</w:t>
            </w:r>
          </w:p>
        </w:tc>
        <w:tc>
          <w:tcPr>
            <w:tcW w:w="6804" w:type="dxa"/>
          </w:tcPr>
          <w:p w14:paraId="612B31A4" w14:textId="77777777" w:rsidR="0077036C" w:rsidRPr="004E7B0D" w:rsidRDefault="0077036C" w:rsidP="00523A3E">
            <w:pPr>
              <w:pStyle w:val="a0"/>
              <w:numPr>
                <w:ilvl w:val="0"/>
                <w:numId w:val="0"/>
              </w:numPr>
              <w:spacing w:after="100" w:afterAutospacing="1" w:line="40" w:lineRule="atLeast"/>
              <w:rPr>
                <w:sz w:val="24"/>
                <w:szCs w:val="24"/>
              </w:rPr>
            </w:pPr>
            <w:r>
              <w:rPr>
                <w:sz w:val="24"/>
                <w:szCs w:val="24"/>
              </w:rPr>
              <w:t>Начальная минимальная с</w:t>
            </w:r>
            <w:r w:rsidRPr="004E7B0D">
              <w:rPr>
                <w:sz w:val="24"/>
                <w:szCs w:val="24"/>
              </w:rPr>
              <w:t>кидка на устанавливаемые и приобретаемые запчасти</w:t>
            </w:r>
            <w:r>
              <w:rPr>
                <w:sz w:val="24"/>
                <w:szCs w:val="24"/>
              </w:rPr>
              <w:t xml:space="preserve"> от цен каталога </w:t>
            </w:r>
            <w:r w:rsidRPr="00233A57">
              <w:rPr>
                <w:sz w:val="24"/>
                <w:szCs w:val="24"/>
              </w:rPr>
              <w:t>http://parts.major-auto.ru</w:t>
            </w:r>
          </w:p>
        </w:tc>
        <w:tc>
          <w:tcPr>
            <w:tcW w:w="897" w:type="dxa"/>
          </w:tcPr>
          <w:p w14:paraId="511C3805" w14:textId="77777777" w:rsidR="0077036C" w:rsidRPr="004E7B0D" w:rsidRDefault="0077036C" w:rsidP="00523A3E">
            <w:pPr>
              <w:spacing w:after="100" w:afterAutospacing="1" w:line="40" w:lineRule="atLeast"/>
              <w:ind w:right="-108" w:firstLine="0"/>
              <w:jc w:val="center"/>
              <w:rPr>
                <w:sz w:val="24"/>
                <w:szCs w:val="24"/>
              </w:rPr>
            </w:pPr>
            <w:r w:rsidRPr="004E7B0D">
              <w:rPr>
                <w:sz w:val="24"/>
                <w:szCs w:val="24"/>
              </w:rPr>
              <w:t>%</w:t>
            </w:r>
          </w:p>
        </w:tc>
        <w:tc>
          <w:tcPr>
            <w:tcW w:w="1796" w:type="dxa"/>
          </w:tcPr>
          <w:p w14:paraId="429E07AF" w14:textId="77777777" w:rsidR="0077036C" w:rsidRPr="004E7B0D" w:rsidRDefault="0077036C" w:rsidP="00523A3E">
            <w:pPr>
              <w:spacing w:after="100" w:afterAutospacing="1" w:line="40" w:lineRule="atLeast"/>
              <w:ind w:firstLine="0"/>
              <w:jc w:val="center"/>
              <w:rPr>
                <w:sz w:val="24"/>
                <w:szCs w:val="24"/>
              </w:rPr>
            </w:pPr>
            <w:r>
              <w:rPr>
                <w:sz w:val="24"/>
                <w:szCs w:val="24"/>
              </w:rPr>
              <w:t>Не менее 5%</w:t>
            </w:r>
          </w:p>
        </w:tc>
      </w:tr>
      <w:tr w:rsidR="0077036C" w:rsidRPr="004E7B0D" w14:paraId="2441A2FF" w14:textId="77777777" w:rsidTr="00523A3E">
        <w:tc>
          <w:tcPr>
            <w:tcW w:w="568" w:type="dxa"/>
          </w:tcPr>
          <w:p w14:paraId="7875EDA2" w14:textId="77777777" w:rsidR="0077036C" w:rsidRPr="004E7B0D" w:rsidRDefault="0077036C" w:rsidP="00523A3E">
            <w:pPr>
              <w:spacing w:after="100" w:afterAutospacing="1" w:line="40" w:lineRule="atLeast"/>
              <w:ind w:firstLine="0"/>
              <w:jc w:val="center"/>
              <w:rPr>
                <w:sz w:val="24"/>
                <w:szCs w:val="24"/>
              </w:rPr>
            </w:pPr>
            <w:r>
              <w:rPr>
                <w:sz w:val="24"/>
                <w:szCs w:val="24"/>
              </w:rPr>
              <w:t>3</w:t>
            </w:r>
            <w:r w:rsidRPr="004E7B0D">
              <w:rPr>
                <w:sz w:val="24"/>
                <w:szCs w:val="24"/>
              </w:rPr>
              <w:t>.</w:t>
            </w:r>
          </w:p>
        </w:tc>
        <w:tc>
          <w:tcPr>
            <w:tcW w:w="6804" w:type="dxa"/>
          </w:tcPr>
          <w:p w14:paraId="5F2A4F7E" w14:textId="77777777" w:rsidR="0077036C" w:rsidRPr="004E7B0D" w:rsidRDefault="0077036C" w:rsidP="00523A3E">
            <w:pPr>
              <w:pStyle w:val="a0"/>
              <w:numPr>
                <w:ilvl w:val="0"/>
                <w:numId w:val="0"/>
              </w:numPr>
              <w:spacing w:after="100" w:afterAutospacing="1" w:line="40" w:lineRule="atLeast"/>
              <w:rPr>
                <w:sz w:val="24"/>
                <w:szCs w:val="24"/>
              </w:rPr>
            </w:pPr>
            <w:r w:rsidRPr="004E7B0D">
              <w:rPr>
                <w:sz w:val="24"/>
                <w:szCs w:val="24"/>
              </w:rPr>
              <w:t>Срок предоставления гарантии на установленные запчасти</w:t>
            </w:r>
          </w:p>
        </w:tc>
        <w:tc>
          <w:tcPr>
            <w:tcW w:w="897" w:type="dxa"/>
          </w:tcPr>
          <w:p w14:paraId="7538877C" w14:textId="77777777" w:rsidR="0077036C" w:rsidRPr="004E7B0D" w:rsidRDefault="0077036C" w:rsidP="00523A3E">
            <w:pPr>
              <w:spacing w:after="100" w:afterAutospacing="1" w:line="40" w:lineRule="atLeast"/>
              <w:ind w:right="-108" w:firstLine="0"/>
              <w:jc w:val="center"/>
              <w:rPr>
                <w:sz w:val="24"/>
                <w:szCs w:val="24"/>
              </w:rPr>
            </w:pPr>
            <w:r w:rsidRPr="004E7B0D">
              <w:rPr>
                <w:sz w:val="24"/>
                <w:szCs w:val="24"/>
              </w:rPr>
              <w:t>Мес.</w:t>
            </w:r>
          </w:p>
        </w:tc>
        <w:tc>
          <w:tcPr>
            <w:tcW w:w="1796" w:type="dxa"/>
          </w:tcPr>
          <w:p w14:paraId="14B2A3C6" w14:textId="77777777" w:rsidR="0077036C" w:rsidRPr="004E7B0D" w:rsidRDefault="0077036C" w:rsidP="00523A3E">
            <w:pPr>
              <w:spacing w:after="100" w:afterAutospacing="1" w:line="40" w:lineRule="atLeast"/>
              <w:ind w:firstLine="0"/>
              <w:jc w:val="center"/>
              <w:rPr>
                <w:sz w:val="24"/>
                <w:szCs w:val="24"/>
              </w:rPr>
            </w:pPr>
            <w:r>
              <w:rPr>
                <w:sz w:val="24"/>
                <w:szCs w:val="24"/>
              </w:rPr>
              <w:t>12</w:t>
            </w:r>
          </w:p>
        </w:tc>
      </w:tr>
      <w:tr w:rsidR="0077036C" w:rsidRPr="004E7B0D" w14:paraId="3E547B91" w14:textId="77777777" w:rsidTr="00523A3E">
        <w:tc>
          <w:tcPr>
            <w:tcW w:w="568" w:type="dxa"/>
          </w:tcPr>
          <w:p w14:paraId="0516CFBB" w14:textId="77777777" w:rsidR="0077036C" w:rsidRPr="004E7B0D" w:rsidRDefault="0077036C" w:rsidP="00523A3E">
            <w:pPr>
              <w:spacing w:after="100" w:afterAutospacing="1" w:line="40" w:lineRule="atLeast"/>
              <w:ind w:firstLine="0"/>
              <w:jc w:val="center"/>
              <w:rPr>
                <w:sz w:val="24"/>
                <w:szCs w:val="24"/>
              </w:rPr>
            </w:pPr>
            <w:r>
              <w:rPr>
                <w:sz w:val="24"/>
                <w:szCs w:val="24"/>
              </w:rPr>
              <w:t>4</w:t>
            </w:r>
            <w:r w:rsidRPr="004E7B0D">
              <w:rPr>
                <w:sz w:val="24"/>
                <w:szCs w:val="24"/>
              </w:rPr>
              <w:t>.</w:t>
            </w:r>
          </w:p>
        </w:tc>
        <w:tc>
          <w:tcPr>
            <w:tcW w:w="6804" w:type="dxa"/>
          </w:tcPr>
          <w:p w14:paraId="572BEA29" w14:textId="77777777" w:rsidR="0077036C" w:rsidRPr="004E7B0D" w:rsidRDefault="0077036C" w:rsidP="00523A3E">
            <w:pPr>
              <w:pStyle w:val="a0"/>
              <w:numPr>
                <w:ilvl w:val="0"/>
                <w:numId w:val="0"/>
              </w:numPr>
              <w:spacing w:after="100" w:afterAutospacing="1" w:line="40" w:lineRule="atLeast"/>
              <w:rPr>
                <w:sz w:val="24"/>
                <w:szCs w:val="24"/>
              </w:rPr>
            </w:pPr>
            <w:r w:rsidRPr="004E7B0D">
              <w:rPr>
                <w:sz w:val="24"/>
                <w:szCs w:val="24"/>
              </w:rPr>
              <w:t>Срок предоставления гарантии на выполненные работы</w:t>
            </w:r>
          </w:p>
        </w:tc>
        <w:tc>
          <w:tcPr>
            <w:tcW w:w="897" w:type="dxa"/>
          </w:tcPr>
          <w:p w14:paraId="4AC30DB2" w14:textId="77777777" w:rsidR="0077036C" w:rsidRPr="004E7B0D" w:rsidRDefault="0077036C" w:rsidP="00523A3E">
            <w:pPr>
              <w:spacing w:after="100" w:afterAutospacing="1" w:line="40" w:lineRule="atLeast"/>
              <w:ind w:right="-108" w:firstLine="0"/>
              <w:jc w:val="center"/>
              <w:rPr>
                <w:sz w:val="24"/>
                <w:szCs w:val="24"/>
              </w:rPr>
            </w:pPr>
            <w:r w:rsidRPr="004E7B0D">
              <w:rPr>
                <w:sz w:val="24"/>
                <w:szCs w:val="24"/>
              </w:rPr>
              <w:t>Мес.</w:t>
            </w:r>
          </w:p>
        </w:tc>
        <w:tc>
          <w:tcPr>
            <w:tcW w:w="1796" w:type="dxa"/>
          </w:tcPr>
          <w:p w14:paraId="37F14799" w14:textId="77777777" w:rsidR="0077036C" w:rsidRPr="004E7B0D" w:rsidRDefault="0077036C" w:rsidP="00523A3E">
            <w:pPr>
              <w:spacing w:after="100" w:afterAutospacing="1" w:line="40" w:lineRule="atLeast"/>
              <w:ind w:firstLine="0"/>
              <w:jc w:val="center"/>
              <w:rPr>
                <w:sz w:val="24"/>
                <w:szCs w:val="24"/>
              </w:rPr>
            </w:pPr>
            <w:r>
              <w:rPr>
                <w:sz w:val="24"/>
                <w:szCs w:val="24"/>
              </w:rPr>
              <w:t>6</w:t>
            </w:r>
          </w:p>
        </w:tc>
      </w:tr>
    </w:tbl>
    <w:p w14:paraId="4A15525A" w14:textId="77777777" w:rsidR="0077036C" w:rsidRPr="00183B03" w:rsidRDefault="0077036C" w:rsidP="0077036C">
      <w:pPr>
        <w:spacing w:line="240" w:lineRule="auto"/>
        <w:ind w:firstLine="0"/>
        <w:rPr>
          <w:b/>
          <w:sz w:val="24"/>
          <w:szCs w:val="24"/>
        </w:rPr>
      </w:pPr>
      <w:r w:rsidRPr="00183B03">
        <w:rPr>
          <w:b/>
          <w:sz w:val="24"/>
          <w:szCs w:val="24"/>
        </w:rPr>
        <w:t>Требования к СТО</w:t>
      </w:r>
      <w:r>
        <w:rPr>
          <w:b/>
          <w:sz w:val="24"/>
          <w:szCs w:val="24"/>
        </w:rPr>
        <w:t>А</w:t>
      </w:r>
      <w:r w:rsidRPr="00183B03">
        <w:rPr>
          <w:b/>
          <w:sz w:val="24"/>
          <w:szCs w:val="24"/>
        </w:rPr>
        <w:t xml:space="preserve">: </w:t>
      </w:r>
    </w:p>
    <w:p w14:paraId="2F051705" w14:textId="77777777" w:rsidR="0077036C" w:rsidRPr="00183B03" w:rsidRDefault="0077036C" w:rsidP="0077036C">
      <w:pPr>
        <w:pStyle w:val="a0"/>
        <w:numPr>
          <w:ilvl w:val="0"/>
          <w:numId w:val="22"/>
        </w:numPr>
        <w:spacing w:line="240" w:lineRule="auto"/>
        <w:ind w:right="-35"/>
        <w:rPr>
          <w:sz w:val="24"/>
          <w:szCs w:val="24"/>
        </w:rPr>
      </w:pPr>
      <w:r w:rsidRPr="00183B03">
        <w:rPr>
          <w:sz w:val="24"/>
          <w:szCs w:val="24"/>
        </w:rPr>
        <w:t>проведение ТО</w:t>
      </w:r>
      <w:r>
        <w:rPr>
          <w:sz w:val="24"/>
          <w:szCs w:val="24"/>
        </w:rPr>
        <w:t xml:space="preserve"> и ТР</w:t>
      </w:r>
      <w:r w:rsidRPr="00183B03">
        <w:rPr>
          <w:sz w:val="24"/>
          <w:szCs w:val="24"/>
        </w:rPr>
        <w:t xml:space="preserve"> автомобиля согласно нормативам завода-изготовителя;</w:t>
      </w:r>
    </w:p>
    <w:p w14:paraId="7150E9DD" w14:textId="77777777" w:rsidR="0077036C" w:rsidRPr="00183B03" w:rsidRDefault="0077036C" w:rsidP="0077036C">
      <w:pPr>
        <w:pStyle w:val="a0"/>
        <w:numPr>
          <w:ilvl w:val="0"/>
          <w:numId w:val="22"/>
        </w:numPr>
        <w:spacing w:line="240" w:lineRule="auto"/>
        <w:ind w:right="-35"/>
        <w:rPr>
          <w:sz w:val="24"/>
          <w:szCs w:val="24"/>
        </w:rPr>
      </w:pPr>
      <w:r w:rsidRPr="00183B03">
        <w:rPr>
          <w:sz w:val="24"/>
          <w:szCs w:val="24"/>
        </w:rPr>
        <w:t xml:space="preserve">заправка систем кондиционирования автомобилей; </w:t>
      </w:r>
    </w:p>
    <w:p w14:paraId="4828B553" w14:textId="77777777" w:rsidR="0077036C" w:rsidRDefault="0077036C" w:rsidP="0077036C">
      <w:pPr>
        <w:pStyle w:val="a0"/>
        <w:numPr>
          <w:ilvl w:val="0"/>
          <w:numId w:val="22"/>
        </w:numPr>
        <w:spacing w:line="240" w:lineRule="auto"/>
        <w:ind w:right="-35"/>
        <w:rPr>
          <w:sz w:val="24"/>
          <w:szCs w:val="24"/>
        </w:rPr>
      </w:pPr>
      <w:r w:rsidRPr="00183B03">
        <w:rPr>
          <w:sz w:val="24"/>
          <w:szCs w:val="24"/>
        </w:rPr>
        <w:t>проведение регулировки схо</w:t>
      </w:r>
      <w:r>
        <w:rPr>
          <w:sz w:val="24"/>
          <w:szCs w:val="24"/>
        </w:rPr>
        <w:t>да и развала колес (компьютер);</w:t>
      </w:r>
    </w:p>
    <w:p w14:paraId="5CC11CAC" w14:textId="77777777" w:rsidR="0077036C" w:rsidRPr="00183B03" w:rsidRDefault="0077036C" w:rsidP="0077036C">
      <w:pPr>
        <w:pStyle w:val="a0"/>
        <w:numPr>
          <w:ilvl w:val="0"/>
          <w:numId w:val="22"/>
        </w:numPr>
        <w:spacing w:line="240" w:lineRule="auto"/>
        <w:ind w:right="-35"/>
        <w:rPr>
          <w:sz w:val="24"/>
          <w:szCs w:val="24"/>
        </w:rPr>
      </w:pPr>
      <w:r w:rsidRPr="00183B03">
        <w:rPr>
          <w:sz w:val="24"/>
          <w:szCs w:val="24"/>
        </w:rPr>
        <w:t>приоритетный прием автомобилей и закрепление персонального менеджера за организацией;</w:t>
      </w:r>
    </w:p>
    <w:p w14:paraId="7775E56C" w14:textId="77777777" w:rsidR="0077036C" w:rsidRPr="00183B03" w:rsidRDefault="0077036C" w:rsidP="0077036C">
      <w:pPr>
        <w:pStyle w:val="a0"/>
        <w:numPr>
          <w:ilvl w:val="0"/>
          <w:numId w:val="22"/>
        </w:numPr>
        <w:spacing w:line="240" w:lineRule="auto"/>
        <w:ind w:right="-35"/>
        <w:rPr>
          <w:sz w:val="24"/>
          <w:szCs w:val="24"/>
        </w:rPr>
      </w:pPr>
      <w:r w:rsidRPr="00183B03">
        <w:rPr>
          <w:sz w:val="24"/>
          <w:szCs w:val="24"/>
        </w:rPr>
        <w:t>бесплатная проверка автомобиля на диагностическом стенде;</w:t>
      </w:r>
    </w:p>
    <w:p w14:paraId="00EF5281" w14:textId="77777777" w:rsidR="0077036C" w:rsidRPr="00183B03" w:rsidRDefault="0077036C" w:rsidP="0077036C">
      <w:pPr>
        <w:pStyle w:val="a0"/>
        <w:numPr>
          <w:ilvl w:val="0"/>
          <w:numId w:val="22"/>
        </w:numPr>
        <w:spacing w:line="240" w:lineRule="auto"/>
        <w:ind w:right="-35"/>
        <w:rPr>
          <w:sz w:val="24"/>
          <w:szCs w:val="24"/>
        </w:rPr>
      </w:pPr>
      <w:r w:rsidRPr="00183B03">
        <w:rPr>
          <w:sz w:val="24"/>
          <w:szCs w:val="24"/>
        </w:rPr>
        <w:t>предоставление гарантии на у</w:t>
      </w:r>
      <w:r>
        <w:rPr>
          <w:sz w:val="24"/>
          <w:szCs w:val="24"/>
        </w:rPr>
        <w:t>становленные запчасти не менее 12</w:t>
      </w:r>
      <w:r w:rsidRPr="00183B03">
        <w:rPr>
          <w:sz w:val="24"/>
          <w:szCs w:val="24"/>
        </w:rPr>
        <w:t xml:space="preserve"> месяцев и выполненные работы не менее 6 месяцев;</w:t>
      </w:r>
    </w:p>
    <w:p w14:paraId="783CD27C" w14:textId="77777777" w:rsidR="0077036C" w:rsidRPr="00183B03" w:rsidRDefault="0077036C" w:rsidP="0077036C">
      <w:pPr>
        <w:pStyle w:val="a0"/>
        <w:numPr>
          <w:ilvl w:val="0"/>
          <w:numId w:val="22"/>
        </w:numPr>
        <w:spacing w:line="240" w:lineRule="auto"/>
        <w:ind w:right="-35"/>
        <w:rPr>
          <w:sz w:val="24"/>
          <w:szCs w:val="24"/>
        </w:rPr>
      </w:pPr>
      <w:r w:rsidRPr="00183B03">
        <w:rPr>
          <w:sz w:val="24"/>
          <w:szCs w:val="24"/>
        </w:rPr>
        <w:t xml:space="preserve">бесплатная проверка АКБ и давления </w:t>
      </w:r>
      <w:r>
        <w:rPr>
          <w:sz w:val="24"/>
          <w:szCs w:val="24"/>
        </w:rPr>
        <w:t xml:space="preserve">в </w:t>
      </w:r>
      <w:r w:rsidRPr="00183B03">
        <w:rPr>
          <w:sz w:val="24"/>
          <w:szCs w:val="24"/>
        </w:rPr>
        <w:t>шинах при проведении технического обслуживания автомобилей;</w:t>
      </w:r>
    </w:p>
    <w:p w14:paraId="5063E505" w14:textId="77777777" w:rsidR="0077036C" w:rsidRPr="00183B03" w:rsidRDefault="0077036C" w:rsidP="0077036C">
      <w:pPr>
        <w:pStyle w:val="a0"/>
        <w:numPr>
          <w:ilvl w:val="0"/>
          <w:numId w:val="22"/>
        </w:numPr>
        <w:spacing w:line="240" w:lineRule="auto"/>
        <w:ind w:right="-35"/>
        <w:rPr>
          <w:sz w:val="24"/>
          <w:szCs w:val="24"/>
        </w:rPr>
      </w:pPr>
      <w:r w:rsidRPr="00183B03">
        <w:rPr>
          <w:sz w:val="24"/>
          <w:szCs w:val="24"/>
        </w:rPr>
        <w:t>полная материальная ответственность Исполнителя за сохранность автомобилей Заказчика на все время проведения технического обслуживания, в том числе во время эвакуации, тестовых и иных технологических перемещений автомобиля</w:t>
      </w:r>
      <w:r>
        <w:rPr>
          <w:sz w:val="24"/>
          <w:szCs w:val="24"/>
        </w:rPr>
        <w:t>;</w:t>
      </w:r>
    </w:p>
    <w:p w14:paraId="2355CD81" w14:textId="77777777" w:rsidR="0077036C" w:rsidRPr="00183B03" w:rsidRDefault="0077036C" w:rsidP="0077036C">
      <w:pPr>
        <w:pStyle w:val="a0"/>
        <w:numPr>
          <w:ilvl w:val="0"/>
          <w:numId w:val="22"/>
        </w:numPr>
        <w:spacing w:line="240" w:lineRule="auto"/>
        <w:ind w:right="-35"/>
        <w:rPr>
          <w:sz w:val="24"/>
          <w:szCs w:val="24"/>
        </w:rPr>
      </w:pPr>
      <w:r w:rsidRPr="00183B03">
        <w:rPr>
          <w:sz w:val="24"/>
          <w:szCs w:val="24"/>
        </w:rPr>
        <w:t>бесплатная технологическая мойка автомобиля при каждом посещении СТОА;</w:t>
      </w:r>
    </w:p>
    <w:p w14:paraId="729066AF" w14:textId="5B104B58" w:rsidR="00823997" w:rsidRDefault="0077036C" w:rsidP="003711E5">
      <w:pPr>
        <w:rPr>
          <w:sz w:val="24"/>
          <w:szCs w:val="24"/>
        </w:rPr>
      </w:pPr>
      <w:r w:rsidRPr="00183B03">
        <w:t>режим работы автосервиса без выходных</w:t>
      </w:r>
      <w:r w:rsidR="002F5F4A">
        <w:t>.</w:t>
      </w:r>
      <w:r w:rsidR="003711E5">
        <w:t xml:space="preserve"> </w:t>
      </w:r>
    </w:p>
    <w:p w14:paraId="044A4DA8" w14:textId="5FC54E13" w:rsidR="0077036C" w:rsidRPr="004876D7" w:rsidRDefault="0077036C" w:rsidP="0060069E">
      <w:pPr>
        <w:pStyle w:val="a7"/>
        <w:numPr>
          <w:ilvl w:val="0"/>
          <w:numId w:val="25"/>
        </w:numPr>
        <w:suppressAutoHyphens/>
        <w:spacing w:line="240" w:lineRule="auto"/>
        <w:ind w:left="284" w:right="624" w:hanging="284"/>
        <w:rPr>
          <w:b/>
          <w:sz w:val="24"/>
          <w:szCs w:val="24"/>
        </w:rPr>
      </w:pPr>
      <w:r>
        <w:rPr>
          <w:b/>
          <w:sz w:val="24"/>
          <w:szCs w:val="24"/>
        </w:rPr>
        <w:t>«</w:t>
      </w:r>
      <w:proofErr w:type="spellStart"/>
      <w:r w:rsidRPr="0077036C">
        <w:rPr>
          <w:b/>
          <w:sz w:val="24"/>
          <w:szCs w:val="24"/>
        </w:rPr>
        <w:t>Land</w:t>
      </w:r>
      <w:proofErr w:type="spellEnd"/>
      <w:r w:rsidRPr="0077036C">
        <w:rPr>
          <w:b/>
          <w:sz w:val="24"/>
          <w:szCs w:val="24"/>
        </w:rPr>
        <w:t xml:space="preserve"> </w:t>
      </w:r>
      <w:proofErr w:type="spellStart"/>
      <w:r w:rsidRPr="0077036C">
        <w:rPr>
          <w:b/>
          <w:sz w:val="24"/>
          <w:szCs w:val="24"/>
        </w:rPr>
        <w:t>Rover</w:t>
      </w:r>
      <w:proofErr w:type="spellEnd"/>
      <w:r w:rsidRPr="004876D7">
        <w:rPr>
          <w:b/>
          <w:sz w:val="24"/>
          <w:szCs w:val="24"/>
        </w:rPr>
        <w:t>»</w:t>
      </w:r>
    </w:p>
    <w:tbl>
      <w:tblPr>
        <w:tblW w:w="10148" w:type="dxa"/>
        <w:tblInd w:w="-34" w:type="dxa"/>
        <w:tblLayout w:type="fixed"/>
        <w:tblLook w:val="04A0" w:firstRow="1" w:lastRow="0" w:firstColumn="1" w:lastColumn="0" w:noHBand="0" w:noVBand="1"/>
      </w:tblPr>
      <w:tblGrid>
        <w:gridCol w:w="4140"/>
        <w:gridCol w:w="3740"/>
        <w:gridCol w:w="2268"/>
      </w:tblGrid>
      <w:tr w:rsidR="0077036C" w:rsidRPr="00183B03" w14:paraId="2D9DD6AF" w14:textId="77777777" w:rsidTr="00523A3E">
        <w:trPr>
          <w:trHeight w:val="448"/>
        </w:trPr>
        <w:tc>
          <w:tcPr>
            <w:tcW w:w="4140" w:type="dxa"/>
            <w:vMerge w:val="restart"/>
            <w:tcBorders>
              <w:top w:val="single" w:sz="4" w:space="0" w:color="auto"/>
              <w:left w:val="single" w:sz="4" w:space="0" w:color="auto"/>
              <w:right w:val="single" w:sz="4" w:space="0" w:color="auto"/>
            </w:tcBorders>
            <w:shd w:val="clear" w:color="000000" w:fill="D9D9D9"/>
            <w:noWrap/>
            <w:vAlign w:val="bottom"/>
            <w:hideMark/>
          </w:tcPr>
          <w:p w14:paraId="4167C25F" w14:textId="77777777" w:rsidR="0077036C" w:rsidRPr="00183B03" w:rsidRDefault="0077036C" w:rsidP="00CE0266">
            <w:pPr>
              <w:spacing w:line="240" w:lineRule="auto"/>
              <w:ind w:firstLine="0"/>
              <w:jc w:val="center"/>
              <w:rPr>
                <w:b/>
                <w:color w:val="000000"/>
                <w:sz w:val="24"/>
                <w:szCs w:val="24"/>
              </w:rPr>
            </w:pPr>
            <w:r w:rsidRPr="00183B03">
              <w:rPr>
                <w:b/>
                <w:color w:val="000000"/>
                <w:sz w:val="24"/>
                <w:szCs w:val="24"/>
              </w:rPr>
              <w:t>Марка модель</w:t>
            </w:r>
          </w:p>
          <w:p w14:paraId="4498966C" w14:textId="77777777" w:rsidR="0077036C" w:rsidRPr="00183B03" w:rsidRDefault="0077036C" w:rsidP="00CE0266">
            <w:pPr>
              <w:spacing w:line="240" w:lineRule="auto"/>
              <w:jc w:val="left"/>
              <w:rPr>
                <w:b/>
                <w:color w:val="000000"/>
                <w:sz w:val="24"/>
                <w:szCs w:val="24"/>
              </w:rPr>
            </w:pPr>
            <w:r w:rsidRPr="00183B03">
              <w:rPr>
                <w:b/>
                <w:color w:val="000000"/>
                <w:sz w:val="24"/>
                <w:szCs w:val="24"/>
              </w:rPr>
              <w:t> </w:t>
            </w:r>
          </w:p>
        </w:tc>
        <w:tc>
          <w:tcPr>
            <w:tcW w:w="6008"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2CCF73E5" w14:textId="77777777" w:rsidR="0077036C" w:rsidRPr="00183B03" w:rsidRDefault="0077036C" w:rsidP="00CE0266">
            <w:pPr>
              <w:spacing w:line="240" w:lineRule="auto"/>
              <w:ind w:firstLine="0"/>
              <w:jc w:val="center"/>
              <w:rPr>
                <w:b/>
                <w:color w:val="000000"/>
                <w:sz w:val="24"/>
                <w:szCs w:val="24"/>
              </w:rPr>
            </w:pPr>
            <w:r w:rsidRPr="00183B03">
              <w:rPr>
                <w:b/>
                <w:color w:val="000000"/>
                <w:sz w:val="24"/>
                <w:szCs w:val="24"/>
              </w:rPr>
              <w:t>Год выпуска и количество ед., шт.</w:t>
            </w:r>
          </w:p>
        </w:tc>
      </w:tr>
      <w:tr w:rsidR="0077036C" w:rsidRPr="00183B03" w14:paraId="7C550D8B" w14:textId="77777777" w:rsidTr="00523A3E">
        <w:trPr>
          <w:trHeight w:val="327"/>
        </w:trPr>
        <w:tc>
          <w:tcPr>
            <w:tcW w:w="4140" w:type="dxa"/>
            <w:vMerge/>
            <w:tcBorders>
              <w:left w:val="single" w:sz="4" w:space="0" w:color="auto"/>
              <w:bottom w:val="single" w:sz="4" w:space="0" w:color="auto"/>
              <w:right w:val="single" w:sz="4" w:space="0" w:color="auto"/>
            </w:tcBorders>
            <w:shd w:val="clear" w:color="000000" w:fill="D9D9D9"/>
            <w:noWrap/>
            <w:vAlign w:val="bottom"/>
            <w:hideMark/>
          </w:tcPr>
          <w:p w14:paraId="1B41BDC9" w14:textId="77777777" w:rsidR="0077036C" w:rsidRPr="00183B03" w:rsidRDefault="0077036C" w:rsidP="00CE0266">
            <w:pPr>
              <w:spacing w:line="240" w:lineRule="auto"/>
              <w:ind w:firstLine="0"/>
              <w:jc w:val="left"/>
              <w:rPr>
                <w:b/>
                <w:color w:val="000000"/>
                <w:sz w:val="24"/>
                <w:szCs w:val="24"/>
              </w:rPr>
            </w:pPr>
          </w:p>
        </w:tc>
        <w:tc>
          <w:tcPr>
            <w:tcW w:w="3740" w:type="dxa"/>
            <w:tcBorders>
              <w:top w:val="nil"/>
              <w:left w:val="nil"/>
              <w:bottom w:val="single" w:sz="4" w:space="0" w:color="auto"/>
              <w:right w:val="single" w:sz="4" w:space="0" w:color="auto"/>
            </w:tcBorders>
            <w:shd w:val="clear" w:color="000000" w:fill="D9D9D9"/>
            <w:noWrap/>
            <w:vAlign w:val="center"/>
          </w:tcPr>
          <w:p w14:paraId="441A8310" w14:textId="6F4D5988" w:rsidR="0077036C" w:rsidRPr="00183B03" w:rsidRDefault="0077036C" w:rsidP="00CE0266">
            <w:pPr>
              <w:spacing w:line="240" w:lineRule="auto"/>
              <w:ind w:firstLine="0"/>
              <w:jc w:val="center"/>
              <w:rPr>
                <w:b/>
                <w:color w:val="000000"/>
                <w:sz w:val="24"/>
                <w:szCs w:val="24"/>
              </w:rPr>
            </w:pPr>
            <w:r>
              <w:rPr>
                <w:b/>
                <w:color w:val="000000"/>
                <w:sz w:val="24"/>
                <w:szCs w:val="24"/>
              </w:rPr>
              <w:t>2020</w:t>
            </w:r>
          </w:p>
        </w:tc>
        <w:tc>
          <w:tcPr>
            <w:tcW w:w="2268" w:type="dxa"/>
            <w:tcBorders>
              <w:top w:val="nil"/>
              <w:left w:val="nil"/>
              <w:bottom w:val="single" w:sz="4" w:space="0" w:color="auto"/>
              <w:right w:val="single" w:sz="4" w:space="0" w:color="auto"/>
            </w:tcBorders>
            <w:shd w:val="clear" w:color="000000" w:fill="D9D9D9"/>
            <w:noWrap/>
            <w:vAlign w:val="center"/>
            <w:hideMark/>
          </w:tcPr>
          <w:p w14:paraId="4822DBBF" w14:textId="77777777" w:rsidR="0077036C" w:rsidRPr="00183B03" w:rsidRDefault="0077036C" w:rsidP="00CE0266">
            <w:pPr>
              <w:spacing w:line="240" w:lineRule="auto"/>
              <w:ind w:firstLine="0"/>
              <w:jc w:val="center"/>
              <w:rPr>
                <w:b/>
                <w:color w:val="000000"/>
                <w:sz w:val="24"/>
                <w:szCs w:val="24"/>
              </w:rPr>
            </w:pPr>
            <w:r w:rsidRPr="00183B03">
              <w:rPr>
                <w:b/>
                <w:color w:val="000000"/>
                <w:sz w:val="24"/>
                <w:szCs w:val="24"/>
              </w:rPr>
              <w:t>Всего</w:t>
            </w:r>
          </w:p>
        </w:tc>
      </w:tr>
      <w:tr w:rsidR="0077036C" w:rsidRPr="00183B03" w14:paraId="31318124" w14:textId="77777777" w:rsidTr="00523A3E">
        <w:trPr>
          <w:trHeight w:val="343"/>
        </w:trPr>
        <w:tc>
          <w:tcPr>
            <w:tcW w:w="4140" w:type="dxa"/>
            <w:tcBorders>
              <w:top w:val="nil"/>
              <w:left w:val="single" w:sz="4" w:space="0" w:color="auto"/>
              <w:bottom w:val="single" w:sz="4" w:space="0" w:color="auto"/>
              <w:right w:val="single" w:sz="4" w:space="0" w:color="auto"/>
            </w:tcBorders>
            <w:shd w:val="clear" w:color="auto" w:fill="auto"/>
            <w:noWrap/>
            <w:vAlign w:val="bottom"/>
          </w:tcPr>
          <w:p w14:paraId="65F5818F" w14:textId="7C7167CC" w:rsidR="0077036C" w:rsidRPr="00602DF1" w:rsidRDefault="0077036C" w:rsidP="00CE0266">
            <w:pPr>
              <w:spacing w:line="240" w:lineRule="auto"/>
              <w:ind w:firstLine="0"/>
              <w:rPr>
                <w:color w:val="000000"/>
                <w:sz w:val="24"/>
                <w:szCs w:val="24"/>
              </w:rPr>
            </w:pPr>
            <w:proofErr w:type="spellStart"/>
            <w:r w:rsidRPr="0077036C">
              <w:rPr>
                <w:sz w:val="24"/>
                <w:szCs w:val="24"/>
              </w:rPr>
              <w:t>Land</w:t>
            </w:r>
            <w:proofErr w:type="spellEnd"/>
            <w:r w:rsidRPr="0077036C">
              <w:rPr>
                <w:sz w:val="24"/>
                <w:szCs w:val="24"/>
              </w:rPr>
              <w:t xml:space="preserve"> </w:t>
            </w:r>
            <w:proofErr w:type="spellStart"/>
            <w:r w:rsidRPr="0077036C">
              <w:rPr>
                <w:sz w:val="24"/>
                <w:szCs w:val="24"/>
              </w:rPr>
              <w:t>Rover</w:t>
            </w:r>
            <w:proofErr w:type="spellEnd"/>
            <w:r>
              <w:rPr>
                <w:sz w:val="24"/>
                <w:szCs w:val="24"/>
              </w:rPr>
              <w:t xml:space="preserve"> </w:t>
            </w:r>
            <w:proofErr w:type="spellStart"/>
            <w:r w:rsidRPr="0077036C">
              <w:rPr>
                <w:sz w:val="24"/>
                <w:szCs w:val="24"/>
              </w:rPr>
              <w:t>Range</w:t>
            </w:r>
            <w:proofErr w:type="spellEnd"/>
            <w:r w:rsidRPr="0077036C">
              <w:rPr>
                <w:sz w:val="24"/>
                <w:szCs w:val="24"/>
              </w:rPr>
              <w:t xml:space="preserve"> </w:t>
            </w:r>
            <w:proofErr w:type="spellStart"/>
            <w:r w:rsidRPr="0077036C">
              <w:rPr>
                <w:sz w:val="24"/>
                <w:szCs w:val="24"/>
              </w:rPr>
              <w:t>Rover</w:t>
            </w:r>
            <w:proofErr w:type="spellEnd"/>
          </w:p>
        </w:tc>
        <w:tc>
          <w:tcPr>
            <w:tcW w:w="3740" w:type="dxa"/>
            <w:tcBorders>
              <w:top w:val="nil"/>
              <w:left w:val="nil"/>
              <w:bottom w:val="single" w:sz="4" w:space="0" w:color="auto"/>
              <w:right w:val="single" w:sz="4" w:space="0" w:color="auto"/>
            </w:tcBorders>
            <w:shd w:val="clear" w:color="auto" w:fill="auto"/>
            <w:noWrap/>
            <w:vAlign w:val="center"/>
          </w:tcPr>
          <w:p w14:paraId="167832BA" w14:textId="77777777" w:rsidR="0077036C" w:rsidRPr="00602DF1" w:rsidRDefault="0077036C" w:rsidP="00CE0266">
            <w:pPr>
              <w:spacing w:line="240" w:lineRule="auto"/>
              <w:ind w:firstLine="0"/>
              <w:jc w:val="center"/>
              <w:rPr>
                <w:color w:val="000000"/>
                <w:sz w:val="24"/>
                <w:szCs w:val="24"/>
              </w:rPr>
            </w:pPr>
            <w:r>
              <w:rPr>
                <w:color w:val="000000"/>
                <w:sz w:val="24"/>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1C3ED301" w14:textId="77777777" w:rsidR="0077036C" w:rsidRPr="00183B03" w:rsidRDefault="0077036C" w:rsidP="00CE0266">
            <w:pPr>
              <w:spacing w:line="240" w:lineRule="auto"/>
              <w:ind w:firstLine="0"/>
              <w:jc w:val="center"/>
              <w:rPr>
                <w:b/>
                <w:color w:val="000000"/>
                <w:sz w:val="24"/>
                <w:szCs w:val="24"/>
              </w:rPr>
            </w:pPr>
            <w:r>
              <w:rPr>
                <w:b/>
                <w:color w:val="000000"/>
                <w:sz w:val="24"/>
                <w:szCs w:val="24"/>
              </w:rPr>
              <w:t>1</w:t>
            </w:r>
          </w:p>
        </w:tc>
      </w:tr>
      <w:tr w:rsidR="0077036C" w:rsidRPr="00183B03" w14:paraId="4B32F89C" w14:textId="77777777" w:rsidTr="00523A3E">
        <w:trPr>
          <w:trHeight w:val="327"/>
        </w:trPr>
        <w:tc>
          <w:tcPr>
            <w:tcW w:w="4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3340942" w14:textId="77777777" w:rsidR="0077036C" w:rsidRPr="00183B03" w:rsidRDefault="0077036C" w:rsidP="00CE0266">
            <w:pPr>
              <w:spacing w:line="240" w:lineRule="auto"/>
              <w:ind w:firstLine="0"/>
              <w:rPr>
                <w:b/>
                <w:color w:val="000000"/>
                <w:sz w:val="24"/>
                <w:szCs w:val="24"/>
                <w:lang w:val="en-US"/>
              </w:rPr>
            </w:pPr>
            <w:r>
              <w:rPr>
                <w:b/>
                <w:color w:val="000000"/>
                <w:sz w:val="24"/>
                <w:szCs w:val="24"/>
              </w:rPr>
              <w:t>Итого:</w:t>
            </w:r>
          </w:p>
        </w:tc>
        <w:tc>
          <w:tcPr>
            <w:tcW w:w="6008"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0E541840" w14:textId="77777777" w:rsidR="0077036C" w:rsidRPr="00602DF1" w:rsidRDefault="0077036C" w:rsidP="00CE0266">
            <w:pPr>
              <w:spacing w:line="240" w:lineRule="auto"/>
              <w:ind w:left="117" w:firstLine="0"/>
              <w:jc w:val="center"/>
              <w:rPr>
                <w:b/>
                <w:color w:val="000000"/>
                <w:sz w:val="24"/>
                <w:szCs w:val="24"/>
              </w:rPr>
            </w:pPr>
            <w:r>
              <w:rPr>
                <w:b/>
                <w:color w:val="000000"/>
                <w:sz w:val="24"/>
                <w:szCs w:val="24"/>
              </w:rPr>
              <w:t>1</w:t>
            </w:r>
          </w:p>
        </w:tc>
      </w:tr>
    </w:tbl>
    <w:p w14:paraId="0D892BAD" w14:textId="19CC6597" w:rsidR="0077036C" w:rsidRPr="00183B03" w:rsidRDefault="0077036C" w:rsidP="0077036C">
      <w:pPr>
        <w:tabs>
          <w:tab w:val="num" w:pos="0"/>
        </w:tabs>
        <w:spacing w:line="240" w:lineRule="auto"/>
        <w:ind w:firstLine="0"/>
        <w:rPr>
          <w:sz w:val="24"/>
          <w:szCs w:val="24"/>
        </w:rPr>
      </w:pPr>
      <w:r w:rsidRPr="00147882">
        <w:rPr>
          <w:b/>
          <w:sz w:val="24"/>
          <w:szCs w:val="24"/>
        </w:rPr>
        <w:t>Период оказания услуг:</w:t>
      </w:r>
      <w:r>
        <w:rPr>
          <w:sz w:val="24"/>
          <w:szCs w:val="24"/>
        </w:rPr>
        <w:t xml:space="preserve"> с даты заключения договора на 12 месяцев</w:t>
      </w:r>
      <w:r w:rsidR="00CE0266">
        <w:rPr>
          <w:sz w:val="24"/>
          <w:szCs w:val="24"/>
        </w:rPr>
        <w:t xml:space="preserve"> с возможностью продления на следующий период при условии сохранения коммерческих условий и выполнения работ/оказание услуг с качеством, соответствующим требованиям Заказчика</w:t>
      </w:r>
      <w:r>
        <w:rPr>
          <w:sz w:val="24"/>
          <w:szCs w:val="24"/>
        </w:rPr>
        <w:t>.</w:t>
      </w:r>
    </w:p>
    <w:p w14:paraId="625D4E02" w14:textId="7A1456F3" w:rsidR="0077036C" w:rsidRDefault="0077036C" w:rsidP="0077036C">
      <w:pPr>
        <w:spacing w:line="240" w:lineRule="auto"/>
        <w:ind w:firstLine="0"/>
        <w:rPr>
          <w:sz w:val="24"/>
          <w:szCs w:val="24"/>
        </w:rPr>
      </w:pPr>
      <w:r w:rsidRPr="00147882">
        <w:rPr>
          <w:b/>
          <w:sz w:val="24"/>
          <w:szCs w:val="24"/>
        </w:rPr>
        <w:t>Условия оплаты</w:t>
      </w:r>
      <w:r>
        <w:rPr>
          <w:sz w:val="24"/>
          <w:szCs w:val="24"/>
        </w:rPr>
        <w:t>:</w:t>
      </w:r>
      <w:r w:rsidRPr="00183B03">
        <w:rPr>
          <w:sz w:val="24"/>
          <w:szCs w:val="24"/>
        </w:rPr>
        <w:t xml:space="preserve"> оплата производится по факту оказания услуг/выполнения работ в течение 20 рабочих дней после подписания акта приемки услуг/выполнения работ Заказчиком по счету, счету-фактуре</w:t>
      </w:r>
      <w:r>
        <w:rPr>
          <w:sz w:val="24"/>
          <w:szCs w:val="24"/>
        </w:rPr>
        <w:t xml:space="preserve"> с возможностью кредитной линии до 1 000 000 руб. </w:t>
      </w:r>
    </w:p>
    <w:p w14:paraId="7958AE79" w14:textId="77777777" w:rsidR="00DB3CA0" w:rsidRDefault="00DB3CA0" w:rsidP="0077036C">
      <w:pPr>
        <w:spacing w:line="240" w:lineRule="auto"/>
        <w:ind w:firstLine="0"/>
        <w:rPr>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804"/>
        <w:gridCol w:w="897"/>
        <w:gridCol w:w="1796"/>
      </w:tblGrid>
      <w:tr w:rsidR="0077036C" w:rsidRPr="004E7B0D" w14:paraId="73E5C281" w14:textId="77777777" w:rsidTr="0060069E">
        <w:tc>
          <w:tcPr>
            <w:tcW w:w="568" w:type="dxa"/>
            <w:shd w:val="clear" w:color="auto" w:fill="D9D9D9" w:themeFill="background1" w:themeFillShade="D9"/>
          </w:tcPr>
          <w:p w14:paraId="30868B7A" w14:textId="77777777" w:rsidR="0077036C" w:rsidRPr="004E7B0D" w:rsidRDefault="0077036C" w:rsidP="00523A3E">
            <w:pPr>
              <w:spacing w:after="100" w:afterAutospacing="1" w:line="40" w:lineRule="atLeast"/>
              <w:ind w:right="-108" w:firstLine="0"/>
              <w:rPr>
                <w:sz w:val="24"/>
                <w:szCs w:val="24"/>
              </w:rPr>
            </w:pPr>
            <w:r w:rsidRPr="004E7B0D">
              <w:rPr>
                <w:sz w:val="24"/>
                <w:szCs w:val="24"/>
              </w:rPr>
              <w:lastRenderedPageBreak/>
              <w:t>№ п/п</w:t>
            </w:r>
          </w:p>
        </w:tc>
        <w:tc>
          <w:tcPr>
            <w:tcW w:w="6804" w:type="dxa"/>
            <w:shd w:val="clear" w:color="auto" w:fill="D9D9D9" w:themeFill="background1" w:themeFillShade="D9"/>
          </w:tcPr>
          <w:p w14:paraId="34A19E9D" w14:textId="77777777" w:rsidR="0077036C" w:rsidRPr="004E7B0D" w:rsidRDefault="0077036C" w:rsidP="00523A3E">
            <w:pPr>
              <w:spacing w:after="100" w:afterAutospacing="1" w:line="40" w:lineRule="atLeast"/>
              <w:ind w:left="-142" w:firstLine="0"/>
              <w:jc w:val="center"/>
              <w:rPr>
                <w:sz w:val="24"/>
                <w:szCs w:val="24"/>
              </w:rPr>
            </w:pPr>
            <w:r>
              <w:rPr>
                <w:sz w:val="24"/>
                <w:szCs w:val="24"/>
              </w:rPr>
              <w:t>Наименование показателей</w:t>
            </w:r>
          </w:p>
        </w:tc>
        <w:tc>
          <w:tcPr>
            <w:tcW w:w="897" w:type="dxa"/>
            <w:shd w:val="clear" w:color="auto" w:fill="D9D9D9" w:themeFill="background1" w:themeFillShade="D9"/>
          </w:tcPr>
          <w:p w14:paraId="374EB7F7" w14:textId="77777777" w:rsidR="0077036C" w:rsidRPr="004E7B0D" w:rsidRDefault="0077036C" w:rsidP="00523A3E">
            <w:pPr>
              <w:spacing w:after="100" w:afterAutospacing="1" w:line="40" w:lineRule="atLeast"/>
              <w:ind w:firstLine="0"/>
              <w:jc w:val="center"/>
              <w:rPr>
                <w:sz w:val="24"/>
                <w:szCs w:val="24"/>
              </w:rPr>
            </w:pPr>
            <w:r w:rsidRPr="004E7B0D">
              <w:rPr>
                <w:sz w:val="24"/>
                <w:szCs w:val="24"/>
              </w:rPr>
              <w:t>Ед. изм.</w:t>
            </w:r>
          </w:p>
        </w:tc>
        <w:tc>
          <w:tcPr>
            <w:tcW w:w="1796" w:type="dxa"/>
            <w:shd w:val="clear" w:color="auto" w:fill="D9D9D9" w:themeFill="background1" w:themeFillShade="D9"/>
          </w:tcPr>
          <w:p w14:paraId="61F44AC8" w14:textId="4BAA4DC4" w:rsidR="0077036C" w:rsidRPr="004E7B0D" w:rsidRDefault="00087398" w:rsidP="00523A3E">
            <w:pPr>
              <w:spacing w:after="100" w:afterAutospacing="1" w:line="40" w:lineRule="atLeast"/>
              <w:ind w:right="-55" w:firstLine="0"/>
              <w:jc w:val="center"/>
              <w:rPr>
                <w:sz w:val="24"/>
                <w:szCs w:val="24"/>
              </w:rPr>
            </w:pPr>
            <w:r w:rsidRPr="004E7B0D">
              <w:rPr>
                <w:sz w:val="24"/>
                <w:szCs w:val="24"/>
              </w:rPr>
              <w:t>Показатели</w:t>
            </w:r>
            <w:r>
              <w:rPr>
                <w:sz w:val="24"/>
                <w:szCs w:val="24"/>
              </w:rPr>
              <w:t>, в т.ч. НДС по действующей ставки</w:t>
            </w:r>
          </w:p>
        </w:tc>
      </w:tr>
      <w:tr w:rsidR="0077036C" w:rsidRPr="004E7B0D" w14:paraId="2CE2824A" w14:textId="77777777" w:rsidTr="00523A3E">
        <w:tc>
          <w:tcPr>
            <w:tcW w:w="568" w:type="dxa"/>
          </w:tcPr>
          <w:p w14:paraId="5063C5A0" w14:textId="77777777" w:rsidR="0077036C" w:rsidRPr="004E7B0D" w:rsidRDefault="0077036C" w:rsidP="00523A3E">
            <w:pPr>
              <w:spacing w:after="100" w:afterAutospacing="1" w:line="40" w:lineRule="atLeast"/>
              <w:ind w:firstLine="0"/>
              <w:jc w:val="center"/>
              <w:rPr>
                <w:sz w:val="24"/>
                <w:szCs w:val="24"/>
              </w:rPr>
            </w:pPr>
            <w:r w:rsidRPr="004E7B0D">
              <w:rPr>
                <w:sz w:val="24"/>
                <w:szCs w:val="24"/>
              </w:rPr>
              <w:t>1.</w:t>
            </w:r>
          </w:p>
        </w:tc>
        <w:tc>
          <w:tcPr>
            <w:tcW w:w="6804" w:type="dxa"/>
          </w:tcPr>
          <w:p w14:paraId="1EA16138" w14:textId="77777777" w:rsidR="0077036C" w:rsidRPr="004E7B0D" w:rsidRDefault="0077036C" w:rsidP="00523A3E">
            <w:pPr>
              <w:pStyle w:val="a0"/>
              <w:numPr>
                <w:ilvl w:val="0"/>
                <w:numId w:val="0"/>
              </w:numPr>
              <w:spacing w:after="100" w:afterAutospacing="1" w:line="40" w:lineRule="atLeast"/>
              <w:rPr>
                <w:sz w:val="24"/>
                <w:szCs w:val="24"/>
              </w:rPr>
            </w:pPr>
            <w:r>
              <w:rPr>
                <w:sz w:val="24"/>
                <w:szCs w:val="24"/>
              </w:rPr>
              <w:t>Начальная максимальная с</w:t>
            </w:r>
            <w:r w:rsidRPr="004E7B0D">
              <w:rPr>
                <w:sz w:val="24"/>
                <w:szCs w:val="24"/>
              </w:rPr>
              <w:t>тоимость 1 нормо-часа</w:t>
            </w:r>
          </w:p>
        </w:tc>
        <w:tc>
          <w:tcPr>
            <w:tcW w:w="897" w:type="dxa"/>
          </w:tcPr>
          <w:p w14:paraId="301B6FDF" w14:textId="77777777" w:rsidR="0077036C" w:rsidRPr="004E7B0D" w:rsidRDefault="0077036C" w:rsidP="00523A3E">
            <w:pPr>
              <w:spacing w:after="100" w:afterAutospacing="1" w:line="40" w:lineRule="atLeast"/>
              <w:ind w:right="-108" w:firstLine="0"/>
              <w:jc w:val="center"/>
              <w:rPr>
                <w:sz w:val="24"/>
                <w:szCs w:val="24"/>
              </w:rPr>
            </w:pPr>
            <w:r w:rsidRPr="004E7B0D">
              <w:rPr>
                <w:sz w:val="24"/>
                <w:szCs w:val="24"/>
              </w:rPr>
              <w:t>руб.</w:t>
            </w:r>
          </w:p>
        </w:tc>
        <w:tc>
          <w:tcPr>
            <w:tcW w:w="1796" w:type="dxa"/>
          </w:tcPr>
          <w:p w14:paraId="279F7F47" w14:textId="506D6907" w:rsidR="0077036C" w:rsidRPr="004E7B0D" w:rsidRDefault="0077036C" w:rsidP="00523A3E">
            <w:pPr>
              <w:spacing w:after="100" w:afterAutospacing="1" w:line="40" w:lineRule="atLeast"/>
              <w:ind w:firstLine="0"/>
              <w:jc w:val="center"/>
              <w:rPr>
                <w:sz w:val="24"/>
                <w:szCs w:val="24"/>
              </w:rPr>
            </w:pPr>
            <w:r>
              <w:rPr>
                <w:sz w:val="24"/>
                <w:szCs w:val="24"/>
              </w:rPr>
              <w:t>Не более 2500,00</w:t>
            </w:r>
          </w:p>
        </w:tc>
      </w:tr>
      <w:tr w:rsidR="0077036C" w:rsidRPr="004E7B0D" w14:paraId="1F78A9BF" w14:textId="77777777" w:rsidTr="00523A3E">
        <w:tc>
          <w:tcPr>
            <w:tcW w:w="568" w:type="dxa"/>
          </w:tcPr>
          <w:p w14:paraId="08AD0CE7" w14:textId="77777777" w:rsidR="0077036C" w:rsidRPr="004E7B0D" w:rsidRDefault="0077036C" w:rsidP="00523A3E">
            <w:pPr>
              <w:spacing w:after="100" w:afterAutospacing="1" w:line="40" w:lineRule="atLeast"/>
              <w:ind w:firstLine="0"/>
              <w:jc w:val="center"/>
              <w:rPr>
                <w:sz w:val="24"/>
                <w:szCs w:val="24"/>
              </w:rPr>
            </w:pPr>
            <w:r>
              <w:rPr>
                <w:sz w:val="24"/>
                <w:szCs w:val="24"/>
              </w:rPr>
              <w:t>2</w:t>
            </w:r>
            <w:r w:rsidRPr="004E7B0D">
              <w:rPr>
                <w:sz w:val="24"/>
                <w:szCs w:val="24"/>
              </w:rPr>
              <w:t>.</w:t>
            </w:r>
          </w:p>
        </w:tc>
        <w:tc>
          <w:tcPr>
            <w:tcW w:w="6804" w:type="dxa"/>
          </w:tcPr>
          <w:p w14:paraId="71D4C059" w14:textId="77777777" w:rsidR="0077036C" w:rsidRPr="004E7B0D" w:rsidRDefault="0077036C" w:rsidP="00523A3E">
            <w:pPr>
              <w:pStyle w:val="a0"/>
              <w:numPr>
                <w:ilvl w:val="0"/>
                <w:numId w:val="0"/>
              </w:numPr>
              <w:spacing w:after="100" w:afterAutospacing="1" w:line="40" w:lineRule="atLeast"/>
              <w:rPr>
                <w:sz w:val="24"/>
                <w:szCs w:val="24"/>
              </w:rPr>
            </w:pPr>
            <w:r>
              <w:rPr>
                <w:sz w:val="24"/>
                <w:szCs w:val="24"/>
              </w:rPr>
              <w:t>Начальная минимальная с</w:t>
            </w:r>
            <w:r w:rsidRPr="004E7B0D">
              <w:rPr>
                <w:sz w:val="24"/>
                <w:szCs w:val="24"/>
              </w:rPr>
              <w:t>кидка на устанавливаемые и приобретаемые запчасти</w:t>
            </w:r>
            <w:r>
              <w:rPr>
                <w:sz w:val="24"/>
                <w:szCs w:val="24"/>
              </w:rPr>
              <w:t xml:space="preserve"> от цен каталога </w:t>
            </w:r>
            <w:r w:rsidRPr="00233A57">
              <w:rPr>
                <w:sz w:val="24"/>
                <w:szCs w:val="24"/>
              </w:rPr>
              <w:t>http://parts.major-auto.ru</w:t>
            </w:r>
          </w:p>
        </w:tc>
        <w:tc>
          <w:tcPr>
            <w:tcW w:w="897" w:type="dxa"/>
          </w:tcPr>
          <w:p w14:paraId="09E40CA6" w14:textId="77777777" w:rsidR="0077036C" w:rsidRPr="004E7B0D" w:rsidRDefault="0077036C" w:rsidP="00523A3E">
            <w:pPr>
              <w:spacing w:after="100" w:afterAutospacing="1" w:line="40" w:lineRule="atLeast"/>
              <w:ind w:right="-108" w:firstLine="0"/>
              <w:jc w:val="center"/>
              <w:rPr>
                <w:sz w:val="24"/>
                <w:szCs w:val="24"/>
              </w:rPr>
            </w:pPr>
            <w:r w:rsidRPr="004E7B0D">
              <w:rPr>
                <w:sz w:val="24"/>
                <w:szCs w:val="24"/>
              </w:rPr>
              <w:t>%</w:t>
            </w:r>
          </w:p>
        </w:tc>
        <w:tc>
          <w:tcPr>
            <w:tcW w:w="1796" w:type="dxa"/>
          </w:tcPr>
          <w:p w14:paraId="0CC5E897" w14:textId="77777777" w:rsidR="0077036C" w:rsidRPr="004E7B0D" w:rsidRDefault="0077036C" w:rsidP="00523A3E">
            <w:pPr>
              <w:spacing w:after="100" w:afterAutospacing="1" w:line="40" w:lineRule="atLeast"/>
              <w:ind w:firstLine="0"/>
              <w:jc w:val="center"/>
              <w:rPr>
                <w:sz w:val="24"/>
                <w:szCs w:val="24"/>
              </w:rPr>
            </w:pPr>
            <w:r>
              <w:rPr>
                <w:sz w:val="24"/>
                <w:szCs w:val="24"/>
              </w:rPr>
              <w:t>Не менее 5%</w:t>
            </w:r>
          </w:p>
        </w:tc>
      </w:tr>
      <w:tr w:rsidR="0077036C" w:rsidRPr="004E7B0D" w14:paraId="091CC3D3" w14:textId="77777777" w:rsidTr="00523A3E">
        <w:tc>
          <w:tcPr>
            <w:tcW w:w="568" w:type="dxa"/>
          </w:tcPr>
          <w:p w14:paraId="7314C366" w14:textId="77777777" w:rsidR="0077036C" w:rsidRPr="004E7B0D" w:rsidRDefault="0077036C" w:rsidP="00523A3E">
            <w:pPr>
              <w:spacing w:after="100" w:afterAutospacing="1" w:line="40" w:lineRule="atLeast"/>
              <w:ind w:firstLine="0"/>
              <w:jc w:val="center"/>
              <w:rPr>
                <w:sz w:val="24"/>
                <w:szCs w:val="24"/>
              </w:rPr>
            </w:pPr>
            <w:r>
              <w:rPr>
                <w:sz w:val="24"/>
                <w:szCs w:val="24"/>
              </w:rPr>
              <w:t>3</w:t>
            </w:r>
            <w:r w:rsidRPr="004E7B0D">
              <w:rPr>
                <w:sz w:val="24"/>
                <w:szCs w:val="24"/>
              </w:rPr>
              <w:t>.</w:t>
            </w:r>
          </w:p>
        </w:tc>
        <w:tc>
          <w:tcPr>
            <w:tcW w:w="6804" w:type="dxa"/>
          </w:tcPr>
          <w:p w14:paraId="7E99170A" w14:textId="77777777" w:rsidR="0077036C" w:rsidRPr="004E7B0D" w:rsidRDefault="0077036C" w:rsidP="00523A3E">
            <w:pPr>
              <w:pStyle w:val="a0"/>
              <w:numPr>
                <w:ilvl w:val="0"/>
                <w:numId w:val="0"/>
              </w:numPr>
              <w:spacing w:after="100" w:afterAutospacing="1" w:line="40" w:lineRule="atLeast"/>
              <w:rPr>
                <w:sz w:val="24"/>
                <w:szCs w:val="24"/>
              </w:rPr>
            </w:pPr>
            <w:r w:rsidRPr="004E7B0D">
              <w:rPr>
                <w:sz w:val="24"/>
                <w:szCs w:val="24"/>
              </w:rPr>
              <w:t>Срок предоставления гарантии на установленные запчасти</w:t>
            </w:r>
          </w:p>
        </w:tc>
        <w:tc>
          <w:tcPr>
            <w:tcW w:w="897" w:type="dxa"/>
          </w:tcPr>
          <w:p w14:paraId="5215C58E" w14:textId="77777777" w:rsidR="0077036C" w:rsidRPr="004E7B0D" w:rsidRDefault="0077036C" w:rsidP="00523A3E">
            <w:pPr>
              <w:spacing w:after="100" w:afterAutospacing="1" w:line="40" w:lineRule="atLeast"/>
              <w:ind w:right="-108" w:firstLine="0"/>
              <w:jc w:val="center"/>
              <w:rPr>
                <w:sz w:val="24"/>
                <w:szCs w:val="24"/>
              </w:rPr>
            </w:pPr>
            <w:r w:rsidRPr="004E7B0D">
              <w:rPr>
                <w:sz w:val="24"/>
                <w:szCs w:val="24"/>
              </w:rPr>
              <w:t>Мес.</w:t>
            </w:r>
          </w:p>
        </w:tc>
        <w:tc>
          <w:tcPr>
            <w:tcW w:w="1796" w:type="dxa"/>
          </w:tcPr>
          <w:p w14:paraId="2848BA38" w14:textId="77777777" w:rsidR="0077036C" w:rsidRPr="004E7B0D" w:rsidRDefault="0077036C" w:rsidP="00523A3E">
            <w:pPr>
              <w:spacing w:after="100" w:afterAutospacing="1" w:line="40" w:lineRule="atLeast"/>
              <w:ind w:firstLine="0"/>
              <w:jc w:val="center"/>
              <w:rPr>
                <w:sz w:val="24"/>
                <w:szCs w:val="24"/>
              </w:rPr>
            </w:pPr>
            <w:r>
              <w:rPr>
                <w:sz w:val="24"/>
                <w:szCs w:val="24"/>
              </w:rPr>
              <w:t>12</w:t>
            </w:r>
          </w:p>
        </w:tc>
      </w:tr>
      <w:tr w:rsidR="0077036C" w:rsidRPr="004E7B0D" w14:paraId="3AF6F4D3" w14:textId="77777777" w:rsidTr="00523A3E">
        <w:tc>
          <w:tcPr>
            <w:tcW w:w="568" w:type="dxa"/>
          </w:tcPr>
          <w:p w14:paraId="2F912216" w14:textId="77777777" w:rsidR="0077036C" w:rsidRPr="004E7B0D" w:rsidRDefault="0077036C" w:rsidP="00523A3E">
            <w:pPr>
              <w:spacing w:after="100" w:afterAutospacing="1" w:line="40" w:lineRule="atLeast"/>
              <w:ind w:firstLine="0"/>
              <w:jc w:val="center"/>
              <w:rPr>
                <w:sz w:val="24"/>
                <w:szCs w:val="24"/>
              </w:rPr>
            </w:pPr>
            <w:r>
              <w:rPr>
                <w:sz w:val="24"/>
                <w:szCs w:val="24"/>
              </w:rPr>
              <w:t>4</w:t>
            </w:r>
            <w:r w:rsidRPr="004E7B0D">
              <w:rPr>
                <w:sz w:val="24"/>
                <w:szCs w:val="24"/>
              </w:rPr>
              <w:t>.</w:t>
            </w:r>
          </w:p>
        </w:tc>
        <w:tc>
          <w:tcPr>
            <w:tcW w:w="6804" w:type="dxa"/>
          </w:tcPr>
          <w:p w14:paraId="6DD574D0" w14:textId="77777777" w:rsidR="0077036C" w:rsidRPr="004E7B0D" w:rsidRDefault="0077036C" w:rsidP="00523A3E">
            <w:pPr>
              <w:pStyle w:val="a0"/>
              <w:numPr>
                <w:ilvl w:val="0"/>
                <w:numId w:val="0"/>
              </w:numPr>
              <w:spacing w:after="100" w:afterAutospacing="1" w:line="40" w:lineRule="atLeast"/>
              <w:rPr>
                <w:sz w:val="24"/>
                <w:szCs w:val="24"/>
              </w:rPr>
            </w:pPr>
            <w:r w:rsidRPr="004E7B0D">
              <w:rPr>
                <w:sz w:val="24"/>
                <w:szCs w:val="24"/>
              </w:rPr>
              <w:t>Срок предоставления гарантии на выполненные работы</w:t>
            </w:r>
          </w:p>
        </w:tc>
        <w:tc>
          <w:tcPr>
            <w:tcW w:w="897" w:type="dxa"/>
          </w:tcPr>
          <w:p w14:paraId="30EF5310" w14:textId="77777777" w:rsidR="0077036C" w:rsidRPr="004E7B0D" w:rsidRDefault="0077036C" w:rsidP="00523A3E">
            <w:pPr>
              <w:spacing w:after="100" w:afterAutospacing="1" w:line="40" w:lineRule="atLeast"/>
              <w:ind w:right="-108" w:firstLine="0"/>
              <w:jc w:val="center"/>
              <w:rPr>
                <w:sz w:val="24"/>
                <w:szCs w:val="24"/>
              </w:rPr>
            </w:pPr>
            <w:r w:rsidRPr="004E7B0D">
              <w:rPr>
                <w:sz w:val="24"/>
                <w:szCs w:val="24"/>
              </w:rPr>
              <w:t>Мес.</w:t>
            </w:r>
          </w:p>
        </w:tc>
        <w:tc>
          <w:tcPr>
            <w:tcW w:w="1796" w:type="dxa"/>
          </w:tcPr>
          <w:p w14:paraId="68525E42" w14:textId="77777777" w:rsidR="0077036C" w:rsidRPr="004E7B0D" w:rsidRDefault="0077036C" w:rsidP="00523A3E">
            <w:pPr>
              <w:spacing w:after="100" w:afterAutospacing="1" w:line="40" w:lineRule="atLeast"/>
              <w:ind w:firstLine="0"/>
              <w:jc w:val="center"/>
              <w:rPr>
                <w:sz w:val="24"/>
                <w:szCs w:val="24"/>
              </w:rPr>
            </w:pPr>
            <w:r>
              <w:rPr>
                <w:sz w:val="24"/>
                <w:szCs w:val="24"/>
              </w:rPr>
              <w:t>6</w:t>
            </w:r>
          </w:p>
        </w:tc>
      </w:tr>
    </w:tbl>
    <w:p w14:paraId="2F1B1D3E" w14:textId="77777777" w:rsidR="0077036C" w:rsidRPr="00183B03" w:rsidRDefault="0077036C" w:rsidP="0077036C">
      <w:pPr>
        <w:spacing w:line="240" w:lineRule="auto"/>
        <w:ind w:firstLine="0"/>
        <w:rPr>
          <w:b/>
          <w:sz w:val="24"/>
          <w:szCs w:val="24"/>
        </w:rPr>
      </w:pPr>
      <w:r w:rsidRPr="00183B03">
        <w:rPr>
          <w:b/>
          <w:sz w:val="24"/>
          <w:szCs w:val="24"/>
        </w:rPr>
        <w:t>Требования к СТО</w:t>
      </w:r>
      <w:r>
        <w:rPr>
          <w:b/>
          <w:sz w:val="24"/>
          <w:szCs w:val="24"/>
        </w:rPr>
        <w:t>А</w:t>
      </w:r>
      <w:r w:rsidRPr="00183B03">
        <w:rPr>
          <w:b/>
          <w:sz w:val="24"/>
          <w:szCs w:val="24"/>
        </w:rPr>
        <w:t xml:space="preserve">: </w:t>
      </w:r>
    </w:p>
    <w:p w14:paraId="3E3D9E27" w14:textId="77777777" w:rsidR="0077036C" w:rsidRPr="00183B03" w:rsidRDefault="0077036C" w:rsidP="0077036C">
      <w:pPr>
        <w:pStyle w:val="a0"/>
        <w:numPr>
          <w:ilvl w:val="0"/>
          <w:numId w:val="22"/>
        </w:numPr>
        <w:spacing w:line="240" w:lineRule="auto"/>
        <w:ind w:right="-35"/>
        <w:rPr>
          <w:sz w:val="24"/>
          <w:szCs w:val="24"/>
        </w:rPr>
      </w:pPr>
      <w:r w:rsidRPr="00183B03">
        <w:rPr>
          <w:sz w:val="24"/>
          <w:szCs w:val="24"/>
        </w:rPr>
        <w:t>проведение ТО</w:t>
      </w:r>
      <w:r>
        <w:rPr>
          <w:sz w:val="24"/>
          <w:szCs w:val="24"/>
        </w:rPr>
        <w:t xml:space="preserve"> и ТР</w:t>
      </w:r>
      <w:r w:rsidRPr="00183B03">
        <w:rPr>
          <w:sz w:val="24"/>
          <w:szCs w:val="24"/>
        </w:rPr>
        <w:t xml:space="preserve"> автомобиля согласно нормативам завода-изготовителя;</w:t>
      </w:r>
    </w:p>
    <w:p w14:paraId="5CE914B5" w14:textId="77777777" w:rsidR="0077036C" w:rsidRPr="00183B03" w:rsidRDefault="0077036C" w:rsidP="0077036C">
      <w:pPr>
        <w:pStyle w:val="a0"/>
        <w:numPr>
          <w:ilvl w:val="0"/>
          <w:numId w:val="22"/>
        </w:numPr>
        <w:spacing w:line="240" w:lineRule="auto"/>
        <w:ind w:right="-35"/>
        <w:rPr>
          <w:sz w:val="24"/>
          <w:szCs w:val="24"/>
        </w:rPr>
      </w:pPr>
      <w:r w:rsidRPr="00183B03">
        <w:rPr>
          <w:sz w:val="24"/>
          <w:szCs w:val="24"/>
        </w:rPr>
        <w:t xml:space="preserve">заправка систем кондиционирования автомобилей; </w:t>
      </w:r>
    </w:p>
    <w:p w14:paraId="74CC5C16" w14:textId="77777777" w:rsidR="0077036C" w:rsidRDefault="0077036C" w:rsidP="0077036C">
      <w:pPr>
        <w:pStyle w:val="a0"/>
        <w:numPr>
          <w:ilvl w:val="0"/>
          <w:numId w:val="22"/>
        </w:numPr>
        <w:spacing w:line="240" w:lineRule="auto"/>
        <w:ind w:right="-35"/>
        <w:rPr>
          <w:sz w:val="24"/>
          <w:szCs w:val="24"/>
        </w:rPr>
      </w:pPr>
      <w:r w:rsidRPr="00183B03">
        <w:rPr>
          <w:sz w:val="24"/>
          <w:szCs w:val="24"/>
        </w:rPr>
        <w:t>проведение регулировки схо</w:t>
      </w:r>
      <w:r>
        <w:rPr>
          <w:sz w:val="24"/>
          <w:szCs w:val="24"/>
        </w:rPr>
        <w:t>да и развала колес (компьютер);</w:t>
      </w:r>
    </w:p>
    <w:p w14:paraId="5EF5AD41" w14:textId="77777777" w:rsidR="0077036C" w:rsidRPr="00183B03" w:rsidRDefault="0077036C" w:rsidP="0077036C">
      <w:pPr>
        <w:pStyle w:val="a0"/>
        <w:numPr>
          <w:ilvl w:val="0"/>
          <w:numId w:val="22"/>
        </w:numPr>
        <w:spacing w:line="240" w:lineRule="auto"/>
        <w:ind w:right="-35"/>
        <w:rPr>
          <w:sz w:val="24"/>
          <w:szCs w:val="24"/>
        </w:rPr>
      </w:pPr>
      <w:r w:rsidRPr="00183B03">
        <w:rPr>
          <w:sz w:val="24"/>
          <w:szCs w:val="24"/>
        </w:rPr>
        <w:t>приоритетный прием автомобилей и закрепление персонального менеджера за организацией;</w:t>
      </w:r>
    </w:p>
    <w:p w14:paraId="12047ACC" w14:textId="77777777" w:rsidR="0077036C" w:rsidRPr="00183B03" w:rsidRDefault="0077036C" w:rsidP="0077036C">
      <w:pPr>
        <w:pStyle w:val="a0"/>
        <w:numPr>
          <w:ilvl w:val="0"/>
          <w:numId w:val="22"/>
        </w:numPr>
        <w:spacing w:line="240" w:lineRule="auto"/>
        <w:ind w:right="-35"/>
        <w:rPr>
          <w:sz w:val="24"/>
          <w:szCs w:val="24"/>
        </w:rPr>
      </w:pPr>
      <w:r w:rsidRPr="00183B03">
        <w:rPr>
          <w:sz w:val="24"/>
          <w:szCs w:val="24"/>
        </w:rPr>
        <w:t>бесплатная проверка автомобиля на диагностическом стенде;</w:t>
      </w:r>
    </w:p>
    <w:p w14:paraId="50E791F7" w14:textId="77777777" w:rsidR="0077036C" w:rsidRPr="00183B03" w:rsidRDefault="0077036C" w:rsidP="0077036C">
      <w:pPr>
        <w:pStyle w:val="a0"/>
        <w:numPr>
          <w:ilvl w:val="0"/>
          <w:numId w:val="22"/>
        </w:numPr>
        <w:spacing w:line="240" w:lineRule="auto"/>
        <w:ind w:right="-35"/>
        <w:rPr>
          <w:sz w:val="24"/>
          <w:szCs w:val="24"/>
        </w:rPr>
      </w:pPr>
      <w:r w:rsidRPr="00183B03">
        <w:rPr>
          <w:sz w:val="24"/>
          <w:szCs w:val="24"/>
        </w:rPr>
        <w:t>предоставление гарантии на у</w:t>
      </w:r>
      <w:r>
        <w:rPr>
          <w:sz w:val="24"/>
          <w:szCs w:val="24"/>
        </w:rPr>
        <w:t>становленные запчасти не менее 12</w:t>
      </w:r>
      <w:r w:rsidRPr="00183B03">
        <w:rPr>
          <w:sz w:val="24"/>
          <w:szCs w:val="24"/>
        </w:rPr>
        <w:t xml:space="preserve"> месяцев и выполненные работы не менее 6 месяцев;</w:t>
      </w:r>
    </w:p>
    <w:p w14:paraId="5ED790DD" w14:textId="77777777" w:rsidR="0077036C" w:rsidRPr="00183B03" w:rsidRDefault="0077036C" w:rsidP="0077036C">
      <w:pPr>
        <w:pStyle w:val="a0"/>
        <w:numPr>
          <w:ilvl w:val="0"/>
          <w:numId w:val="22"/>
        </w:numPr>
        <w:spacing w:line="240" w:lineRule="auto"/>
        <w:ind w:right="-35"/>
        <w:rPr>
          <w:sz w:val="24"/>
          <w:szCs w:val="24"/>
        </w:rPr>
      </w:pPr>
      <w:r w:rsidRPr="00183B03">
        <w:rPr>
          <w:sz w:val="24"/>
          <w:szCs w:val="24"/>
        </w:rPr>
        <w:t xml:space="preserve">бесплатная проверка АКБ и давления </w:t>
      </w:r>
      <w:r>
        <w:rPr>
          <w:sz w:val="24"/>
          <w:szCs w:val="24"/>
        </w:rPr>
        <w:t xml:space="preserve">в </w:t>
      </w:r>
      <w:r w:rsidRPr="00183B03">
        <w:rPr>
          <w:sz w:val="24"/>
          <w:szCs w:val="24"/>
        </w:rPr>
        <w:t>шинах при проведении технического обслуживания автомобилей;</w:t>
      </w:r>
    </w:p>
    <w:p w14:paraId="0EDD49DA" w14:textId="77777777" w:rsidR="0077036C" w:rsidRPr="00183B03" w:rsidRDefault="0077036C" w:rsidP="0077036C">
      <w:pPr>
        <w:pStyle w:val="a0"/>
        <w:numPr>
          <w:ilvl w:val="0"/>
          <w:numId w:val="22"/>
        </w:numPr>
        <w:spacing w:line="240" w:lineRule="auto"/>
        <w:ind w:right="-35"/>
        <w:rPr>
          <w:sz w:val="24"/>
          <w:szCs w:val="24"/>
        </w:rPr>
      </w:pPr>
      <w:r w:rsidRPr="00183B03">
        <w:rPr>
          <w:sz w:val="24"/>
          <w:szCs w:val="24"/>
        </w:rPr>
        <w:t>полная материальная ответственность Исполнителя за сохранность автомобилей Заказчика на все время проведения технического обслуживания, в том числе во время эвакуации, тестовых и иных технологических перемещений автомобиля</w:t>
      </w:r>
      <w:r>
        <w:rPr>
          <w:sz w:val="24"/>
          <w:szCs w:val="24"/>
        </w:rPr>
        <w:t>;</w:t>
      </w:r>
    </w:p>
    <w:p w14:paraId="5A66E252" w14:textId="77777777" w:rsidR="0077036C" w:rsidRPr="00183B03" w:rsidRDefault="0077036C" w:rsidP="0077036C">
      <w:pPr>
        <w:pStyle w:val="a0"/>
        <w:numPr>
          <w:ilvl w:val="0"/>
          <w:numId w:val="22"/>
        </w:numPr>
        <w:spacing w:line="240" w:lineRule="auto"/>
        <w:ind w:right="-35"/>
        <w:rPr>
          <w:sz w:val="24"/>
          <w:szCs w:val="24"/>
        </w:rPr>
      </w:pPr>
      <w:r w:rsidRPr="00183B03">
        <w:rPr>
          <w:sz w:val="24"/>
          <w:szCs w:val="24"/>
        </w:rPr>
        <w:t>бесплатная технологическая мойка автомобиля при каждом посещении СТОА;</w:t>
      </w:r>
    </w:p>
    <w:p w14:paraId="3805517C" w14:textId="77777777" w:rsidR="0077036C" w:rsidRPr="00183B03" w:rsidRDefault="0077036C" w:rsidP="0077036C">
      <w:pPr>
        <w:pStyle w:val="a0"/>
        <w:numPr>
          <w:ilvl w:val="0"/>
          <w:numId w:val="22"/>
        </w:numPr>
        <w:spacing w:line="240" w:lineRule="auto"/>
        <w:ind w:right="-35"/>
        <w:rPr>
          <w:sz w:val="24"/>
          <w:szCs w:val="24"/>
        </w:rPr>
      </w:pPr>
      <w:r w:rsidRPr="00183B03">
        <w:rPr>
          <w:sz w:val="24"/>
          <w:szCs w:val="24"/>
        </w:rPr>
        <w:t>режим работы автосервиса без выходных.</w:t>
      </w:r>
    </w:p>
    <w:p w14:paraId="73E4AB28" w14:textId="77777777" w:rsidR="00823997" w:rsidRDefault="00823997" w:rsidP="005B2A76">
      <w:pPr>
        <w:suppressAutoHyphens/>
        <w:spacing w:line="40" w:lineRule="atLeast"/>
        <w:ind w:left="284" w:right="624" w:firstLine="0"/>
        <w:rPr>
          <w:sz w:val="24"/>
          <w:szCs w:val="24"/>
        </w:rPr>
      </w:pPr>
    </w:p>
    <w:p w14:paraId="0357BAF6" w14:textId="71D263B3" w:rsidR="0077036C" w:rsidRPr="004876D7" w:rsidRDefault="0077036C" w:rsidP="0060069E">
      <w:pPr>
        <w:pStyle w:val="a7"/>
        <w:numPr>
          <w:ilvl w:val="0"/>
          <w:numId w:val="25"/>
        </w:numPr>
        <w:suppressAutoHyphens/>
        <w:spacing w:line="240" w:lineRule="auto"/>
        <w:ind w:left="284" w:right="624" w:hanging="284"/>
        <w:rPr>
          <w:b/>
          <w:sz w:val="24"/>
          <w:szCs w:val="24"/>
        </w:rPr>
      </w:pPr>
      <w:proofErr w:type="spellStart"/>
      <w:r w:rsidRPr="0077036C">
        <w:rPr>
          <w:b/>
          <w:sz w:val="24"/>
          <w:szCs w:val="24"/>
        </w:rPr>
        <w:t>Bentley</w:t>
      </w:r>
      <w:proofErr w:type="spellEnd"/>
    </w:p>
    <w:tbl>
      <w:tblPr>
        <w:tblW w:w="10148" w:type="dxa"/>
        <w:tblInd w:w="-34" w:type="dxa"/>
        <w:tblLayout w:type="fixed"/>
        <w:tblLook w:val="04A0" w:firstRow="1" w:lastRow="0" w:firstColumn="1" w:lastColumn="0" w:noHBand="0" w:noVBand="1"/>
      </w:tblPr>
      <w:tblGrid>
        <w:gridCol w:w="4140"/>
        <w:gridCol w:w="1870"/>
        <w:gridCol w:w="1870"/>
        <w:gridCol w:w="2268"/>
      </w:tblGrid>
      <w:tr w:rsidR="0077036C" w:rsidRPr="00183B03" w14:paraId="5B177D42" w14:textId="77777777" w:rsidTr="00523A3E">
        <w:trPr>
          <w:trHeight w:val="448"/>
        </w:trPr>
        <w:tc>
          <w:tcPr>
            <w:tcW w:w="4140" w:type="dxa"/>
            <w:vMerge w:val="restart"/>
            <w:tcBorders>
              <w:top w:val="single" w:sz="4" w:space="0" w:color="auto"/>
              <w:left w:val="single" w:sz="4" w:space="0" w:color="auto"/>
              <w:right w:val="single" w:sz="4" w:space="0" w:color="auto"/>
            </w:tcBorders>
            <w:shd w:val="clear" w:color="000000" w:fill="D9D9D9"/>
            <w:noWrap/>
            <w:vAlign w:val="bottom"/>
            <w:hideMark/>
          </w:tcPr>
          <w:p w14:paraId="6B2FCCB3" w14:textId="77777777" w:rsidR="0077036C" w:rsidRPr="00183B03" w:rsidRDefault="0077036C" w:rsidP="00C24394">
            <w:pPr>
              <w:spacing w:line="240" w:lineRule="auto"/>
              <w:ind w:firstLine="0"/>
              <w:jc w:val="center"/>
              <w:rPr>
                <w:b/>
                <w:color w:val="000000"/>
                <w:sz w:val="24"/>
                <w:szCs w:val="24"/>
              </w:rPr>
            </w:pPr>
            <w:r w:rsidRPr="00183B03">
              <w:rPr>
                <w:b/>
                <w:color w:val="000000"/>
                <w:sz w:val="24"/>
                <w:szCs w:val="24"/>
              </w:rPr>
              <w:t>Марка модель</w:t>
            </w:r>
          </w:p>
          <w:p w14:paraId="23CCCE44" w14:textId="77777777" w:rsidR="0077036C" w:rsidRPr="00183B03" w:rsidRDefault="0077036C" w:rsidP="00C24394">
            <w:pPr>
              <w:spacing w:line="240" w:lineRule="auto"/>
              <w:jc w:val="left"/>
              <w:rPr>
                <w:b/>
                <w:color w:val="000000"/>
                <w:sz w:val="24"/>
                <w:szCs w:val="24"/>
              </w:rPr>
            </w:pPr>
            <w:r w:rsidRPr="00183B03">
              <w:rPr>
                <w:b/>
                <w:color w:val="000000"/>
                <w:sz w:val="24"/>
                <w:szCs w:val="24"/>
              </w:rPr>
              <w:t> </w:t>
            </w:r>
          </w:p>
        </w:tc>
        <w:tc>
          <w:tcPr>
            <w:tcW w:w="6008"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0311C0A0" w14:textId="77777777" w:rsidR="0077036C" w:rsidRPr="00183B03" w:rsidRDefault="0077036C" w:rsidP="00C24394">
            <w:pPr>
              <w:spacing w:line="240" w:lineRule="auto"/>
              <w:ind w:firstLine="0"/>
              <w:jc w:val="center"/>
              <w:rPr>
                <w:b/>
                <w:color w:val="000000"/>
                <w:sz w:val="24"/>
                <w:szCs w:val="24"/>
              </w:rPr>
            </w:pPr>
            <w:r w:rsidRPr="00183B03">
              <w:rPr>
                <w:b/>
                <w:color w:val="000000"/>
                <w:sz w:val="24"/>
                <w:szCs w:val="24"/>
              </w:rPr>
              <w:t>Год выпуска и количество ед., шт.</w:t>
            </w:r>
          </w:p>
        </w:tc>
      </w:tr>
      <w:tr w:rsidR="0077036C" w:rsidRPr="00183B03" w14:paraId="038E8FFB" w14:textId="77777777" w:rsidTr="0077036C">
        <w:trPr>
          <w:trHeight w:val="327"/>
        </w:trPr>
        <w:tc>
          <w:tcPr>
            <w:tcW w:w="4140" w:type="dxa"/>
            <w:vMerge/>
            <w:tcBorders>
              <w:left w:val="single" w:sz="4" w:space="0" w:color="auto"/>
              <w:bottom w:val="single" w:sz="4" w:space="0" w:color="auto"/>
              <w:right w:val="single" w:sz="4" w:space="0" w:color="auto"/>
            </w:tcBorders>
            <w:shd w:val="clear" w:color="000000" w:fill="D9D9D9"/>
            <w:noWrap/>
            <w:vAlign w:val="bottom"/>
            <w:hideMark/>
          </w:tcPr>
          <w:p w14:paraId="2F2D4397" w14:textId="77777777" w:rsidR="0077036C" w:rsidRPr="00183B03" w:rsidRDefault="0077036C" w:rsidP="00C24394">
            <w:pPr>
              <w:spacing w:line="240" w:lineRule="auto"/>
              <w:ind w:firstLine="0"/>
              <w:jc w:val="left"/>
              <w:rPr>
                <w:b/>
                <w:color w:val="000000"/>
                <w:sz w:val="24"/>
                <w:szCs w:val="24"/>
              </w:rPr>
            </w:pPr>
          </w:p>
        </w:tc>
        <w:tc>
          <w:tcPr>
            <w:tcW w:w="1870" w:type="dxa"/>
            <w:tcBorders>
              <w:top w:val="nil"/>
              <w:left w:val="nil"/>
              <w:bottom w:val="single" w:sz="4" w:space="0" w:color="auto"/>
              <w:right w:val="single" w:sz="4" w:space="0" w:color="auto"/>
            </w:tcBorders>
            <w:shd w:val="clear" w:color="000000" w:fill="D9D9D9"/>
            <w:noWrap/>
            <w:vAlign w:val="center"/>
          </w:tcPr>
          <w:p w14:paraId="7686D6F0" w14:textId="141F40E1" w:rsidR="0077036C" w:rsidRPr="00183B03" w:rsidRDefault="0077036C" w:rsidP="00C24394">
            <w:pPr>
              <w:spacing w:line="240" w:lineRule="auto"/>
              <w:ind w:firstLine="0"/>
              <w:jc w:val="center"/>
              <w:rPr>
                <w:b/>
                <w:color w:val="000000"/>
                <w:sz w:val="24"/>
                <w:szCs w:val="24"/>
              </w:rPr>
            </w:pPr>
            <w:r>
              <w:rPr>
                <w:b/>
                <w:color w:val="000000"/>
                <w:sz w:val="24"/>
                <w:szCs w:val="24"/>
              </w:rPr>
              <w:t>2014</w:t>
            </w:r>
          </w:p>
        </w:tc>
        <w:tc>
          <w:tcPr>
            <w:tcW w:w="1870" w:type="dxa"/>
            <w:tcBorders>
              <w:top w:val="nil"/>
              <w:left w:val="nil"/>
              <w:bottom w:val="single" w:sz="4" w:space="0" w:color="auto"/>
              <w:right w:val="single" w:sz="4" w:space="0" w:color="auto"/>
            </w:tcBorders>
            <w:shd w:val="clear" w:color="000000" w:fill="D9D9D9"/>
            <w:vAlign w:val="center"/>
          </w:tcPr>
          <w:p w14:paraId="5E22FE30" w14:textId="48955729" w:rsidR="0077036C" w:rsidRPr="00183B03" w:rsidRDefault="0077036C" w:rsidP="00C24394">
            <w:pPr>
              <w:spacing w:line="240" w:lineRule="auto"/>
              <w:ind w:firstLine="0"/>
              <w:jc w:val="center"/>
              <w:rPr>
                <w:b/>
                <w:color w:val="000000"/>
                <w:sz w:val="24"/>
                <w:szCs w:val="24"/>
              </w:rPr>
            </w:pPr>
            <w:r>
              <w:rPr>
                <w:b/>
                <w:color w:val="000000"/>
                <w:sz w:val="24"/>
                <w:szCs w:val="24"/>
              </w:rPr>
              <w:t>2016</w:t>
            </w:r>
          </w:p>
        </w:tc>
        <w:tc>
          <w:tcPr>
            <w:tcW w:w="2268" w:type="dxa"/>
            <w:tcBorders>
              <w:top w:val="nil"/>
              <w:left w:val="nil"/>
              <w:bottom w:val="single" w:sz="4" w:space="0" w:color="auto"/>
              <w:right w:val="single" w:sz="4" w:space="0" w:color="auto"/>
            </w:tcBorders>
            <w:shd w:val="clear" w:color="000000" w:fill="D9D9D9"/>
            <w:noWrap/>
            <w:vAlign w:val="center"/>
            <w:hideMark/>
          </w:tcPr>
          <w:p w14:paraId="2DF0A249" w14:textId="651E800A" w:rsidR="0077036C" w:rsidRPr="00183B03" w:rsidRDefault="0077036C" w:rsidP="00C24394">
            <w:pPr>
              <w:spacing w:line="240" w:lineRule="auto"/>
              <w:ind w:firstLine="0"/>
              <w:jc w:val="center"/>
              <w:rPr>
                <w:b/>
                <w:color w:val="000000"/>
                <w:sz w:val="24"/>
                <w:szCs w:val="24"/>
              </w:rPr>
            </w:pPr>
            <w:r w:rsidRPr="00183B03">
              <w:rPr>
                <w:b/>
                <w:color w:val="000000"/>
                <w:sz w:val="24"/>
                <w:szCs w:val="24"/>
              </w:rPr>
              <w:t>Всего</w:t>
            </w:r>
          </w:p>
        </w:tc>
      </w:tr>
      <w:tr w:rsidR="0077036C" w:rsidRPr="00183B03" w14:paraId="3A84AD71" w14:textId="77777777" w:rsidTr="0077036C">
        <w:trPr>
          <w:trHeight w:val="343"/>
        </w:trPr>
        <w:tc>
          <w:tcPr>
            <w:tcW w:w="4140" w:type="dxa"/>
            <w:tcBorders>
              <w:top w:val="nil"/>
              <w:left w:val="single" w:sz="4" w:space="0" w:color="auto"/>
              <w:bottom w:val="single" w:sz="4" w:space="0" w:color="auto"/>
              <w:right w:val="single" w:sz="4" w:space="0" w:color="auto"/>
            </w:tcBorders>
            <w:shd w:val="clear" w:color="auto" w:fill="auto"/>
            <w:noWrap/>
            <w:vAlign w:val="bottom"/>
          </w:tcPr>
          <w:p w14:paraId="0F365246" w14:textId="62E11419" w:rsidR="0077036C" w:rsidRPr="00602DF1" w:rsidRDefault="0077036C" w:rsidP="00C24394">
            <w:pPr>
              <w:spacing w:line="240" w:lineRule="auto"/>
              <w:ind w:firstLine="0"/>
              <w:rPr>
                <w:color w:val="000000"/>
                <w:sz w:val="24"/>
                <w:szCs w:val="24"/>
              </w:rPr>
            </w:pPr>
            <w:proofErr w:type="spellStart"/>
            <w:r w:rsidRPr="00F40868">
              <w:rPr>
                <w:sz w:val="24"/>
                <w:szCs w:val="24"/>
              </w:rPr>
              <w:t>Bentley</w:t>
            </w:r>
            <w:proofErr w:type="spellEnd"/>
            <w:r>
              <w:rPr>
                <w:sz w:val="24"/>
                <w:szCs w:val="24"/>
              </w:rPr>
              <w:t xml:space="preserve"> </w:t>
            </w:r>
            <w:proofErr w:type="spellStart"/>
            <w:r w:rsidRPr="0077036C">
              <w:rPr>
                <w:sz w:val="24"/>
                <w:szCs w:val="24"/>
              </w:rPr>
              <w:t>Flying</w:t>
            </w:r>
            <w:proofErr w:type="spellEnd"/>
            <w:r w:rsidRPr="0077036C">
              <w:rPr>
                <w:sz w:val="24"/>
                <w:szCs w:val="24"/>
              </w:rPr>
              <w:t xml:space="preserve"> </w:t>
            </w:r>
            <w:proofErr w:type="spellStart"/>
            <w:r w:rsidRPr="0077036C">
              <w:rPr>
                <w:sz w:val="24"/>
                <w:szCs w:val="24"/>
              </w:rPr>
              <w:t>Spur</w:t>
            </w:r>
            <w:proofErr w:type="spellEnd"/>
            <w:r w:rsidRPr="0077036C">
              <w:rPr>
                <w:sz w:val="24"/>
                <w:szCs w:val="24"/>
              </w:rPr>
              <w:t xml:space="preserve"> W12</w:t>
            </w:r>
          </w:p>
        </w:tc>
        <w:tc>
          <w:tcPr>
            <w:tcW w:w="1870" w:type="dxa"/>
            <w:tcBorders>
              <w:top w:val="nil"/>
              <w:left w:val="nil"/>
              <w:bottom w:val="single" w:sz="4" w:space="0" w:color="auto"/>
              <w:right w:val="single" w:sz="4" w:space="0" w:color="auto"/>
            </w:tcBorders>
            <w:shd w:val="clear" w:color="auto" w:fill="auto"/>
            <w:noWrap/>
            <w:vAlign w:val="center"/>
          </w:tcPr>
          <w:p w14:paraId="31FF02D9" w14:textId="77777777" w:rsidR="0077036C" w:rsidRPr="00602DF1" w:rsidRDefault="0077036C" w:rsidP="00C24394">
            <w:pPr>
              <w:spacing w:line="240" w:lineRule="auto"/>
              <w:ind w:firstLine="0"/>
              <w:jc w:val="center"/>
              <w:rPr>
                <w:color w:val="000000"/>
                <w:sz w:val="24"/>
                <w:szCs w:val="24"/>
              </w:rPr>
            </w:pPr>
            <w:r>
              <w:rPr>
                <w:color w:val="000000"/>
                <w:sz w:val="24"/>
                <w:szCs w:val="24"/>
              </w:rPr>
              <w:t>1</w:t>
            </w:r>
          </w:p>
        </w:tc>
        <w:tc>
          <w:tcPr>
            <w:tcW w:w="1870" w:type="dxa"/>
            <w:tcBorders>
              <w:top w:val="nil"/>
              <w:left w:val="nil"/>
              <w:bottom w:val="single" w:sz="4" w:space="0" w:color="auto"/>
              <w:right w:val="single" w:sz="4" w:space="0" w:color="auto"/>
            </w:tcBorders>
            <w:shd w:val="clear" w:color="auto" w:fill="auto"/>
            <w:vAlign w:val="center"/>
          </w:tcPr>
          <w:p w14:paraId="04BC3D6F" w14:textId="77777777" w:rsidR="0077036C" w:rsidRPr="00602DF1" w:rsidRDefault="0077036C" w:rsidP="00C24394">
            <w:pPr>
              <w:spacing w:line="240" w:lineRule="auto"/>
              <w:ind w:firstLine="0"/>
              <w:jc w:val="center"/>
              <w:rPr>
                <w:color w:val="000000"/>
                <w:sz w:val="24"/>
                <w:szCs w:val="24"/>
              </w:rPr>
            </w:pPr>
          </w:p>
        </w:tc>
        <w:tc>
          <w:tcPr>
            <w:tcW w:w="2268" w:type="dxa"/>
            <w:tcBorders>
              <w:top w:val="nil"/>
              <w:left w:val="nil"/>
              <w:bottom w:val="single" w:sz="4" w:space="0" w:color="auto"/>
              <w:right w:val="single" w:sz="4" w:space="0" w:color="auto"/>
            </w:tcBorders>
            <w:shd w:val="clear" w:color="auto" w:fill="auto"/>
            <w:noWrap/>
            <w:vAlign w:val="center"/>
          </w:tcPr>
          <w:p w14:paraId="1F1D1A3F" w14:textId="07BD503F" w:rsidR="0077036C" w:rsidRPr="00183B03" w:rsidRDefault="0077036C" w:rsidP="00C24394">
            <w:pPr>
              <w:spacing w:line="240" w:lineRule="auto"/>
              <w:ind w:firstLine="0"/>
              <w:jc w:val="center"/>
              <w:rPr>
                <w:b/>
                <w:color w:val="000000"/>
                <w:sz w:val="24"/>
                <w:szCs w:val="24"/>
              </w:rPr>
            </w:pPr>
            <w:r>
              <w:rPr>
                <w:b/>
                <w:color w:val="000000"/>
                <w:sz w:val="24"/>
                <w:szCs w:val="24"/>
              </w:rPr>
              <w:t>1</w:t>
            </w:r>
          </w:p>
        </w:tc>
      </w:tr>
      <w:tr w:rsidR="0077036C" w:rsidRPr="00183B03" w14:paraId="009D4D06" w14:textId="77777777" w:rsidTr="0077036C">
        <w:trPr>
          <w:trHeight w:val="343"/>
        </w:trPr>
        <w:tc>
          <w:tcPr>
            <w:tcW w:w="4140" w:type="dxa"/>
            <w:tcBorders>
              <w:top w:val="nil"/>
              <w:left w:val="single" w:sz="4" w:space="0" w:color="auto"/>
              <w:bottom w:val="single" w:sz="4" w:space="0" w:color="auto"/>
              <w:right w:val="single" w:sz="4" w:space="0" w:color="auto"/>
            </w:tcBorders>
            <w:shd w:val="clear" w:color="auto" w:fill="auto"/>
            <w:noWrap/>
            <w:vAlign w:val="bottom"/>
          </w:tcPr>
          <w:p w14:paraId="0E568A2F" w14:textId="120E4BE8" w:rsidR="0077036C" w:rsidRPr="0077036C" w:rsidRDefault="0077036C" w:rsidP="00C24394">
            <w:pPr>
              <w:spacing w:line="240" w:lineRule="auto"/>
              <w:ind w:firstLine="0"/>
              <w:rPr>
                <w:sz w:val="24"/>
                <w:szCs w:val="24"/>
                <w:lang w:val="en-US"/>
              </w:rPr>
            </w:pPr>
            <w:r w:rsidRPr="0077036C">
              <w:rPr>
                <w:sz w:val="24"/>
                <w:szCs w:val="24"/>
                <w:lang w:val="en-US"/>
              </w:rPr>
              <w:t>Bentley Continental GT V8 S</w:t>
            </w:r>
          </w:p>
        </w:tc>
        <w:tc>
          <w:tcPr>
            <w:tcW w:w="1870" w:type="dxa"/>
            <w:tcBorders>
              <w:top w:val="nil"/>
              <w:left w:val="nil"/>
              <w:bottom w:val="single" w:sz="4" w:space="0" w:color="auto"/>
              <w:right w:val="single" w:sz="4" w:space="0" w:color="auto"/>
            </w:tcBorders>
            <w:shd w:val="clear" w:color="auto" w:fill="auto"/>
            <w:noWrap/>
            <w:vAlign w:val="center"/>
          </w:tcPr>
          <w:p w14:paraId="28FFE041" w14:textId="77777777" w:rsidR="0077036C" w:rsidRPr="0077036C" w:rsidRDefault="0077036C" w:rsidP="00C24394">
            <w:pPr>
              <w:spacing w:line="240" w:lineRule="auto"/>
              <w:ind w:firstLine="0"/>
              <w:jc w:val="center"/>
              <w:rPr>
                <w:color w:val="000000"/>
                <w:sz w:val="24"/>
                <w:szCs w:val="24"/>
                <w:lang w:val="en-US"/>
              </w:rPr>
            </w:pPr>
          </w:p>
        </w:tc>
        <w:tc>
          <w:tcPr>
            <w:tcW w:w="1870" w:type="dxa"/>
            <w:tcBorders>
              <w:top w:val="nil"/>
              <w:left w:val="nil"/>
              <w:bottom w:val="single" w:sz="4" w:space="0" w:color="auto"/>
              <w:right w:val="single" w:sz="4" w:space="0" w:color="auto"/>
            </w:tcBorders>
            <w:shd w:val="clear" w:color="auto" w:fill="auto"/>
            <w:vAlign w:val="center"/>
          </w:tcPr>
          <w:p w14:paraId="0D51A44E" w14:textId="6FCCF499" w:rsidR="0077036C" w:rsidRDefault="0077036C" w:rsidP="00C24394">
            <w:pPr>
              <w:spacing w:line="240" w:lineRule="auto"/>
              <w:ind w:firstLine="0"/>
              <w:jc w:val="center"/>
              <w:rPr>
                <w:color w:val="000000"/>
                <w:sz w:val="24"/>
                <w:szCs w:val="24"/>
              </w:rPr>
            </w:pPr>
            <w:r>
              <w:rPr>
                <w:color w:val="000000"/>
                <w:sz w:val="24"/>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7B4AD369" w14:textId="243D9DDB" w:rsidR="0077036C" w:rsidRDefault="0077036C" w:rsidP="00C24394">
            <w:pPr>
              <w:spacing w:line="240" w:lineRule="auto"/>
              <w:ind w:firstLine="0"/>
              <w:jc w:val="center"/>
              <w:rPr>
                <w:b/>
                <w:color w:val="000000"/>
                <w:sz w:val="24"/>
                <w:szCs w:val="24"/>
              </w:rPr>
            </w:pPr>
            <w:r>
              <w:rPr>
                <w:b/>
                <w:color w:val="000000"/>
                <w:sz w:val="24"/>
                <w:szCs w:val="24"/>
              </w:rPr>
              <w:t>1</w:t>
            </w:r>
          </w:p>
        </w:tc>
      </w:tr>
      <w:tr w:rsidR="0077036C" w:rsidRPr="00183B03" w14:paraId="52B451DE" w14:textId="77777777" w:rsidTr="00523A3E">
        <w:trPr>
          <w:trHeight w:val="327"/>
        </w:trPr>
        <w:tc>
          <w:tcPr>
            <w:tcW w:w="4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EFE97A1" w14:textId="77777777" w:rsidR="0077036C" w:rsidRPr="00183B03" w:rsidRDefault="0077036C" w:rsidP="00C24394">
            <w:pPr>
              <w:spacing w:line="240" w:lineRule="auto"/>
              <w:ind w:firstLine="0"/>
              <w:rPr>
                <w:b/>
                <w:color w:val="000000"/>
                <w:sz w:val="24"/>
                <w:szCs w:val="24"/>
                <w:lang w:val="en-US"/>
              </w:rPr>
            </w:pPr>
            <w:r>
              <w:rPr>
                <w:b/>
                <w:color w:val="000000"/>
                <w:sz w:val="24"/>
                <w:szCs w:val="24"/>
              </w:rPr>
              <w:t>Итого:</w:t>
            </w:r>
          </w:p>
        </w:tc>
        <w:tc>
          <w:tcPr>
            <w:tcW w:w="6008"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580BAB37" w14:textId="5516CD78" w:rsidR="0077036C" w:rsidRPr="00602DF1" w:rsidRDefault="0077036C" w:rsidP="00C24394">
            <w:pPr>
              <w:spacing w:line="240" w:lineRule="auto"/>
              <w:ind w:left="117" w:firstLine="0"/>
              <w:jc w:val="center"/>
              <w:rPr>
                <w:b/>
                <w:color w:val="000000"/>
                <w:sz w:val="24"/>
                <w:szCs w:val="24"/>
              </w:rPr>
            </w:pPr>
            <w:r>
              <w:rPr>
                <w:b/>
                <w:color w:val="000000"/>
                <w:sz w:val="24"/>
                <w:szCs w:val="24"/>
              </w:rPr>
              <w:t>2</w:t>
            </w:r>
          </w:p>
        </w:tc>
      </w:tr>
    </w:tbl>
    <w:p w14:paraId="53C5F449" w14:textId="47279E5D" w:rsidR="0077036C" w:rsidRPr="00183B03" w:rsidRDefault="0077036C" w:rsidP="00C24394">
      <w:pPr>
        <w:tabs>
          <w:tab w:val="num" w:pos="0"/>
        </w:tabs>
        <w:spacing w:line="240" w:lineRule="auto"/>
        <w:ind w:firstLine="0"/>
        <w:rPr>
          <w:sz w:val="24"/>
          <w:szCs w:val="24"/>
        </w:rPr>
      </w:pPr>
      <w:r w:rsidRPr="00147882">
        <w:rPr>
          <w:b/>
          <w:sz w:val="24"/>
          <w:szCs w:val="24"/>
        </w:rPr>
        <w:t>Период оказания услуг:</w:t>
      </w:r>
      <w:r>
        <w:rPr>
          <w:sz w:val="24"/>
          <w:szCs w:val="24"/>
        </w:rPr>
        <w:t xml:space="preserve"> с даты заключения договора на 12 месяцев</w:t>
      </w:r>
      <w:r w:rsidR="00D60EDB">
        <w:rPr>
          <w:sz w:val="24"/>
          <w:szCs w:val="24"/>
        </w:rPr>
        <w:t xml:space="preserve"> с возможностью продления на следующий период при условии сохранения коммерческих условий и выполнения работ/оказание услуг с качеством, соответствующим требованиям Заказчика</w:t>
      </w:r>
      <w:r>
        <w:rPr>
          <w:sz w:val="24"/>
          <w:szCs w:val="24"/>
        </w:rPr>
        <w:t>.</w:t>
      </w:r>
    </w:p>
    <w:p w14:paraId="6C3976E6" w14:textId="77777777" w:rsidR="0077036C" w:rsidRDefault="0077036C" w:rsidP="00C24394">
      <w:pPr>
        <w:spacing w:line="240" w:lineRule="auto"/>
        <w:ind w:firstLine="0"/>
        <w:rPr>
          <w:sz w:val="24"/>
          <w:szCs w:val="24"/>
        </w:rPr>
      </w:pPr>
      <w:r w:rsidRPr="00147882">
        <w:rPr>
          <w:b/>
          <w:sz w:val="24"/>
          <w:szCs w:val="24"/>
        </w:rPr>
        <w:t>Условия оплаты</w:t>
      </w:r>
      <w:r>
        <w:rPr>
          <w:sz w:val="24"/>
          <w:szCs w:val="24"/>
        </w:rPr>
        <w:t>:</w:t>
      </w:r>
      <w:r w:rsidRPr="00183B03">
        <w:rPr>
          <w:sz w:val="24"/>
          <w:szCs w:val="24"/>
        </w:rPr>
        <w:t xml:space="preserve"> оплата производится по факту оказания услуг/выполнения работ в течение 20 рабочих дней после подписания акта приемки услуг/выполнения работ Заказчиком по счету, счету-фактуре</w:t>
      </w:r>
      <w:r>
        <w:rPr>
          <w:sz w:val="24"/>
          <w:szCs w:val="24"/>
        </w:rPr>
        <w:t xml:space="preserve"> с возможностью кредитной линии до 1 000 000 руб.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804"/>
        <w:gridCol w:w="897"/>
        <w:gridCol w:w="1796"/>
      </w:tblGrid>
      <w:tr w:rsidR="0077036C" w:rsidRPr="004E7B0D" w14:paraId="45EDC546" w14:textId="77777777" w:rsidTr="0060069E">
        <w:tc>
          <w:tcPr>
            <w:tcW w:w="568" w:type="dxa"/>
            <w:shd w:val="clear" w:color="auto" w:fill="D9D9D9" w:themeFill="background1" w:themeFillShade="D9"/>
          </w:tcPr>
          <w:p w14:paraId="73934259" w14:textId="77777777" w:rsidR="0077036C" w:rsidRPr="004E7B0D" w:rsidRDefault="0077036C" w:rsidP="0060069E">
            <w:pPr>
              <w:spacing w:line="240" w:lineRule="auto"/>
              <w:ind w:right="-108" w:firstLine="0"/>
              <w:rPr>
                <w:sz w:val="24"/>
                <w:szCs w:val="24"/>
              </w:rPr>
            </w:pPr>
            <w:r w:rsidRPr="004E7B0D">
              <w:rPr>
                <w:sz w:val="24"/>
                <w:szCs w:val="24"/>
              </w:rPr>
              <w:t>№ п/п</w:t>
            </w:r>
          </w:p>
        </w:tc>
        <w:tc>
          <w:tcPr>
            <w:tcW w:w="6804" w:type="dxa"/>
            <w:shd w:val="clear" w:color="auto" w:fill="D9D9D9" w:themeFill="background1" w:themeFillShade="D9"/>
          </w:tcPr>
          <w:p w14:paraId="736546A4" w14:textId="77777777" w:rsidR="0077036C" w:rsidRPr="004E7B0D" w:rsidRDefault="0077036C" w:rsidP="0060069E">
            <w:pPr>
              <w:spacing w:line="240" w:lineRule="auto"/>
              <w:ind w:left="-142" w:firstLine="0"/>
              <w:jc w:val="center"/>
              <w:rPr>
                <w:sz w:val="24"/>
                <w:szCs w:val="24"/>
              </w:rPr>
            </w:pPr>
            <w:r>
              <w:rPr>
                <w:sz w:val="24"/>
                <w:szCs w:val="24"/>
              </w:rPr>
              <w:t>Наименование показателей</w:t>
            </w:r>
          </w:p>
        </w:tc>
        <w:tc>
          <w:tcPr>
            <w:tcW w:w="897" w:type="dxa"/>
            <w:shd w:val="clear" w:color="auto" w:fill="D9D9D9" w:themeFill="background1" w:themeFillShade="D9"/>
          </w:tcPr>
          <w:p w14:paraId="0F53FA97" w14:textId="77777777" w:rsidR="0077036C" w:rsidRPr="004E7B0D" w:rsidRDefault="0077036C" w:rsidP="0060069E">
            <w:pPr>
              <w:spacing w:line="240" w:lineRule="auto"/>
              <w:ind w:firstLine="0"/>
              <w:jc w:val="center"/>
              <w:rPr>
                <w:sz w:val="24"/>
                <w:szCs w:val="24"/>
              </w:rPr>
            </w:pPr>
            <w:r w:rsidRPr="004E7B0D">
              <w:rPr>
                <w:sz w:val="24"/>
                <w:szCs w:val="24"/>
              </w:rPr>
              <w:t>Ед. изм.</w:t>
            </w:r>
          </w:p>
        </w:tc>
        <w:tc>
          <w:tcPr>
            <w:tcW w:w="1796" w:type="dxa"/>
            <w:shd w:val="clear" w:color="auto" w:fill="D9D9D9" w:themeFill="background1" w:themeFillShade="D9"/>
          </w:tcPr>
          <w:p w14:paraId="23C133D2" w14:textId="5F762BF9" w:rsidR="0077036C" w:rsidRPr="004E7B0D" w:rsidRDefault="00087398" w:rsidP="0060069E">
            <w:pPr>
              <w:spacing w:line="240" w:lineRule="auto"/>
              <w:ind w:right="-55" w:firstLine="0"/>
              <w:jc w:val="center"/>
              <w:rPr>
                <w:sz w:val="24"/>
                <w:szCs w:val="24"/>
              </w:rPr>
            </w:pPr>
            <w:r w:rsidRPr="004E7B0D">
              <w:rPr>
                <w:sz w:val="24"/>
                <w:szCs w:val="24"/>
              </w:rPr>
              <w:t>Показатели</w:t>
            </w:r>
            <w:r>
              <w:rPr>
                <w:sz w:val="24"/>
                <w:szCs w:val="24"/>
              </w:rPr>
              <w:t>, в т.ч. НДС по действующей ставки</w:t>
            </w:r>
          </w:p>
        </w:tc>
      </w:tr>
      <w:tr w:rsidR="0077036C" w:rsidRPr="004E7B0D" w14:paraId="4994F259" w14:textId="77777777" w:rsidTr="00523A3E">
        <w:tc>
          <w:tcPr>
            <w:tcW w:w="568" w:type="dxa"/>
          </w:tcPr>
          <w:p w14:paraId="4DB5DAEE" w14:textId="77777777" w:rsidR="0077036C" w:rsidRPr="004E7B0D" w:rsidRDefault="0077036C" w:rsidP="00523A3E">
            <w:pPr>
              <w:spacing w:after="100" w:afterAutospacing="1" w:line="40" w:lineRule="atLeast"/>
              <w:ind w:firstLine="0"/>
              <w:jc w:val="center"/>
              <w:rPr>
                <w:sz w:val="24"/>
                <w:szCs w:val="24"/>
              </w:rPr>
            </w:pPr>
            <w:r w:rsidRPr="004E7B0D">
              <w:rPr>
                <w:sz w:val="24"/>
                <w:szCs w:val="24"/>
              </w:rPr>
              <w:t>1.</w:t>
            </w:r>
          </w:p>
        </w:tc>
        <w:tc>
          <w:tcPr>
            <w:tcW w:w="6804" w:type="dxa"/>
          </w:tcPr>
          <w:p w14:paraId="549CC7C2" w14:textId="77777777" w:rsidR="0077036C" w:rsidRPr="004E7B0D" w:rsidRDefault="0077036C" w:rsidP="00523A3E">
            <w:pPr>
              <w:pStyle w:val="a0"/>
              <w:numPr>
                <w:ilvl w:val="0"/>
                <w:numId w:val="0"/>
              </w:numPr>
              <w:spacing w:after="100" w:afterAutospacing="1" w:line="40" w:lineRule="atLeast"/>
              <w:rPr>
                <w:sz w:val="24"/>
                <w:szCs w:val="24"/>
              </w:rPr>
            </w:pPr>
            <w:r>
              <w:rPr>
                <w:sz w:val="24"/>
                <w:szCs w:val="24"/>
              </w:rPr>
              <w:t>Начальная максимальная с</w:t>
            </w:r>
            <w:r w:rsidRPr="004E7B0D">
              <w:rPr>
                <w:sz w:val="24"/>
                <w:szCs w:val="24"/>
              </w:rPr>
              <w:t>тоимость 1 нормо-часа</w:t>
            </w:r>
          </w:p>
        </w:tc>
        <w:tc>
          <w:tcPr>
            <w:tcW w:w="897" w:type="dxa"/>
          </w:tcPr>
          <w:p w14:paraId="1DA83B84" w14:textId="77777777" w:rsidR="0077036C" w:rsidRPr="004E7B0D" w:rsidRDefault="0077036C" w:rsidP="00523A3E">
            <w:pPr>
              <w:spacing w:after="100" w:afterAutospacing="1" w:line="40" w:lineRule="atLeast"/>
              <w:ind w:right="-108" w:firstLine="0"/>
              <w:jc w:val="center"/>
              <w:rPr>
                <w:sz w:val="24"/>
                <w:szCs w:val="24"/>
              </w:rPr>
            </w:pPr>
            <w:r w:rsidRPr="004E7B0D">
              <w:rPr>
                <w:sz w:val="24"/>
                <w:szCs w:val="24"/>
              </w:rPr>
              <w:t>руб.</w:t>
            </w:r>
          </w:p>
        </w:tc>
        <w:tc>
          <w:tcPr>
            <w:tcW w:w="1796" w:type="dxa"/>
          </w:tcPr>
          <w:p w14:paraId="59FFE8DB" w14:textId="385C0E9F" w:rsidR="0077036C" w:rsidRPr="004E7B0D" w:rsidRDefault="0077036C" w:rsidP="00523A3E">
            <w:pPr>
              <w:spacing w:after="100" w:afterAutospacing="1" w:line="40" w:lineRule="atLeast"/>
              <w:ind w:firstLine="0"/>
              <w:jc w:val="center"/>
              <w:rPr>
                <w:sz w:val="24"/>
                <w:szCs w:val="24"/>
              </w:rPr>
            </w:pPr>
            <w:r>
              <w:rPr>
                <w:sz w:val="24"/>
                <w:szCs w:val="24"/>
              </w:rPr>
              <w:t>Не более 4500,00</w:t>
            </w:r>
          </w:p>
        </w:tc>
      </w:tr>
      <w:tr w:rsidR="0077036C" w:rsidRPr="004E7B0D" w14:paraId="2D02F3A3" w14:textId="77777777" w:rsidTr="00523A3E">
        <w:tc>
          <w:tcPr>
            <w:tcW w:w="568" w:type="dxa"/>
          </w:tcPr>
          <w:p w14:paraId="72222389" w14:textId="77777777" w:rsidR="0077036C" w:rsidRPr="004E7B0D" w:rsidRDefault="0077036C" w:rsidP="00523A3E">
            <w:pPr>
              <w:spacing w:after="100" w:afterAutospacing="1" w:line="40" w:lineRule="atLeast"/>
              <w:ind w:firstLine="0"/>
              <w:jc w:val="center"/>
              <w:rPr>
                <w:sz w:val="24"/>
                <w:szCs w:val="24"/>
              </w:rPr>
            </w:pPr>
            <w:r>
              <w:rPr>
                <w:sz w:val="24"/>
                <w:szCs w:val="24"/>
              </w:rPr>
              <w:t>2</w:t>
            </w:r>
            <w:r w:rsidRPr="004E7B0D">
              <w:rPr>
                <w:sz w:val="24"/>
                <w:szCs w:val="24"/>
              </w:rPr>
              <w:t>.</w:t>
            </w:r>
          </w:p>
        </w:tc>
        <w:tc>
          <w:tcPr>
            <w:tcW w:w="6804" w:type="dxa"/>
          </w:tcPr>
          <w:p w14:paraId="22BA2B7E" w14:textId="77777777" w:rsidR="0077036C" w:rsidRPr="004E7B0D" w:rsidRDefault="0077036C" w:rsidP="00523A3E">
            <w:pPr>
              <w:pStyle w:val="a0"/>
              <w:numPr>
                <w:ilvl w:val="0"/>
                <w:numId w:val="0"/>
              </w:numPr>
              <w:spacing w:after="100" w:afterAutospacing="1" w:line="40" w:lineRule="atLeast"/>
              <w:rPr>
                <w:sz w:val="24"/>
                <w:szCs w:val="24"/>
              </w:rPr>
            </w:pPr>
            <w:r>
              <w:rPr>
                <w:sz w:val="24"/>
                <w:szCs w:val="24"/>
              </w:rPr>
              <w:t>Начальная минимальная с</w:t>
            </w:r>
            <w:r w:rsidRPr="004E7B0D">
              <w:rPr>
                <w:sz w:val="24"/>
                <w:szCs w:val="24"/>
              </w:rPr>
              <w:t>кидка на устанавливаемые и приобретаемые запчасти</w:t>
            </w:r>
            <w:r>
              <w:rPr>
                <w:sz w:val="24"/>
                <w:szCs w:val="24"/>
              </w:rPr>
              <w:t xml:space="preserve"> от цен каталога </w:t>
            </w:r>
            <w:r w:rsidRPr="00233A57">
              <w:rPr>
                <w:sz w:val="24"/>
                <w:szCs w:val="24"/>
              </w:rPr>
              <w:t>http://parts.major-auto.ru</w:t>
            </w:r>
          </w:p>
        </w:tc>
        <w:tc>
          <w:tcPr>
            <w:tcW w:w="897" w:type="dxa"/>
          </w:tcPr>
          <w:p w14:paraId="5B2349D4" w14:textId="77777777" w:rsidR="0077036C" w:rsidRPr="004E7B0D" w:rsidRDefault="0077036C" w:rsidP="00523A3E">
            <w:pPr>
              <w:spacing w:after="100" w:afterAutospacing="1" w:line="40" w:lineRule="atLeast"/>
              <w:ind w:right="-108" w:firstLine="0"/>
              <w:jc w:val="center"/>
              <w:rPr>
                <w:sz w:val="24"/>
                <w:szCs w:val="24"/>
              </w:rPr>
            </w:pPr>
            <w:r w:rsidRPr="004E7B0D">
              <w:rPr>
                <w:sz w:val="24"/>
                <w:szCs w:val="24"/>
              </w:rPr>
              <w:t>%</w:t>
            </w:r>
          </w:p>
        </w:tc>
        <w:tc>
          <w:tcPr>
            <w:tcW w:w="1796" w:type="dxa"/>
          </w:tcPr>
          <w:p w14:paraId="73D427AC" w14:textId="77777777" w:rsidR="0077036C" w:rsidRPr="004E7B0D" w:rsidRDefault="0077036C" w:rsidP="00523A3E">
            <w:pPr>
              <w:spacing w:after="100" w:afterAutospacing="1" w:line="40" w:lineRule="atLeast"/>
              <w:ind w:firstLine="0"/>
              <w:jc w:val="center"/>
              <w:rPr>
                <w:sz w:val="24"/>
                <w:szCs w:val="24"/>
              </w:rPr>
            </w:pPr>
            <w:r>
              <w:rPr>
                <w:sz w:val="24"/>
                <w:szCs w:val="24"/>
              </w:rPr>
              <w:t>Не менее 5%</w:t>
            </w:r>
          </w:p>
        </w:tc>
      </w:tr>
      <w:tr w:rsidR="0077036C" w:rsidRPr="004E7B0D" w14:paraId="093697E2" w14:textId="77777777" w:rsidTr="00523A3E">
        <w:tc>
          <w:tcPr>
            <w:tcW w:w="568" w:type="dxa"/>
          </w:tcPr>
          <w:p w14:paraId="65497B52" w14:textId="77777777" w:rsidR="0077036C" w:rsidRPr="004E7B0D" w:rsidRDefault="0077036C" w:rsidP="00523A3E">
            <w:pPr>
              <w:spacing w:after="100" w:afterAutospacing="1" w:line="40" w:lineRule="atLeast"/>
              <w:ind w:firstLine="0"/>
              <w:jc w:val="center"/>
              <w:rPr>
                <w:sz w:val="24"/>
                <w:szCs w:val="24"/>
              </w:rPr>
            </w:pPr>
            <w:r>
              <w:rPr>
                <w:sz w:val="24"/>
                <w:szCs w:val="24"/>
              </w:rPr>
              <w:t>3</w:t>
            </w:r>
            <w:r w:rsidRPr="004E7B0D">
              <w:rPr>
                <w:sz w:val="24"/>
                <w:szCs w:val="24"/>
              </w:rPr>
              <w:t>.</w:t>
            </w:r>
          </w:p>
        </w:tc>
        <w:tc>
          <w:tcPr>
            <w:tcW w:w="6804" w:type="dxa"/>
          </w:tcPr>
          <w:p w14:paraId="4F0CE117" w14:textId="77777777" w:rsidR="0077036C" w:rsidRPr="004E7B0D" w:rsidRDefault="0077036C" w:rsidP="00523A3E">
            <w:pPr>
              <w:pStyle w:val="a0"/>
              <w:numPr>
                <w:ilvl w:val="0"/>
                <w:numId w:val="0"/>
              </w:numPr>
              <w:spacing w:after="100" w:afterAutospacing="1" w:line="40" w:lineRule="atLeast"/>
              <w:rPr>
                <w:sz w:val="24"/>
                <w:szCs w:val="24"/>
              </w:rPr>
            </w:pPr>
            <w:r w:rsidRPr="004E7B0D">
              <w:rPr>
                <w:sz w:val="24"/>
                <w:szCs w:val="24"/>
              </w:rPr>
              <w:t>Срок предоставления гарантии на установленные запчасти</w:t>
            </w:r>
          </w:p>
        </w:tc>
        <w:tc>
          <w:tcPr>
            <w:tcW w:w="897" w:type="dxa"/>
          </w:tcPr>
          <w:p w14:paraId="3C240333" w14:textId="77777777" w:rsidR="0077036C" w:rsidRPr="004E7B0D" w:rsidRDefault="0077036C" w:rsidP="00523A3E">
            <w:pPr>
              <w:spacing w:after="100" w:afterAutospacing="1" w:line="40" w:lineRule="atLeast"/>
              <w:ind w:right="-108" w:firstLine="0"/>
              <w:jc w:val="center"/>
              <w:rPr>
                <w:sz w:val="24"/>
                <w:szCs w:val="24"/>
              </w:rPr>
            </w:pPr>
            <w:r w:rsidRPr="004E7B0D">
              <w:rPr>
                <w:sz w:val="24"/>
                <w:szCs w:val="24"/>
              </w:rPr>
              <w:t>Мес.</w:t>
            </w:r>
          </w:p>
        </w:tc>
        <w:tc>
          <w:tcPr>
            <w:tcW w:w="1796" w:type="dxa"/>
          </w:tcPr>
          <w:p w14:paraId="4C9B9F2E" w14:textId="77777777" w:rsidR="0077036C" w:rsidRPr="004E7B0D" w:rsidRDefault="0077036C" w:rsidP="00523A3E">
            <w:pPr>
              <w:spacing w:after="100" w:afterAutospacing="1" w:line="40" w:lineRule="atLeast"/>
              <w:ind w:firstLine="0"/>
              <w:jc w:val="center"/>
              <w:rPr>
                <w:sz w:val="24"/>
                <w:szCs w:val="24"/>
              </w:rPr>
            </w:pPr>
            <w:r>
              <w:rPr>
                <w:sz w:val="24"/>
                <w:szCs w:val="24"/>
              </w:rPr>
              <w:t>12</w:t>
            </w:r>
          </w:p>
        </w:tc>
      </w:tr>
      <w:tr w:rsidR="0077036C" w:rsidRPr="004E7B0D" w14:paraId="0DD552AA" w14:textId="77777777" w:rsidTr="00523A3E">
        <w:tc>
          <w:tcPr>
            <w:tcW w:w="568" w:type="dxa"/>
          </w:tcPr>
          <w:p w14:paraId="0E6D695C" w14:textId="77777777" w:rsidR="0077036C" w:rsidRPr="004E7B0D" w:rsidRDefault="0077036C" w:rsidP="00523A3E">
            <w:pPr>
              <w:spacing w:after="100" w:afterAutospacing="1" w:line="40" w:lineRule="atLeast"/>
              <w:ind w:firstLine="0"/>
              <w:jc w:val="center"/>
              <w:rPr>
                <w:sz w:val="24"/>
                <w:szCs w:val="24"/>
              </w:rPr>
            </w:pPr>
            <w:r>
              <w:rPr>
                <w:sz w:val="24"/>
                <w:szCs w:val="24"/>
              </w:rPr>
              <w:t>4</w:t>
            </w:r>
            <w:r w:rsidRPr="004E7B0D">
              <w:rPr>
                <w:sz w:val="24"/>
                <w:szCs w:val="24"/>
              </w:rPr>
              <w:t>.</w:t>
            </w:r>
          </w:p>
        </w:tc>
        <w:tc>
          <w:tcPr>
            <w:tcW w:w="6804" w:type="dxa"/>
          </w:tcPr>
          <w:p w14:paraId="166FA100" w14:textId="77777777" w:rsidR="0077036C" w:rsidRPr="004E7B0D" w:rsidRDefault="0077036C" w:rsidP="00523A3E">
            <w:pPr>
              <w:pStyle w:val="a0"/>
              <w:numPr>
                <w:ilvl w:val="0"/>
                <w:numId w:val="0"/>
              </w:numPr>
              <w:spacing w:after="100" w:afterAutospacing="1" w:line="40" w:lineRule="atLeast"/>
              <w:rPr>
                <w:sz w:val="24"/>
                <w:szCs w:val="24"/>
              </w:rPr>
            </w:pPr>
            <w:r w:rsidRPr="004E7B0D">
              <w:rPr>
                <w:sz w:val="24"/>
                <w:szCs w:val="24"/>
              </w:rPr>
              <w:t>Срок предоставления гарантии на выполненные работы</w:t>
            </w:r>
          </w:p>
        </w:tc>
        <w:tc>
          <w:tcPr>
            <w:tcW w:w="897" w:type="dxa"/>
          </w:tcPr>
          <w:p w14:paraId="538047C7" w14:textId="77777777" w:rsidR="0077036C" w:rsidRPr="004E7B0D" w:rsidRDefault="0077036C" w:rsidP="00523A3E">
            <w:pPr>
              <w:spacing w:after="100" w:afterAutospacing="1" w:line="40" w:lineRule="atLeast"/>
              <w:ind w:right="-108" w:firstLine="0"/>
              <w:jc w:val="center"/>
              <w:rPr>
                <w:sz w:val="24"/>
                <w:szCs w:val="24"/>
              </w:rPr>
            </w:pPr>
            <w:r w:rsidRPr="004E7B0D">
              <w:rPr>
                <w:sz w:val="24"/>
                <w:szCs w:val="24"/>
              </w:rPr>
              <w:t>Мес.</w:t>
            </w:r>
          </w:p>
        </w:tc>
        <w:tc>
          <w:tcPr>
            <w:tcW w:w="1796" w:type="dxa"/>
          </w:tcPr>
          <w:p w14:paraId="7B4E81C5" w14:textId="77777777" w:rsidR="0077036C" w:rsidRPr="004E7B0D" w:rsidRDefault="0077036C" w:rsidP="00523A3E">
            <w:pPr>
              <w:spacing w:after="100" w:afterAutospacing="1" w:line="40" w:lineRule="atLeast"/>
              <w:ind w:firstLine="0"/>
              <w:jc w:val="center"/>
              <w:rPr>
                <w:sz w:val="24"/>
                <w:szCs w:val="24"/>
              </w:rPr>
            </w:pPr>
            <w:r>
              <w:rPr>
                <w:sz w:val="24"/>
                <w:szCs w:val="24"/>
              </w:rPr>
              <w:t>6</w:t>
            </w:r>
          </w:p>
        </w:tc>
      </w:tr>
    </w:tbl>
    <w:p w14:paraId="4BD0ED0B" w14:textId="77777777" w:rsidR="0077036C" w:rsidRPr="00183B03" w:rsidRDefault="0077036C" w:rsidP="0077036C">
      <w:pPr>
        <w:spacing w:line="240" w:lineRule="auto"/>
        <w:ind w:firstLine="0"/>
        <w:rPr>
          <w:b/>
          <w:sz w:val="24"/>
          <w:szCs w:val="24"/>
        </w:rPr>
      </w:pPr>
      <w:r w:rsidRPr="00183B03">
        <w:rPr>
          <w:b/>
          <w:sz w:val="24"/>
          <w:szCs w:val="24"/>
        </w:rPr>
        <w:t>Требования к СТО</w:t>
      </w:r>
      <w:r>
        <w:rPr>
          <w:b/>
          <w:sz w:val="24"/>
          <w:szCs w:val="24"/>
        </w:rPr>
        <w:t>А</w:t>
      </w:r>
      <w:r w:rsidRPr="00183B03">
        <w:rPr>
          <w:b/>
          <w:sz w:val="24"/>
          <w:szCs w:val="24"/>
        </w:rPr>
        <w:t xml:space="preserve">: </w:t>
      </w:r>
    </w:p>
    <w:p w14:paraId="29229C0F" w14:textId="77777777" w:rsidR="0077036C" w:rsidRPr="00183B03" w:rsidRDefault="0077036C" w:rsidP="0077036C">
      <w:pPr>
        <w:pStyle w:val="a0"/>
        <w:numPr>
          <w:ilvl w:val="0"/>
          <w:numId w:val="22"/>
        </w:numPr>
        <w:spacing w:line="240" w:lineRule="auto"/>
        <w:ind w:right="-35"/>
        <w:rPr>
          <w:sz w:val="24"/>
          <w:szCs w:val="24"/>
        </w:rPr>
      </w:pPr>
      <w:r w:rsidRPr="00183B03">
        <w:rPr>
          <w:sz w:val="24"/>
          <w:szCs w:val="24"/>
        </w:rPr>
        <w:lastRenderedPageBreak/>
        <w:t>проведение ТО</w:t>
      </w:r>
      <w:r>
        <w:rPr>
          <w:sz w:val="24"/>
          <w:szCs w:val="24"/>
        </w:rPr>
        <w:t xml:space="preserve"> и ТР</w:t>
      </w:r>
      <w:r w:rsidRPr="00183B03">
        <w:rPr>
          <w:sz w:val="24"/>
          <w:szCs w:val="24"/>
        </w:rPr>
        <w:t xml:space="preserve"> автомобиля согласно нормативам завода-изготовителя;</w:t>
      </w:r>
    </w:p>
    <w:p w14:paraId="2FC9B5DB" w14:textId="77777777" w:rsidR="0077036C" w:rsidRPr="00183B03" w:rsidRDefault="0077036C" w:rsidP="0077036C">
      <w:pPr>
        <w:pStyle w:val="a0"/>
        <w:numPr>
          <w:ilvl w:val="0"/>
          <w:numId w:val="22"/>
        </w:numPr>
        <w:spacing w:line="240" w:lineRule="auto"/>
        <w:ind w:right="-35"/>
        <w:rPr>
          <w:sz w:val="24"/>
          <w:szCs w:val="24"/>
        </w:rPr>
      </w:pPr>
      <w:r w:rsidRPr="00183B03">
        <w:rPr>
          <w:sz w:val="24"/>
          <w:szCs w:val="24"/>
        </w:rPr>
        <w:t xml:space="preserve">заправка систем кондиционирования автомобилей; </w:t>
      </w:r>
    </w:p>
    <w:p w14:paraId="68525432" w14:textId="77777777" w:rsidR="0077036C" w:rsidRDefault="0077036C" w:rsidP="0077036C">
      <w:pPr>
        <w:pStyle w:val="a0"/>
        <w:numPr>
          <w:ilvl w:val="0"/>
          <w:numId w:val="22"/>
        </w:numPr>
        <w:spacing w:line="240" w:lineRule="auto"/>
        <w:ind w:right="-35"/>
        <w:rPr>
          <w:sz w:val="24"/>
          <w:szCs w:val="24"/>
        </w:rPr>
      </w:pPr>
      <w:r w:rsidRPr="00183B03">
        <w:rPr>
          <w:sz w:val="24"/>
          <w:szCs w:val="24"/>
        </w:rPr>
        <w:t>проведение регулировки схо</w:t>
      </w:r>
      <w:r>
        <w:rPr>
          <w:sz w:val="24"/>
          <w:szCs w:val="24"/>
        </w:rPr>
        <w:t>да и развала колес (компьютер);</w:t>
      </w:r>
    </w:p>
    <w:p w14:paraId="3974E080" w14:textId="77777777" w:rsidR="0077036C" w:rsidRPr="00183B03" w:rsidRDefault="0077036C" w:rsidP="0077036C">
      <w:pPr>
        <w:pStyle w:val="a0"/>
        <w:numPr>
          <w:ilvl w:val="0"/>
          <w:numId w:val="22"/>
        </w:numPr>
        <w:spacing w:line="240" w:lineRule="auto"/>
        <w:ind w:right="-35"/>
        <w:rPr>
          <w:sz w:val="24"/>
          <w:szCs w:val="24"/>
        </w:rPr>
      </w:pPr>
      <w:r w:rsidRPr="00183B03">
        <w:rPr>
          <w:sz w:val="24"/>
          <w:szCs w:val="24"/>
        </w:rPr>
        <w:t>приоритетный прием автомобилей и закрепление персонального менеджера за организацией;</w:t>
      </w:r>
    </w:p>
    <w:p w14:paraId="53D55C46" w14:textId="77777777" w:rsidR="0077036C" w:rsidRPr="00183B03" w:rsidRDefault="0077036C" w:rsidP="0077036C">
      <w:pPr>
        <w:pStyle w:val="a0"/>
        <w:numPr>
          <w:ilvl w:val="0"/>
          <w:numId w:val="22"/>
        </w:numPr>
        <w:spacing w:line="240" w:lineRule="auto"/>
        <w:ind w:right="-35"/>
        <w:rPr>
          <w:sz w:val="24"/>
          <w:szCs w:val="24"/>
        </w:rPr>
      </w:pPr>
      <w:r w:rsidRPr="00183B03">
        <w:rPr>
          <w:sz w:val="24"/>
          <w:szCs w:val="24"/>
        </w:rPr>
        <w:t>бесплатная проверка автомобиля на диагностическом стенде;</w:t>
      </w:r>
    </w:p>
    <w:p w14:paraId="3B41D819" w14:textId="77777777" w:rsidR="0077036C" w:rsidRPr="00183B03" w:rsidRDefault="0077036C" w:rsidP="0077036C">
      <w:pPr>
        <w:pStyle w:val="a0"/>
        <w:numPr>
          <w:ilvl w:val="0"/>
          <w:numId w:val="22"/>
        </w:numPr>
        <w:spacing w:line="240" w:lineRule="auto"/>
        <w:ind w:right="-35"/>
        <w:rPr>
          <w:sz w:val="24"/>
          <w:szCs w:val="24"/>
        </w:rPr>
      </w:pPr>
      <w:r w:rsidRPr="00183B03">
        <w:rPr>
          <w:sz w:val="24"/>
          <w:szCs w:val="24"/>
        </w:rPr>
        <w:t>предоставление гарантии на у</w:t>
      </w:r>
      <w:r>
        <w:rPr>
          <w:sz w:val="24"/>
          <w:szCs w:val="24"/>
        </w:rPr>
        <w:t>становленные запчасти не менее 12</w:t>
      </w:r>
      <w:r w:rsidRPr="00183B03">
        <w:rPr>
          <w:sz w:val="24"/>
          <w:szCs w:val="24"/>
        </w:rPr>
        <w:t xml:space="preserve"> месяцев и выполненные работы не менее 6 месяцев;</w:t>
      </w:r>
    </w:p>
    <w:p w14:paraId="680C1BC9" w14:textId="77777777" w:rsidR="0077036C" w:rsidRPr="00183B03" w:rsidRDefault="0077036C" w:rsidP="0077036C">
      <w:pPr>
        <w:pStyle w:val="a0"/>
        <w:numPr>
          <w:ilvl w:val="0"/>
          <w:numId w:val="22"/>
        </w:numPr>
        <w:spacing w:line="240" w:lineRule="auto"/>
        <w:ind w:right="-35"/>
        <w:rPr>
          <w:sz w:val="24"/>
          <w:szCs w:val="24"/>
        </w:rPr>
      </w:pPr>
      <w:r w:rsidRPr="00183B03">
        <w:rPr>
          <w:sz w:val="24"/>
          <w:szCs w:val="24"/>
        </w:rPr>
        <w:t xml:space="preserve">бесплатная проверка АКБ и давления </w:t>
      </w:r>
      <w:r>
        <w:rPr>
          <w:sz w:val="24"/>
          <w:szCs w:val="24"/>
        </w:rPr>
        <w:t xml:space="preserve">в </w:t>
      </w:r>
      <w:r w:rsidRPr="00183B03">
        <w:rPr>
          <w:sz w:val="24"/>
          <w:szCs w:val="24"/>
        </w:rPr>
        <w:t>шинах при проведении технического обслуживания автомобилей;</w:t>
      </w:r>
    </w:p>
    <w:p w14:paraId="3392CCA8" w14:textId="77777777" w:rsidR="0077036C" w:rsidRPr="00183B03" w:rsidRDefault="0077036C" w:rsidP="0077036C">
      <w:pPr>
        <w:pStyle w:val="a0"/>
        <w:numPr>
          <w:ilvl w:val="0"/>
          <w:numId w:val="22"/>
        </w:numPr>
        <w:spacing w:line="240" w:lineRule="auto"/>
        <w:ind w:right="-35"/>
        <w:rPr>
          <w:sz w:val="24"/>
          <w:szCs w:val="24"/>
        </w:rPr>
      </w:pPr>
      <w:r w:rsidRPr="00183B03">
        <w:rPr>
          <w:sz w:val="24"/>
          <w:szCs w:val="24"/>
        </w:rPr>
        <w:t>полная материальная ответственность Исполнителя за сохранность автомобилей Заказчика на все время проведения технического обслуживания, в том числе во время эвакуации, тестовых и иных технологических перемещений автомобиля</w:t>
      </w:r>
      <w:r>
        <w:rPr>
          <w:sz w:val="24"/>
          <w:szCs w:val="24"/>
        </w:rPr>
        <w:t>;</w:t>
      </w:r>
    </w:p>
    <w:p w14:paraId="21C20C52" w14:textId="77777777" w:rsidR="0077036C" w:rsidRPr="00183B03" w:rsidRDefault="0077036C" w:rsidP="0077036C">
      <w:pPr>
        <w:pStyle w:val="a0"/>
        <w:numPr>
          <w:ilvl w:val="0"/>
          <w:numId w:val="22"/>
        </w:numPr>
        <w:spacing w:line="240" w:lineRule="auto"/>
        <w:ind w:right="-35"/>
        <w:rPr>
          <w:sz w:val="24"/>
          <w:szCs w:val="24"/>
        </w:rPr>
      </w:pPr>
      <w:r w:rsidRPr="00183B03">
        <w:rPr>
          <w:sz w:val="24"/>
          <w:szCs w:val="24"/>
        </w:rPr>
        <w:t>бесплатная технологическая мойка автомобиля при каждом посещении СТОА;</w:t>
      </w:r>
    </w:p>
    <w:p w14:paraId="2C5F5D9D" w14:textId="77777777" w:rsidR="0077036C" w:rsidRPr="00183B03" w:rsidRDefault="0077036C" w:rsidP="0077036C">
      <w:pPr>
        <w:pStyle w:val="a0"/>
        <w:numPr>
          <w:ilvl w:val="0"/>
          <w:numId w:val="22"/>
        </w:numPr>
        <w:spacing w:line="240" w:lineRule="auto"/>
        <w:ind w:right="-35"/>
        <w:rPr>
          <w:sz w:val="24"/>
          <w:szCs w:val="24"/>
        </w:rPr>
      </w:pPr>
      <w:r w:rsidRPr="00183B03">
        <w:rPr>
          <w:sz w:val="24"/>
          <w:szCs w:val="24"/>
        </w:rPr>
        <w:t>режим работы автосервиса без выходных.</w:t>
      </w:r>
    </w:p>
    <w:p w14:paraId="2F7F7BBA" w14:textId="77777777" w:rsidR="0077036C" w:rsidRDefault="0077036C" w:rsidP="0098499C">
      <w:pPr>
        <w:spacing w:line="240" w:lineRule="auto"/>
        <w:ind w:firstLine="0"/>
        <w:rPr>
          <w:sz w:val="24"/>
          <w:szCs w:val="24"/>
        </w:rPr>
      </w:pPr>
    </w:p>
    <w:p w14:paraId="7F351D21" w14:textId="6E74F81E" w:rsidR="0077036C" w:rsidRPr="004876D7" w:rsidRDefault="0077036C" w:rsidP="0060069E">
      <w:pPr>
        <w:pStyle w:val="a7"/>
        <w:numPr>
          <w:ilvl w:val="0"/>
          <w:numId w:val="25"/>
        </w:numPr>
        <w:suppressAutoHyphens/>
        <w:spacing w:line="240" w:lineRule="auto"/>
        <w:ind w:left="284" w:right="624" w:hanging="284"/>
        <w:rPr>
          <w:b/>
          <w:sz w:val="24"/>
          <w:szCs w:val="24"/>
        </w:rPr>
      </w:pPr>
      <w:proofErr w:type="spellStart"/>
      <w:r w:rsidRPr="0077036C">
        <w:rPr>
          <w:b/>
          <w:sz w:val="24"/>
          <w:szCs w:val="24"/>
        </w:rPr>
        <w:t>Rolls</w:t>
      </w:r>
      <w:proofErr w:type="spellEnd"/>
      <w:r w:rsidRPr="0077036C">
        <w:rPr>
          <w:b/>
          <w:sz w:val="24"/>
          <w:szCs w:val="24"/>
        </w:rPr>
        <w:t xml:space="preserve"> </w:t>
      </w:r>
      <w:proofErr w:type="spellStart"/>
      <w:r w:rsidRPr="0077036C">
        <w:rPr>
          <w:b/>
          <w:sz w:val="24"/>
          <w:szCs w:val="24"/>
        </w:rPr>
        <w:t>Royce</w:t>
      </w:r>
      <w:proofErr w:type="spellEnd"/>
      <w:r w:rsidR="00D60EDB">
        <w:rPr>
          <w:b/>
          <w:sz w:val="24"/>
          <w:szCs w:val="24"/>
        </w:rPr>
        <w:t xml:space="preserve"> </w:t>
      </w:r>
    </w:p>
    <w:tbl>
      <w:tblPr>
        <w:tblW w:w="10148" w:type="dxa"/>
        <w:tblInd w:w="-34" w:type="dxa"/>
        <w:tblLayout w:type="fixed"/>
        <w:tblLook w:val="04A0" w:firstRow="1" w:lastRow="0" w:firstColumn="1" w:lastColumn="0" w:noHBand="0" w:noVBand="1"/>
      </w:tblPr>
      <w:tblGrid>
        <w:gridCol w:w="4140"/>
        <w:gridCol w:w="3740"/>
        <w:gridCol w:w="2268"/>
      </w:tblGrid>
      <w:tr w:rsidR="0077036C" w:rsidRPr="00183B03" w14:paraId="086B0066" w14:textId="77777777" w:rsidTr="00523A3E">
        <w:trPr>
          <w:trHeight w:val="448"/>
        </w:trPr>
        <w:tc>
          <w:tcPr>
            <w:tcW w:w="4140" w:type="dxa"/>
            <w:vMerge w:val="restart"/>
            <w:tcBorders>
              <w:top w:val="single" w:sz="4" w:space="0" w:color="auto"/>
              <w:left w:val="single" w:sz="4" w:space="0" w:color="auto"/>
              <w:right w:val="single" w:sz="4" w:space="0" w:color="auto"/>
            </w:tcBorders>
            <w:shd w:val="clear" w:color="000000" w:fill="D9D9D9"/>
            <w:noWrap/>
            <w:vAlign w:val="bottom"/>
            <w:hideMark/>
          </w:tcPr>
          <w:p w14:paraId="18AC8897" w14:textId="77777777" w:rsidR="0077036C" w:rsidRPr="00183B03" w:rsidRDefault="0077036C" w:rsidP="00D60EDB">
            <w:pPr>
              <w:spacing w:line="240" w:lineRule="auto"/>
              <w:ind w:firstLine="0"/>
              <w:jc w:val="center"/>
              <w:rPr>
                <w:b/>
                <w:color w:val="000000"/>
                <w:sz w:val="24"/>
                <w:szCs w:val="24"/>
              </w:rPr>
            </w:pPr>
            <w:r w:rsidRPr="00183B03">
              <w:rPr>
                <w:b/>
                <w:color w:val="000000"/>
                <w:sz w:val="24"/>
                <w:szCs w:val="24"/>
              </w:rPr>
              <w:t>Марка модель</w:t>
            </w:r>
          </w:p>
          <w:p w14:paraId="2E00BC7C" w14:textId="77777777" w:rsidR="0077036C" w:rsidRPr="00183B03" w:rsidRDefault="0077036C" w:rsidP="00D60EDB">
            <w:pPr>
              <w:spacing w:line="240" w:lineRule="auto"/>
              <w:jc w:val="left"/>
              <w:rPr>
                <w:b/>
                <w:color w:val="000000"/>
                <w:sz w:val="24"/>
                <w:szCs w:val="24"/>
              </w:rPr>
            </w:pPr>
            <w:r w:rsidRPr="00183B03">
              <w:rPr>
                <w:b/>
                <w:color w:val="000000"/>
                <w:sz w:val="24"/>
                <w:szCs w:val="24"/>
              </w:rPr>
              <w:t> </w:t>
            </w:r>
          </w:p>
        </w:tc>
        <w:tc>
          <w:tcPr>
            <w:tcW w:w="6008"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6D4B9A4A" w14:textId="77777777" w:rsidR="0077036C" w:rsidRPr="00183B03" w:rsidRDefault="0077036C" w:rsidP="00D60EDB">
            <w:pPr>
              <w:spacing w:line="240" w:lineRule="auto"/>
              <w:ind w:firstLine="0"/>
              <w:jc w:val="center"/>
              <w:rPr>
                <w:b/>
                <w:color w:val="000000"/>
                <w:sz w:val="24"/>
                <w:szCs w:val="24"/>
              </w:rPr>
            </w:pPr>
            <w:r w:rsidRPr="00183B03">
              <w:rPr>
                <w:b/>
                <w:color w:val="000000"/>
                <w:sz w:val="24"/>
                <w:szCs w:val="24"/>
              </w:rPr>
              <w:t>Год выпуска и количество ед., шт.</w:t>
            </w:r>
          </w:p>
        </w:tc>
      </w:tr>
      <w:tr w:rsidR="0077036C" w:rsidRPr="00183B03" w14:paraId="50894D0F" w14:textId="77777777" w:rsidTr="00523A3E">
        <w:trPr>
          <w:trHeight w:val="327"/>
        </w:trPr>
        <w:tc>
          <w:tcPr>
            <w:tcW w:w="4140" w:type="dxa"/>
            <w:vMerge/>
            <w:tcBorders>
              <w:left w:val="single" w:sz="4" w:space="0" w:color="auto"/>
              <w:bottom w:val="single" w:sz="4" w:space="0" w:color="auto"/>
              <w:right w:val="single" w:sz="4" w:space="0" w:color="auto"/>
            </w:tcBorders>
            <w:shd w:val="clear" w:color="000000" w:fill="D9D9D9"/>
            <w:noWrap/>
            <w:vAlign w:val="bottom"/>
            <w:hideMark/>
          </w:tcPr>
          <w:p w14:paraId="0BFAF1BF" w14:textId="77777777" w:rsidR="0077036C" w:rsidRPr="00183B03" w:rsidRDefault="0077036C" w:rsidP="00D60EDB">
            <w:pPr>
              <w:spacing w:line="240" w:lineRule="auto"/>
              <w:ind w:firstLine="0"/>
              <w:jc w:val="left"/>
              <w:rPr>
                <w:b/>
                <w:color w:val="000000"/>
                <w:sz w:val="24"/>
                <w:szCs w:val="24"/>
              </w:rPr>
            </w:pPr>
          </w:p>
        </w:tc>
        <w:tc>
          <w:tcPr>
            <w:tcW w:w="3740" w:type="dxa"/>
            <w:tcBorders>
              <w:top w:val="nil"/>
              <w:left w:val="nil"/>
              <w:bottom w:val="single" w:sz="4" w:space="0" w:color="auto"/>
              <w:right w:val="single" w:sz="4" w:space="0" w:color="auto"/>
            </w:tcBorders>
            <w:shd w:val="clear" w:color="000000" w:fill="D9D9D9"/>
            <w:noWrap/>
            <w:vAlign w:val="center"/>
          </w:tcPr>
          <w:p w14:paraId="3518D1B4" w14:textId="3F1842D5" w:rsidR="0077036C" w:rsidRPr="00183B03" w:rsidRDefault="0077036C" w:rsidP="00D60EDB">
            <w:pPr>
              <w:spacing w:line="240" w:lineRule="auto"/>
              <w:ind w:firstLine="0"/>
              <w:jc w:val="center"/>
              <w:rPr>
                <w:b/>
                <w:color w:val="000000"/>
                <w:sz w:val="24"/>
                <w:szCs w:val="24"/>
              </w:rPr>
            </w:pPr>
            <w:r>
              <w:rPr>
                <w:b/>
                <w:color w:val="000000"/>
                <w:sz w:val="24"/>
                <w:szCs w:val="24"/>
              </w:rPr>
              <w:t>20</w:t>
            </w:r>
            <w:r w:rsidR="00DC4280">
              <w:rPr>
                <w:b/>
                <w:color w:val="000000"/>
                <w:sz w:val="24"/>
                <w:szCs w:val="24"/>
              </w:rPr>
              <w:t>19</w:t>
            </w:r>
          </w:p>
        </w:tc>
        <w:tc>
          <w:tcPr>
            <w:tcW w:w="2268" w:type="dxa"/>
            <w:tcBorders>
              <w:top w:val="nil"/>
              <w:left w:val="nil"/>
              <w:bottom w:val="single" w:sz="4" w:space="0" w:color="auto"/>
              <w:right w:val="single" w:sz="4" w:space="0" w:color="auto"/>
            </w:tcBorders>
            <w:shd w:val="clear" w:color="000000" w:fill="D9D9D9"/>
            <w:noWrap/>
            <w:vAlign w:val="center"/>
            <w:hideMark/>
          </w:tcPr>
          <w:p w14:paraId="1431AB67" w14:textId="77777777" w:rsidR="0077036C" w:rsidRPr="00183B03" w:rsidRDefault="0077036C" w:rsidP="00D60EDB">
            <w:pPr>
              <w:spacing w:line="240" w:lineRule="auto"/>
              <w:ind w:firstLine="0"/>
              <w:jc w:val="center"/>
              <w:rPr>
                <w:b/>
                <w:color w:val="000000"/>
                <w:sz w:val="24"/>
                <w:szCs w:val="24"/>
              </w:rPr>
            </w:pPr>
            <w:r w:rsidRPr="00183B03">
              <w:rPr>
                <w:b/>
                <w:color w:val="000000"/>
                <w:sz w:val="24"/>
                <w:szCs w:val="24"/>
              </w:rPr>
              <w:t>Всего</w:t>
            </w:r>
          </w:p>
        </w:tc>
      </w:tr>
      <w:tr w:rsidR="0077036C" w:rsidRPr="00183B03" w14:paraId="1CA397A3" w14:textId="77777777" w:rsidTr="00523A3E">
        <w:trPr>
          <w:trHeight w:val="343"/>
        </w:trPr>
        <w:tc>
          <w:tcPr>
            <w:tcW w:w="4140" w:type="dxa"/>
            <w:tcBorders>
              <w:top w:val="nil"/>
              <w:left w:val="single" w:sz="4" w:space="0" w:color="auto"/>
              <w:bottom w:val="single" w:sz="4" w:space="0" w:color="auto"/>
              <w:right w:val="single" w:sz="4" w:space="0" w:color="auto"/>
            </w:tcBorders>
            <w:shd w:val="clear" w:color="auto" w:fill="auto"/>
            <w:noWrap/>
            <w:vAlign w:val="bottom"/>
          </w:tcPr>
          <w:p w14:paraId="3E5E0C98" w14:textId="2DE02555" w:rsidR="0077036C" w:rsidRPr="00602DF1" w:rsidRDefault="0077036C" w:rsidP="00D60EDB">
            <w:pPr>
              <w:spacing w:line="240" w:lineRule="auto"/>
              <w:ind w:firstLine="0"/>
              <w:rPr>
                <w:color w:val="000000"/>
                <w:sz w:val="24"/>
                <w:szCs w:val="24"/>
              </w:rPr>
            </w:pPr>
            <w:proofErr w:type="spellStart"/>
            <w:r w:rsidRPr="00F40868">
              <w:rPr>
                <w:sz w:val="24"/>
                <w:szCs w:val="24"/>
              </w:rPr>
              <w:t>Rolls</w:t>
            </w:r>
            <w:proofErr w:type="spellEnd"/>
            <w:r w:rsidRPr="00F40868">
              <w:rPr>
                <w:sz w:val="24"/>
                <w:szCs w:val="24"/>
              </w:rPr>
              <w:t xml:space="preserve"> </w:t>
            </w:r>
            <w:proofErr w:type="spellStart"/>
            <w:r w:rsidRPr="00F40868">
              <w:rPr>
                <w:sz w:val="24"/>
                <w:szCs w:val="24"/>
              </w:rPr>
              <w:t>Royce</w:t>
            </w:r>
            <w:proofErr w:type="spellEnd"/>
            <w:r>
              <w:rPr>
                <w:sz w:val="24"/>
                <w:szCs w:val="24"/>
              </w:rPr>
              <w:t xml:space="preserve"> </w:t>
            </w:r>
            <w:proofErr w:type="spellStart"/>
            <w:r w:rsidRPr="0077036C">
              <w:rPr>
                <w:sz w:val="24"/>
                <w:szCs w:val="24"/>
              </w:rPr>
              <w:t>Cullinan</w:t>
            </w:r>
            <w:proofErr w:type="spellEnd"/>
          </w:p>
        </w:tc>
        <w:tc>
          <w:tcPr>
            <w:tcW w:w="3740" w:type="dxa"/>
            <w:tcBorders>
              <w:top w:val="nil"/>
              <w:left w:val="nil"/>
              <w:bottom w:val="single" w:sz="4" w:space="0" w:color="auto"/>
              <w:right w:val="single" w:sz="4" w:space="0" w:color="auto"/>
            </w:tcBorders>
            <w:shd w:val="clear" w:color="auto" w:fill="auto"/>
            <w:noWrap/>
            <w:vAlign w:val="center"/>
          </w:tcPr>
          <w:p w14:paraId="3915FC62" w14:textId="77777777" w:rsidR="0077036C" w:rsidRPr="00602DF1" w:rsidRDefault="0077036C" w:rsidP="00D60EDB">
            <w:pPr>
              <w:spacing w:line="240" w:lineRule="auto"/>
              <w:ind w:firstLine="0"/>
              <w:jc w:val="center"/>
              <w:rPr>
                <w:color w:val="000000"/>
                <w:sz w:val="24"/>
                <w:szCs w:val="24"/>
              </w:rPr>
            </w:pPr>
            <w:r>
              <w:rPr>
                <w:color w:val="000000"/>
                <w:sz w:val="24"/>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1B801B4A" w14:textId="77777777" w:rsidR="0077036C" w:rsidRPr="00183B03" w:rsidRDefault="0077036C" w:rsidP="00D60EDB">
            <w:pPr>
              <w:spacing w:line="240" w:lineRule="auto"/>
              <w:ind w:firstLine="0"/>
              <w:jc w:val="center"/>
              <w:rPr>
                <w:b/>
                <w:color w:val="000000"/>
                <w:sz w:val="24"/>
                <w:szCs w:val="24"/>
              </w:rPr>
            </w:pPr>
            <w:r>
              <w:rPr>
                <w:b/>
                <w:color w:val="000000"/>
                <w:sz w:val="24"/>
                <w:szCs w:val="24"/>
              </w:rPr>
              <w:t>1</w:t>
            </w:r>
          </w:p>
        </w:tc>
      </w:tr>
      <w:tr w:rsidR="0077036C" w:rsidRPr="00183B03" w14:paraId="2027E5BC" w14:textId="77777777" w:rsidTr="00523A3E">
        <w:trPr>
          <w:trHeight w:val="327"/>
        </w:trPr>
        <w:tc>
          <w:tcPr>
            <w:tcW w:w="4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AFD1311" w14:textId="77777777" w:rsidR="0077036C" w:rsidRPr="00183B03" w:rsidRDefault="0077036C" w:rsidP="00D60EDB">
            <w:pPr>
              <w:spacing w:line="240" w:lineRule="auto"/>
              <w:ind w:firstLine="0"/>
              <w:rPr>
                <w:b/>
                <w:color w:val="000000"/>
                <w:sz w:val="24"/>
                <w:szCs w:val="24"/>
                <w:lang w:val="en-US"/>
              </w:rPr>
            </w:pPr>
            <w:r>
              <w:rPr>
                <w:b/>
                <w:color w:val="000000"/>
                <w:sz w:val="24"/>
                <w:szCs w:val="24"/>
              </w:rPr>
              <w:t>Итого:</w:t>
            </w:r>
          </w:p>
        </w:tc>
        <w:tc>
          <w:tcPr>
            <w:tcW w:w="6008"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69D15E9F" w14:textId="77777777" w:rsidR="0077036C" w:rsidRPr="00602DF1" w:rsidRDefault="0077036C" w:rsidP="00D60EDB">
            <w:pPr>
              <w:spacing w:line="240" w:lineRule="auto"/>
              <w:ind w:left="117" w:firstLine="0"/>
              <w:jc w:val="center"/>
              <w:rPr>
                <w:b/>
                <w:color w:val="000000"/>
                <w:sz w:val="24"/>
                <w:szCs w:val="24"/>
              </w:rPr>
            </w:pPr>
            <w:r>
              <w:rPr>
                <w:b/>
                <w:color w:val="000000"/>
                <w:sz w:val="24"/>
                <w:szCs w:val="24"/>
              </w:rPr>
              <w:t>1</w:t>
            </w:r>
          </w:p>
        </w:tc>
      </w:tr>
    </w:tbl>
    <w:p w14:paraId="1CC87C55" w14:textId="7BF8696B" w:rsidR="0077036C" w:rsidRPr="00183B03" w:rsidRDefault="0077036C" w:rsidP="00D60EDB">
      <w:pPr>
        <w:tabs>
          <w:tab w:val="num" w:pos="0"/>
        </w:tabs>
        <w:spacing w:line="240" w:lineRule="auto"/>
        <w:ind w:firstLine="0"/>
        <w:rPr>
          <w:sz w:val="24"/>
          <w:szCs w:val="24"/>
        </w:rPr>
      </w:pPr>
      <w:r w:rsidRPr="00147882">
        <w:rPr>
          <w:b/>
          <w:sz w:val="24"/>
          <w:szCs w:val="24"/>
        </w:rPr>
        <w:t>Период оказания услуг:</w:t>
      </w:r>
      <w:r>
        <w:rPr>
          <w:sz w:val="24"/>
          <w:szCs w:val="24"/>
        </w:rPr>
        <w:t xml:space="preserve"> с даты заключения договора на 12 месяцев</w:t>
      </w:r>
      <w:r w:rsidR="00D60EDB">
        <w:rPr>
          <w:sz w:val="24"/>
          <w:szCs w:val="24"/>
        </w:rPr>
        <w:t xml:space="preserve"> с возможностью продления на следующий период при условии сохранения коммерческих условий и выполнения работ/оказание услуг с качеством, соответствующим требованиям Заказчика</w:t>
      </w:r>
      <w:r>
        <w:rPr>
          <w:sz w:val="24"/>
          <w:szCs w:val="24"/>
        </w:rPr>
        <w:t>.</w:t>
      </w:r>
    </w:p>
    <w:p w14:paraId="52567EAD" w14:textId="551443E1" w:rsidR="0077036C" w:rsidRDefault="0077036C" w:rsidP="00D60EDB">
      <w:pPr>
        <w:spacing w:line="240" w:lineRule="auto"/>
        <w:ind w:firstLine="0"/>
        <w:rPr>
          <w:sz w:val="24"/>
          <w:szCs w:val="24"/>
        </w:rPr>
      </w:pPr>
      <w:r w:rsidRPr="00147882">
        <w:rPr>
          <w:b/>
          <w:sz w:val="24"/>
          <w:szCs w:val="24"/>
        </w:rPr>
        <w:t>Условия оплаты</w:t>
      </w:r>
      <w:r>
        <w:rPr>
          <w:sz w:val="24"/>
          <w:szCs w:val="24"/>
        </w:rPr>
        <w:t>:</w:t>
      </w:r>
      <w:r w:rsidRPr="00183B03">
        <w:rPr>
          <w:sz w:val="24"/>
          <w:szCs w:val="24"/>
        </w:rPr>
        <w:t xml:space="preserve"> оплата производится по факту оказания услуг/выполнения работ в течение 20 рабочих дней после подписания акта приемки услуг/выполнения работ Заказчиком по счету, счету-фактуре</w:t>
      </w:r>
      <w:r>
        <w:rPr>
          <w:sz w:val="24"/>
          <w:szCs w:val="24"/>
        </w:rPr>
        <w:t xml:space="preserve"> с возможностью кредитной линии до </w:t>
      </w:r>
      <w:r w:rsidR="00DC4280">
        <w:rPr>
          <w:sz w:val="24"/>
          <w:szCs w:val="24"/>
        </w:rPr>
        <w:t>4</w:t>
      </w:r>
      <w:r>
        <w:rPr>
          <w:sz w:val="24"/>
          <w:szCs w:val="24"/>
        </w:rPr>
        <w:t xml:space="preserve"> 000 000 руб.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804"/>
        <w:gridCol w:w="897"/>
        <w:gridCol w:w="1796"/>
      </w:tblGrid>
      <w:tr w:rsidR="0077036C" w:rsidRPr="004E7B0D" w14:paraId="7FFC0359" w14:textId="77777777" w:rsidTr="0060069E">
        <w:tc>
          <w:tcPr>
            <w:tcW w:w="568" w:type="dxa"/>
            <w:shd w:val="clear" w:color="auto" w:fill="D9D9D9" w:themeFill="background1" w:themeFillShade="D9"/>
          </w:tcPr>
          <w:p w14:paraId="5B469CB8" w14:textId="77777777" w:rsidR="0077036C" w:rsidRPr="004E7B0D" w:rsidRDefault="0077036C" w:rsidP="0060069E">
            <w:pPr>
              <w:spacing w:line="240" w:lineRule="auto"/>
              <w:ind w:right="-108" w:firstLine="0"/>
              <w:rPr>
                <w:sz w:val="24"/>
                <w:szCs w:val="24"/>
              </w:rPr>
            </w:pPr>
            <w:r w:rsidRPr="004E7B0D">
              <w:rPr>
                <w:sz w:val="24"/>
                <w:szCs w:val="24"/>
              </w:rPr>
              <w:t>№ п/п</w:t>
            </w:r>
          </w:p>
        </w:tc>
        <w:tc>
          <w:tcPr>
            <w:tcW w:w="6804" w:type="dxa"/>
            <w:shd w:val="clear" w:color="auto" w:fill="D9D9D9" w:themeFill="background1" w:themeFillShade="D9"/>
          </w:tcPr>
          <w:p w14:paraId="3EF731EF" w14:textId="77777777" w:rsidR="0077036C" w:rsidRPr="004E7B0D" w:rsidRDefault="0077036C" w:rsidP="0060069E">
            <w:pPr>
              <w:spacing w:line="240" w:lineRule="auto"/>
              <w:ind w:left="-142" w:firstLine="0"/>
              <w:jc w:val="center"/>
              <w:rPr>
                <w:sz w:val="24"/>
                <w:szCs w:val="24"/>
              </w:rPr>
            </w:pPr>
            <w:r>
              <w:rPr>
                <w:sz w:val="24"/>
                <w:szCs w:val="24"/>
              </w:rPr>
              <w:t>Наименование показателей</w:t>
            </w:r>
          </w:p>
        </w:tc>
        <w:tc>
          <w:tcPr>
            <w:tcW w:w="897" w:type="dxa"/>
            <w:shd w:val="clear" w:color="auto" w:fill="D9D9D9" w:themeFill="background1" w:themeFillShade="D9"/>
          </w:tcPr>
          <w:p w14:paraId="2C4377AA" w14:textId="77777777" w:rsidR="0077036C" w:rsidRPr="004E7B0D" w:rsidRDefault="0077036C" w:rsidP="0060069E">
            <w:pPr>
              <w:spacing w:line="240" w:lineRule="auto"/>
              <w:ind w:firstLine="0"/>
              <w:jc w:val="center"/>
              <w:rPr>
                <w:sz w:val="24"/>
                <w:szCs w:val="24"/>
              </w:rPr>
            </w:pPr>
            <w:r w:rsidRPr="004E7B0D">
              <w:rPr>
                <w:sz w:val="24"/>
                <w:szCs w:val="24"/>
              </w:rPr>
              <w:t>Ед. изм.</w:t>
            </w:r>
          </w:p>
        </w:tc>
        <w:tc>
          <w:tcPr>
            <w:tcW w:w="1796" w:type="dxa"/>
            <w:shd w:val="clear" w:color="auto" w:fill="D9D9D9" w:themeFill="background1" w:themeFillShade="D9"/>
          </w:tcPr>
          <w:p w14:paraId="3352866E" w14:textId="5381CC24" w:rsidR="0077036C" w:rsidRPr="004E7B0D" w:rsidRDefault="00D84760" w:rsidP="0060069E">
            <w:pPr>
              <w:spacing w:line="240" w:lineRule="auto"/>
              <w:ind w:right="-55" w:firstLine="0"/>
              <w:jc w:val="center"/>
              <w:rPr>
                <w:sz w:val="24"/>
                <w:szCs w:val="24"/>
              </w:rPr>
            </w:pPr>
            <w:r w:rsidRPr="004E7B0D">
              <w:rPr>
                <w:sz w:val="24"/>
                <w:szCs w:val="24"/>
              </w:rPr>
              <w:t>Показатели</w:t>
            </w:r>
            <w:r>
              <w:rPr>
                <w:sz w:val="24"/>
                <w:szCs w:val="24"/>
              </w:rPr>
              <w:t>, в т.ч. НДС по действующей ставки</w:t>
            </w:r>
          </w:p>
        </w:tc>
      </w:tr>
      <w:tr w:rsidR="0077036C" w:rsidRPr="004E7B0D" w14:paraId="5FD8ECA6" w14:textId="77777777" w:rsidTr="00523A3E">
        <w:tc>
          <w:tcPr>
            <w:tcW w:w="568" w:type="dxa"/>
          </w:tcPr>
          <w:p w14:paraId="021961ED" w14:textId="77777777" w:rsidR="0077036C" w:rsidRPr="004E7B0D" w:rsidRDefault="0077036C" w:rsidP="0060069E">
            <w:pPr>
              <w:spacing w:line="240" w:lineRule="auto"/>
              <w:ind w:firstLine="0"/>
              <w:jc w:val="center"/>
              <w:rPr>
                <w:sz w:val="24"/>
                <w:szCs w:val="24"/>
              </w:rPr>
            </w:pPr>
            <w:r w:rsidRPr="004E7B0D">
              <w:rPr>
                <w:sz w:val="24"/>
                <w:szCs w:val="24"/>
              </w:rPr>
              <w:t>1.</w:t>
            </w:r>
          </w:p>
        </w:tc>
        <w:tc>
          <w:tcPr>
            <w:tcW w:w="6804" w:type="dxa"/>
          </w:tcPr>
          <w:p w14:paraId="22CE667D" w14:textId="77777777" w:rsidR="0077036C" w:rsidRPr="004E7B0D" w:rsidRDefault="0077036C" w:rsidP="0060069E">
            <w:pPr>
              <w:pStyle w:val="a0"/>
              <w:numPr>
                <w:ilvl w:val="0"/>
                <w:numId w:val="0"/>
              </w:numPr>
              <w:spacing w:line="240" w:lineRule="auto"/>
              <w:rPr>
                <w:sz w:val="24"/>
                <w:szCs w:val="24"/>
              </w:rPr>
            </w:pPr>
            <w:r>
              <w:rPr>
                <w:sz w:val="24"/>
                <w:szCs w:val="24"/>
              </w:rPr>
              <w:t>Начальная максимальная с</w:t>
            </w:r>
            <w:r w:rsidRPr="004E7B0D">
              <w:rPr>
                <w:sz w:val="24"/>
                <w:szCs w:val="24"/>
              </w:rPr>
              <w:t>тоимость 1 нормо-часа</w:t>
            </w:r>
          </w:p>
        </w:tc>
        <w:tc>
          <w:tcPr>
            <w:tcW w:w="897" w:type="dxa"/>
          </w:tcPr>
          <w:p w14:paraId="633E9563" w14:textId="77777777" w:rsidR="0077036C" w:rsidRPr="004E7B0D" w:rsidRDefault="0077036C" w:rsidP="0060069E">
            <w:pPr>
              <w:spacing w:line="240" w:lineRule="auto"/>
              <w:ind w:right="-108" w:firstLine="0"/>
              <w:jc w:val="center"/>
              <w:rPr>
                <w:sz w:val="24"/>
                <w:szCs w:val="24"/>
              </w:rPr>
            </w:pPr>
            <w:r w:rsidRPr="004E7B0D">
              <w:rPr>
                <w:sz w:val="24"/>
                <w:szCs w:val="24"/>
              </w:rPr>
              <w:t>руб.</w:t>
            </w:r>
          </w:p>
        </w:tc>
        <w:tc>
          <w:tcPr>
            <w:tcW w:w="1796" w:type="dxa"/>
          </w:tcPr>
          <w:p w14:paraId="72F5EED9" w14:textId="233B4FB7" w:rsidR="0077036C" w:rsidRPr="004E7B0D" w:rsidRDefault="0077036C" w:rsidP="0060069E">
            <w:pPr>
              <w:spacing w:line="240" w:lineRule="auto"/>
              <w:ind w:firstLine="0"/>
              <w:jc w:val="center"/>
              <w:rPr>
                <w:sz w:val="24"/>
                <w:szCs w:val="24"/>
              </w:rPr>
            </w:pPr>
            <w:r>
              <w:rPr>
                <w:sz w:val="24"/>
                <w:szCs w:val="24"/>
              </w:rPr>
              <w:t xml:space="preserve">Не более </w:t>
            </w:r>
            <w:r w:rsidR="00DC4280">
              <w:rPr>
                <w:sz w:val="24"/>
                <w:szCs w:val="24"/>
              </w:rPr>
              <w:t>5</w:t>
            </w:r>
            <w:r>
              <w:rPr>
                <w:sz w:val="24"/>
                <w:szCs w:val="24"/>
              </w:rPr>
              <w:t>500,00</w:t>
            </w:r>
          </w:p>
        </w:tc>
      </w:tr>
      <w:tr w:rsidR="0077036C" w:rsidRPr="004E7B0D" w14:paraId="14A3A1AD" w14:textId="77777777" w:rsidTr="00523A3E">
        <w:tc>
          <w:tcPr>
            <w:tcW w:w="568" w:type="dxa"/>
          </w:tcPr>
          <w:p w14:paraId="1FFB72D9" w14:textId="77777777" w:rsidR="0077036C" w:rsidRPr="004E7B0D" w:rsidRDefault="0077036C" w:rsidP="0060069E">
            <w:pPr>
              <w:spacing w:line="240" w:lineRule="auto"/>
              <w:ind w:firstLine="0"/>
              <w:jc w:val="center"/>
              <w:rPr>
                <w:sz w:val="24"/>
                <w:szCs w:val="24"/>
              </w:rPr>
            </w:pPr>
            <w:r>
              <w:rPr>
                <w:sz w:val="24"/>
                <w:szCs w:val="24"/>
              </w:rPr>
              <w:t>2</w:t>
            </w:r>
            <w:r w:rsidRPr="004E7B0D">
              <w:rPr>
                <w:sz w:val="24"/>
                <w:szCs w:val="24"/>
              </w:rPr>
              <w:t>.</w:t>
            </w:r>
          </w:p>
        </w:tc>
        <w:tc>
          <w:tcPr>
            <w:tcW w:w="6804" w:type="dxa"/>
          </w:tcPr>
          <w:p w14:paraId="0C71C0CF" w14:textId="77777777" w:rsidR="0077036C" w:rsidRPr="004E7B0D" w:rsidRDefault="0077036C" w:rsidP="0060069E">
            <w:pPr>
              <w:pStyle w:val="a0"/>
              <w:numPr>
                <w:ilvl w:val="0"/>
                <w:numId w:val="0"/>
              </w:numPr>
              <w:spacing w:line="240" w:lineRule="auto"/>
              <w:rPr>
                <w:sz w:val="24"/>
                <w:szCs w:val="24"/>
              </w:rPr>
            </w:pPr>
            <w:r>
              <w:rPr>
                <w:sz w:val="24"/>
                <w:szCs w:val="24"/>
              </w:rPr>
              <w:t>Начальная минимальная с</w:t>
            </w:r>
            <w:r w:rsidRPr="004E7B0D">
              <w:rPr>
                <w:sz w:val="24"/>
                <w:szCs w:val="24"/>
              </w:rPr>
              <w:t>кидка на устанавливаемые и приобретаемые запчасти</w:t>
            </w:r>
            <w:r>
              <w:rPr>
                <w:sz w:val="24"/>
                <w:szCs w:val="24"/>
              </w:rPr>
              <w:t xml:space="preserve"> от цен каталога </w:t>
            </w:r>
            <w:r w:rsidRPr="00233A57">
              <w:rPr>
                <w:sz w:val="24"/>
                <w:szCs w:val="24"/>
              </w:rPr>
              <w:t>http://parts.major-auto.ru</w:t>
            </w:r>
          </w:p>
        </w:tc>
        <w:tc>
          <w:tcPr>
            <w:tcW w:w="897" w:type="dxa"/>
          </w:tcPr>
          <w:p w14:paraId="02FE6DBD" w14:textId="77777777" w:rsidR="0077036C" w:rsidRPr="004E7B0D" w:rsidRDefault="0077036C" w:rsidP="0060069E">
            <w:pPr>
              <w:spacing w:line="240" w:lineRule="auto"/>
              <w:ind w:right="-108" w:firstLine="0"/>
              <w:jc w:val="center"/>
              <w:rPr>
                <w:sz w:val="24"/>
                <w:szCs w:val="24"/>
              </w:rPr>
            </w:pPr>
            <w:r w:rsidRPr="004E7B0D">
              <w:rPr>
                <w:sz w:val="24"/>
                <w:szCs w:val="24"/>
              </w:rPr>
              <w:t>%</w:t>
            </w:r>
          </w:p>
        </w:tc>
        <w:tc>
          <w:tcPr>
            <w:tcW w:w="1796" w:type="dxa"/>
          </w:tcPr>
          <w:p w14:paraId="75C4A966" w14:textId="77777777" w:rsidR="0077036C" w:rsidRPr="004E7B0D" w:rsidRDefault="0077036C" w:rsidP="0060069E">
            <w:pPr>
              <w:spacing w:line="240" w:lineRule="auto"/>
              <w:ind w:firstLine="0"/>
              <w:jc w:val="center"/>
              <w:rPr>
                <w:sz w:val="24"/>
                <w:szCs w:val="24"/>
              </w:rPr>
            </w:pPr>
            <w:r>
              <w:rPr>
                <w:sz w:val="24"/>
                <w:szCs w:val="24"/>
              </w:rPr>
              <w:t>Не менее 5%</w:t>
            </w:r>
          </w:p>
        </w:tc>
      </w:tr>
      <w:tr w:rsidR="0077036C" w:rsidRPr="004E7B0D" w14:paraId="4F7F1E1B" w14:textId="77777777" w:rsidTr="00523A3E">
        <w:tc>
          <w:tcPr>
            <w:tcW w:w="568" w:type="dxa"/>
          </w:tcPr>
          <w:p w14:paraId="647E1860" w14:textId="77777777" w:rsidR="0077036C" w:rsidRPr="004E7B0D" w:rsidRDefault="0077036C" w:rsidP="0060069E">
            <w:pPr>
              <w:spacing w:line="240" w:lineRule="auto"/>
              <w:ind w:firstLine="0"/>
              <w:jc w:val="center"/>
              <w:rPr>
                <w:sz w:val="24"/>
                <w:szCs w:val="24"/>
              </w:rPr>
            </w:pPr>
            <w:r>
              <w:rPr>
                <w:sz w:val="24"/>
                <w:szCs w:val="24"/>
              </w:rPr>
              <w:t>3</w:t>
            </w:r>
            <w:r w:rsidRPr="004E7B0D">
              <w:rPr>
                <w:sz w:val="24"/>
                <w:szCs w:val="24"/>
              </w:rPr>
              <w:t>.</w:t>
            </w:r>
          </w:p>
        </w:tc>
        <w:tc>
          <w:tcPr>
            <w:tcW w:w="6804" w:type="dxa"/>
          </w:tcPr>
          <w:p w14:paraId="547A135C" w14:textId="77777777" w:rsidR="0077036C" w:rsidRPr="004E7B0D" w:rsidRDefault="0077036C" w:rsidP="0060069E">
            <w:pPr>
              <w:pStyle w:val="a0"/>
              <w:numPr>
                <w:ilvl w:val="0"/>
                <w:numId w:val="0"/>
              </w:numPr>
              <w:spacing w:line="240" w:lineRule="auto"/>
              <w:rPr>
                <w:sz w:val="24"/>
                <w:szCs w:val="24"/>
              </w:rPr>
            </w:pPr>
            <w:r w:rsidRPr="004E7B0D">
              <w:rPr>
                <w:sz w:val="24"/>
                <w:szCs w:val="24"/>
              </w:rPr>
              <w:t>Срок предоставления гарантии на установленные запчасти</w:t>
            </w:r>
          </w:p>
        </w:tc>
        <w:tc>
          <w:tcPr>
            <w:tcW w:w="897" w:type="dxa"/>
          </w:tcPr>
          <w:p w14:paraId="6A458D41" w14:textId="77777777" w:rsidR="0077036C" w:rsidRPr="004E7B0D" w:rsidRDefault="0077036C" w:rsidP="0060069E">
            <w:pPr>
              <w:spacing w:line="240" w:lineRule="auto"/>
              <w:ind w:right="-108" w:firstLine="0"/>
              <w:jc w:val="center"/>
              <w:rPr>
                <w:sz w:val="24"/>
                <w:szCs w:val="24"/>
              </w:rPr>
            </w:pPr>
            <w:r w:rsidRPr="004E7B0D">
              <w:rPr>
                <w:sz w:val="24"/>
                <w:szCs w:val="24"/>
              </w:rPr>
              <w:t>Мес.</w:t>
            </w:r>
          </w:p>
        </w:tc>
        <w:tc>
          <w:tcPr>
            <w:tcW w:w="1796" w:type="dxa"/>
          </w:tcPr>
          <w:p w14:paraId="0948F8D8" w14:textId="77777777" w:rsidR="0077036C" w:rsidRPr="004E7B0D" w:rsidRDefault="0077036C" w:rsidP="0060069E">
            <w:pPr>
              <w:spacing w:line="240" w:lineRule="auto"/>
              <w:ind w:firstLine="0"/>
              <w:jc w:val="center"/>
              <w:rPr>
                <w:sz w:val="24"/>
                <w:szCs w:val="24"/>
              </w:rPr>
            </w:pPr>
            <w:r>
              <w:rPr>
                <w:sz w:val="24"/>
                <w:szCs w:val="24"/>
              </w:rPr>
              <w:t>12</w:t>
            </w:r>
          </w:p>
        </w:tc>
      </w:tr>
      <w:tr w:rsidR="0077036C" w:rsidRPr="004E7B0D" w14:paraId="1E4236D4" w14:textId="77777777" w:rsidTr="00523A3E">
        <w:tc>
          <w:tcPr>
            <w:tcW w:w="568" w:type="dxa"/>
          </w:tcPr>
          <w:p w14:paraId="5AB2CF05" w14:textId="77777777" w:rsidR="0077036C" w:rsidRPr="004E7B0D" w:rsidRDefault="0077036C" w:rsidP="0060069E">
            <w:pPr>
              <w:spacing w:line="240" w:lineRule="auto"/>
              <w:ind w:firstLine="0"/>
              <w:jc w:val="center"/>
              <w:rPr>
                <w:sz w:val="24"/>
                <w:szCs w:val="24"/>
              </w:rPr>
            </w:pPr>
            <w:r>
              <w:rPr>
                <w:sz w:val="24"/>
                <w:szCs w:val="24"/>
              </w:rPr>
              <w:t>4</w:t>
            </w:r>
            <w:r w:rsidRPr="004E7B0D">
              <w:rPr>
                <w:sz w:val="24"/>
                <w:szCs w:val="24"/>
              </w:rPr>
              <w:t>.</w:t>
            </w:r>
          </w:p>
        </w:tc>
        <w:tc>
          <w:tcPr>
            <w:tcW w:w="6804" w:type="dxa"/>
          </w:tcPr>
          <w:p w14:paraId="18BCCB29" w14:textId="77777777" w:rsidR="0077036C" w:rsidRPr="004E7B0D" w:rsidRDefault="0077036C" w:rsidP="0060069E">
            <w:pPr>
              <w:pStyle w:val="a0"/>
              <w:numPr>
                <w:ilvl w:val="0"/>
                <w:numId w:val="0"/>
              </w:numPr>
              <w:spacing w:line="240" w:lineRule="auto"/>
              <w:rPr>
                <w:sz w:val="24"/>
                <w:szCs w:val="24"/>
              </w:rPr>
            </w:pPr>
            <w:r w:rsidRPr="004E7B0D">
              <w:rPr>
                <w:sz w:val="24"/>
                <w:szCs w:val="24"/>
              </w:rPr>
              <w:t>Срок предоставления гарантии на выполненные работы</w:t>
            </w:r>
          </w:p>
        </w:tc>
        <w:tc>
          <w:tcPr>
            <w:tcW w:w="897" w:type="dxa"/>
          </w:tcPr>
          <w:p w14:paraId="1DCA9D4B" w14:textId="77777777" w:rsidR="0077036C" w:rsidRPr="004E7B0D" w:rsidRDefault="0077036C" w:rsidP="0060069E">
            <w:pPr>
              <w:spacing w:line="240" w:lineRule="auto"/>
              <w:ind w:right="-108" w:firstLine="0"/>
              <w:jc w:val="center"/>
              <w:rPr>
                <w:sz w:val="24"/>
                <w:szCs w:val="24"/>
              </w:rPr>
            </w:pPr>
            <w:r w:rsidRPr="004E7B0D">
              <w:rPr>
                <w:sz w:val="24"/>
                <w:szCs w:val="24"/>
              </w:rPr>
              <w:t>Мес.</w:t>
            </w:r>
          </w:p>
        </w:tc>
        <w:tc>
          <w:tcPr>
            <w:tcW w:w="1796" w:type="dxa"/>
          </w:tcPr>
          <w:p w14:paraId="0100FEF9" w14:textId="77777777" w:rsidR="0077036C" w:rsidRPr="004E7B0D" w:rsidRDefault="0077036C" w:rsidP="0060069E">
            <w:pPr>
              <w:spacing w:line="240" w:lineRule="auto"/>
              <w:ind w:firstLine="0"/>
              <w:jc w:val="center"/>
              <w:rPr>
                <w:sz w:val="24"/>
                <w:szCs w:val="24"/>
              </w:rPr>
            </w:pPr>
            <w:r>
              <w:rPr>
                <w:sz w:val="24"/>
                <w:szCs w:val="24"/>
              </w:rPr>
              <w:t>6</w:t>
            </w:r>
          </w:p>
        </w:tc>
      </w:tr>
    </w:tbl>
    <w:p w14:paraId="6D3E2879" w14:textId="77777777" w:rsidR="0077036C" w:rsidRPr="00183B03" w:rsidRDefault="0077036C" w:rsidP="00D60EDB">
      <w:pPr>
        <w:spacing w:line="240" w:lineRule="auto"/>
        <w:ind w:firstLine="0"/>
        <w:rPr>
          <w:b/>
          <w:sz w:val="24"/>
          <w:szCs w:val="24"/>
        </w:rPr>
      </w:pPr>
      <w:r w:rsidRPr="00183B03">
        <w:rPr>
          <w:b/>
          <w:sz w:val="24"/>
          <w:szCs w:val="24"/>
        </w:rPr>
        <w:t>Требования к СТО</w:t>
      </w:r>
      <w:r>
        <w:rPr>
          <w:b/>
          <w:sz w:val="24"/>
          <w:szCs w:val="24"/>
        </w:rPr>
        <w:t>А</w:t>
      </w:r>
      <w:r w:rsidRPr="00183B03">
        <w:rPr>
          <w:b/>
          <w:sz w:val="24"/>
          <w:szCs w:val="24"/>
        </w:rPr>
        <w:t xml:space="preserve">: </w:t>
      </w:r>
    </w:p>
    <w:p w14:paraId="04A39DEA" w14:textId="77777777" w:rsidR="0077036C" w:rsidRPr="00183B03" w:rsidRDefault="0077036C" w:rsidP="00D60EDB">
      <w:pPr>
        <w:pStyle w:val="a0"/>
        <w:numPr>
          <w:ilvl w:val="0"/>
          <w:numId w:val="22"/>
        </w:numPr>
        <w:spacing w:line="240" w:lineRule="auto"/>
        <w:ind w:right="-35"/>
        <w:rPr>
          <w:sz w:val="24"/>
          <w:szCs w:val="24"/>
        </w:rPr>
      </w:pPr>
      <w:r w:rsidRPr="00183B03">
        <w:rPr>
          <w:sz w:val="24"/>
          <w:szCs w:val="24"/>
        </w:rPr>
        <w:t>проведение ТО</w:t>
      </w:r>
      <w:r>
        <w:rPr>
          <w:sz w:val="24"/>
          <w:szCs w:val="24"/>
        </w:rPr>
        <w:t xml:space="preserve"> и ТР</w:t>
      </w:r>
      <w:r w:rsidRPr="00183B03">
        <w:rPr>
          <w:sz w:val="24"/>
          <w:szCs w:val="24"/>
        </w:rPr>
        <w:t xml:space="preserve"> автомобиля согласно нормативам завода-изготовителя;</w:t>
      </w:r>
    </w:p>
    <w:p w14:paraId="13EDBDC0" w14:textId="77777777" w:rsidR="0077036C" w:rsidRPr="00183B03" w:rsidRDefault="0077036C" w:rsidP="00D60EDB">
      <w:pPr>
        <w:pStyle w:val="a0"/>
        <w:numPr>
          <w:ilvl w:val="0"/>
          <w:numId w:val="22"/>
        </w:numPr>
        <w:spacing w:line="240" w:lineRule="auto"/>
        <w:ind w:right="-35"/>
        <w:rPr>
          <w:sz w:val="24"/>
          <w:szCs w:val="24"/>
        </w:rPr>
      </w:pPr>
      <w:r w:rsidRPr="00183B03">
        <w:rPr>
          <w:sz w:val="24"/>
          <w:szCs w:val="24"/>
        </w:rPr>
        <w:t xml:space="preserve">заправка систем кондиционирования автомобилей; </w:t>
      </w:r>
    </w:p>
    <w:p w14:paraId="22953AE1" w14:textId="77777777" w:rsidR="0077036C" w:rsidRDefault="0077036C" w:rsidP="00D60EDB">
      <w:pPr>
        <w:pStyle w:val="a0"/>
        <w:numPr>
          <w:ilvl w:val="0"/>
          <w:numId w:val="22"/>
        </w:numPr>
        <w:spacing w:line="240" w:lineRule="auto"/>
        <w:ind w:right="-35"/>
        <w:rPr>
          <w:sz w:val="24"/>
          <w:szCs w:val="24"/>
        </w:rPr>
      </w:pPr>
      <w:r w:rsidRPr="00183B03">
        <w:rPr>
          <w:sz w:val="24"/>
          <w:szCs w:val="24"/>
        </w:rPr>
        <w:t>проведение регулировки схо</w:t>
      </w:r>
      <w:r>
        <w:rPr>
          <w:sz w:val="24"/>
          <w:szCs w:val="24"/>
        </w:rPr>
        <w:t>да и развала колес (компьютер);</w:t>
      </w:r>
    </w:p>
    <w:p w14:paraId="52009231" w14:textId="77777777" w:rsidR="0077036C" w:rsidRPr="00183B03" w:rsidRDefault="0077036C" w:rsidP="00D60EDB">
      <w:pPr>
        <w:pStyle w:val="a0"/>
        <w:numPr>
          <w:ilvl w:val="0"/>
          <w:numId w:val="22"/>
        </w:numPr>
        <w:spacing w:line="240" w:lineRule="auto"/>
        <w:ind w:right="-35"/>
        <w:rPr>
          <w:sz w:val="24"/>
          <w:szCs w:val="24"/>
        </w:rPr>
      </w:pPr>
      <w:r w:rsidRPr="00183B03">
        <w:rPr>
          <w:sz w:val="24"/>
          <w:szCs w:val="24"/>
        </w:rPr>
        <w:t>приоритетный прием автомобилей и закрепление персонального менеджера за организацией;</w:t>
      </w:r>
    </w:p>
    <w:p w14:paraId="7AF55470" w14:textId="77777777" w:rsidR="0077036C" w:rsidRPr="00183B03" w:rsidRDefault="0077036C" w:rsidP="00D60EDB">
      <w:pPr>
        <w:pStyle w:val="a0"/>
        <w:numPr>
          <w:ilvl w:val="0"/>
          <w:numId w:val="22"/>
        </w:numPr>
        <w:spacing w:line="240" w:lineRule="auto"/>
        <w:ind w:right="-35"/>
        <w:rPr>
          <w:sz w:val="24"/>
          <w:szCs w:val="24"/>
        </w:rPr>
      </w:pPr>
      <w:r w:rsidRPr="00183B03">
        <w:rPr>
          <w:sz w:val="24"/>
          <w:szCs w:val="24"/>
        </w:rPr>
        <w:t>бесплатная проверка автомобиля на диагностическом стенде;</w:t>
      </w:r>
    </w:p>
    <w:p w14:paraId="30B54972" w14:textId="77777777" w:rsidR="0077036C" w:rsidRPr="00183B03" w:rsidRDefault="0077036C" w:rsidP="00D60EDB">
      <w:pPr>
        <w:pStyle w:val="a0"/>
        <w:numPr>
          <w:ilvl w:val="0"/>
          <w:numId w:val="22"/>
        </w:numPr>
        <w:spacing w:line="240" w:lineRule="auto"/>
        <w:ind w:right="-35"/>
        <w:rPr>
          <w:sz w:val="24"/>
          <w:szCs w:val="24"/>
        </w:rPr>
      </w:pPr>
      <w:r w:rsidRPr="00183B03">
        <w:rPr>
          <w:sz w:val="24"/>
          <w:szCs w:val="24"/>
        </w:rPr>
        <w:t>предоставление гарантии на у</w:t>
      </w:r>
      <w:r>
        <w:rPr>
          <w:sz w:val="24"/>
          <w:szCs w:val="24"/>
        </w:rPr>
        <w:t>становленные запчасти не менее 12</w:t>
      </w:r>
      <w:r w:rsidRPr="00183B03">
        <w:rPr>
          <w:sz w:val="24"/>
          <w:szCs w:val="24"/>
        </w:rPr>
        <w:t xml:space="preserve"> месяцев и выполненные работы не менее 6 месяцев;</w:t>
      </w:r>
    </w:p>
    <w:p w14:paraId="35CF5E86" w14:textId="77777777" w:rsidR="0077036C" w:rsidRPr="00183B03" w:rsidRDefault="0077036C" w:rsidP="00D60EDB">
      <w:pPr>
        <w:pStyle w:val="a0"/>
        <w:numPr>
          <w:ilvl w:val="0"/>
          <w:numId w:val="22"/>
        </w:numPr>
        <w:spacing w:line="240" w:lineRule="auto"/>
        <w:ind w:right="-35"/>
        <w:rPr>
          <w:sz w:val="24"/>
          <w:szCs w:val="24"/>
        </w:rPr>
      </w:pPr>
      <w:r w:rsidRPr="00183B03">
        <w:rPr>
          <w:sz w:val="24"/>
          <w:szCs w:val="24"/>
        </w:rPr>
        <w:t xml:space="preserve">бесплатная проверка АКБ и давления </w:t>
      </w:r>
      <w:r>
        <w:rPr>
          <w:sz w:val="24"/>
          <w:szCs w:val="24"/>
        </w:rPr>
        <w:t xml:space="preserve">в </w:t>
      </w:r>
      <w:r w:rsidRPr="00183B03">
        <w:rPr>
          <w:sz w:val="24"/>
          <w:szCs w:val="24"/>
        </w:rPr>
        <w:t>шинах при проведении технического обслуживания автомобилей;</w:t>
      </w:r>
    </w:p>
    <w:p w14:paraId="6F6A18C9" w14:textId="77777777" w:rsidR="0077036C" w:rsidRPr="00183B03" w:rsidRDefault="0077036C" w:rsidP="00D60EDB">
      <w:pPr>
        <w:pStyle w:val="a0"/>
        <w:numPr>
          <w:ilvl w:val="0"/>
          <w:numId w:val="22"/>
        </w:numPr>
        <w:spacing w:line="240" w:lineRule="auto"/>
        <w:ind w:right="-35"/>
        <w:rPr>
          <w:sz w:val="24"/>
          <w:szCs w:val="24"/>
        </w:rPr>
      </w:pPr>
      <w:r w:rsidRPr="00183B03">
        <w:rPr>
          <w:sz w:val="24"/>
          <w:szCs w:val="24"/>
        </w:rPr>
        <w:lastRenderedPageBreak/>
        <w:t>полная материальная ответственность Исполнителя за сохранность автомобилей Заказчика на все время проведения технического обслуживания, в том числе во время эвакуации, тестовых и иных технологических перемещений автомобиля</w:t>
      </w:r>
      <w:r>
        <w:rPr>
          <w:sz w:val="24"/>
          <w:szCs w:val="24"/>
        </w:rPr>
        <w:t>;</w:t>
      </w:r>
    </w:p>
    <w:p w14:paraId="5445DC9E" w14:textId="77777777" w:rsidR="0077036C" w:rsidRPr="00183B03" w:rsidRDefault="0077036C" w:rsidP="0077036C">
      <w:pPr>
        <w:pStyle w:val="a0"/>
        <w:numPr>
          <w:ilvl w:val="0"/>
          <w:numId w:val="22"/>
        </w:numPr>
        <w:spacing w:line="240" w:lineRule="auto"/>
        <w:ind w:right="-35"/>
        <w:rPr>
          <w:sz w:val="24"/>
          <w:szCs w:val="24"/>
        </w:rPr>
      </w:pPr>
      <w:r w:rsidRPr="00183B03">
        <w:rPr>
          <w:sz w:val="24"/>
          <w:szCs w:val="24"/>
        </w:rPr>
        <w:t>бесплатная технологическая мойка автомобиля при каждом посещении СТОА;</w:t>
      </w:r>
    </w:p>
    <w:p w14:paraId="172D6E25" w14:textId="77777777" w:rsidR="0077036C" w:rsidRPr="00183B03" w:rsidRDefault="0077036C" w:rsidP="0077036C">
      <w:pPr>
        <w:pStyle w:val="a0"/>
        <w:numPr>
          <w:ilvl w:val="0"/>
          <w:numId w:val="22"/>
        </w:numPr>
        <w:spacing w:line="240" w:lineRule="auto"/>
        <w:ind w:right="-35"/>
        <w:rPr>
          <w:sz w:val="24"/>
          <w:szCs w:val="24"/>
        </w:rPr>
      </w:pPr>
      <w:r w:rsidRPr="00183B03">
        <w:rPr>
          <w:sz w:val="24"/>
          <w:szCs w:val="24"/>
        </w:rPr>
        <w:t>режим работы автосервиса без выходных.</w:t>
      </w:r>
    </w:p>
    <w:p w14:paraId="44E745A0" w14:textId="77777777" w:rsidR="0077036C" w:rsidRDefault="0077036C" w:rsidP="0077036C">
      <w:pPr>
        <w:suppressAutoHyphens/>
        <w:spacing w:line="40" w:lineRule="atLeast"/>
        <w:ind w:left="284" w:right="624" w:firstLine="0"/>
        <w:rPr>
          <w:sz w:val="24"/>
          <w:szCs w:val="24"/>
        </w:rPr>
      </w:pPr>
    </w:p>
    <w:p w14:paraId="51EE618F" w14:textId="17F369DE" w:rsidR="00DC4280" w:rsidRPr="004876D7" w:rsidRDefault="00DC4280" w:rsidP="0060069E">
      <w:pPr>
        <w:pStyle w:val="a7"/>
        <w:numPr>
          <w:ilvl w:val="0"/>
          <w:numId w:val="25"/>
        </w:numPr>
        <w:suppressAutoHyphens/>
        <w:spacing w:line="240" w:lineRule="auto"/>
        <w:ind w:left="426" w:right="624" w:hanging="426"/>
        <w:rPr>
          <w:b/>
          <w:sz w:val="24"/>
          <w:szCs w:val="24"/>
        </w:rPr>
      </w:pPr>
      <w:proofErr w:type="spellStart"/>
      <w:r w:rsidRPr="00DC4280">
        <w:rPr>
          <w:b/>
          <w:sz w:val="24"/>
          <w:szCs w:val="24"/>
        </w:rPr>
        <w:t>Ferrar</w:t>
      </w:r>
      <w:proofErr w:type="spellEnd"/>
      <w:r w:rsidR="00C24394">
        <w:rPr>
          <w:b/>
          <w:sz w:val="24"/>
          <w:szCs w:val="24"/>
          <w:lang w:val="en-US"/>
        </w:rPr>
        <w:t>i</w:t>
      </w:r>
    </w:p>
    <w:tbl>
      <w:tblPr>
        <w:tblW w:w="10148" w:type="dxa"/>
        <w:tblInd w:w="-34" w:type="dxa"/>
        <w:tblLayout w:type="fixed"/>
        <w:tblLook w:val="04A0" w:firstRow="1" w:lastRow="0" w:firstColumn="1" w:lastColumn="0" w:noHBand="0" w:noVBand="1"/>
      </w:tblPr>
      <w:tblGrid>
        <w:gridCol w:w="4140"/>
        <w:gridCol w:w="1870"/>
        <w:gridCol w:w="1870"/>
        <w:gridCol w:w="2268"/>
      </w:tblGrid>
      <w:tr w:rsidR="00DC4280" w:rsidRPr="00183B03" w14:paraId="336F567F" w14:textId="77777777" w:rsidTr="00523A3E">
        <w:trPr>
          <w:trHeight w:val="448"/>
        </w:trPr>
        <w:tc>
          <w:tcPr>
            <w:tcW w:w="4140" w:type="dxa"/>
            <w:vMerge w:val="restart"/>
            <w:tcBorders>
              <w:top w:val="single" w:sz="4" w:space="0" w:color="auto"/>
              <w:left w:val="single" w:sz="4" w:space="0" w:color="auto"/>
              <w:right w:val="single" w:sz="4" w:space="0" w:color="auto"/>
            </w:tcBorders>
            <w:shd w:val="clear" w:color="000000" w:fill="D9D9D9"/>
            <w:noWrap/>
            <w:vAlign w:val="bottom"/>
            <w:hideMark/>
          </w:tcPr>
          <w:p w14:paraId="2F375DB5" w14:textId="77777777" w:rsidR="00DC4280" w:rsidRPr="00183B03" w:rsidRDefault="00DC4280" w:rsidP="00C24394">
            <w:pPr>
              <w:spacing w:line="240" w:lineRule="auto"/>
              <w:ind w:firstLine="0"/>
              <w:jc w:val="center"/>
              <w:rPr>
                <w:b/>
                <w:color w:val="000000"/>
                <w:sz w:val="24"/>
                <w:szCs w:val="24"/>
              </w:rPr>
            </w:pPr>
            <w:r w:rsidRPr="00183B03">
              <w:rPr>
                <w:b/>
                <w:color w:val="000000"/>
                <w:sz w:val="24"/>
                <w:szCs w:val="24"/>
              </w:rPr>
              <w:t>Марка модель</w:t>
            </w:r>
          </w:p>
          <w:p w14:paraId="7A12C7FC" w14:textId="77777777" w:rsidR="00DC4280" w:rsidRPr="00183B03" w:rsidRDefault="00DC4280" w:rsidP="00C24394">
            <w:pPr>
              <w:spacing w:line="240" w:lineRule="auto"/>
              <w:jc w:val="left"/>
              <w:rPr>
                <w:b/>
                <w:color w:val="000000"/>
                <w:sz w:val="24"/>
                <w:szCs w:val="24"/>
              </w:rPr>
            </w:pPr>
            <w:r w:rsidRPr="00183B03">
              <w:rPr>
                <w:b/>
                <w:color w:val="000000"/>
                <w:sz w:val="24"/>
                <w:szCs w:val="24"/>
              </w:rPr>
              <w:t> </w:t>
            </w:r>
          </w:p>
        </w:tc>
        <w:tc>
          <w:tcPr>
            <w:tcW w:w="6008"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3D8F0994" w14:textId="77777777" w:rsidR="00DC4280" w:rsidRPr="00183B03" w:rsidRDefault="00DC4280" w:rsidP="00C24394">
            <w:pPr>
              <w:spacing w:line="240" w:lineRule="auto"/>
              <w:ind w:firstLine="0"/>
              <w:jc w:val="center"/>
              <w:rPr>
                <w:b/>
                <w:color w:val="000000"/>
                <w:sz w:val="24"/>
                <w:szCs w:val="24"/>
              </w:rPr>
            </w:pPr>
            <w:r w:rsidRPr="00183B03">
              <w:rPr>
                <w:b/>
                <w:color w:val="000000"/>
                <w:sz w:val="24"/>
                <w:szCs w:val="24"/>
              </w:rPr>
              <w:t>Год выпуска и количество ед., шт.</w:t>
            </w:r>
          </w:p>
        </w:tc>
      </w:tr>
      <w:tr w:rsidR="00DC4280" w:rsidRPr="00183B03" w14:paraId="78BC3426" w14:textId="77777777" w:rsidTr="00523A3E">
        <w:trPr>
          <w:trHeight w:val="327"/>
        </w:trPr>
        <w:tc>
          <w:tcPr>
            <w:tcW w:w="4140" w:type="dxa"/>
            <w:vMerge/>
            <w:tcBorders>
              <w:left w:val="single" w:sz="4" w:space="0" w:color="auto"/>
              <w:bottom w:val="single" w:sz="4" w:space="0" w:color="auto"/>
              <w:right w:val="single" w:sz="4" w:space="0" w:color="auto"/>
            </w:tcBorders>
            <w:shd w:val="clear" w:color="000000" w:fill="D9D9D9"/>
            <w:noWrap/>
            <w:vAlign w:val="bottom"/>
            <w:hideMark/>
          </w:tcPr>
          <w:p w14:paraId="515616E9" w14:textId="77777777" w:rsidR="00DC4280" w:rsidRPr="00183B03" w:rsidRDefault="00DC4280" w:rsidP="00C24394">
            <w:pPr>
              <w:spacing w:line="240" w:lineRule="auto"/>
              <w:ind w:firstLine="0"/>
              <w:jc w:val="left"/>
              <w:rPr>
                <w:b/>
                <w:color w:val="000000"/>
                <w:sz w:val="24"/>
                <w:szCs w:val="24"/>
              </w:rPr>
            </w:pPr>
          </w:p>
        </w:tc>
        <w:tc>
          <w:tcPr>
            <w:tcW w:w="1870" w:type="dxa"/>
            <w:tcBorders>
              <w:top w:val="nil"/>
              <w:left w:val="nil"/>
              <w:bottom w:val="single" w:sz="4" w:space="0" w:color="auto"/>
              <w:right w:val="single" w:sz="4" w:space="0" w:color="auto"/>
            </w:tcBorders>
            <w:shd w:val="clear" w:color="000000" w:fill="D9D9D9"/>
            <w:noWrap/>
            <w:vAlign w:val="center"/>
          </w:tcPr>
          <w:p w14:paraId="6EB9BB23" w14:textId="77777777" w:rsidR="00DC4280" w:rsidRPr="00183B03" w:rsidRDefault="00DC4280" w:rsidP="00C24394">
            <w:pPr>
              <w:spacing w:line="240" w:lineRule="auto"/>
              <w:ind w:firstLine="0"/>
              <w:jc w:val="center"/>
              <w:rPr>
                <w:b/>
                <w:color w:val="000000"/>
                <w:sz w:val="24"/>
                <w:szCs w:val="24"/>
              </w:rPr>
            </w:pPr>
            <w:r>
              <w:rPr>
                <w:b/>
                <w:color w:val="000000"/>
                <w:sz w:val="24"/>
                <w:szCs w:val="24"/>
              </w:rPr>
              <w:t>2014</w:t>
            </w:r>
          </w:p>
        </w:tc>
        <w:tc>
          <w:tcPr>
            <w:tcW w:w="1870" w:type="dxa"/>
            <w:tcBorders>
              <w:top w:val="nil"/>
              <w:left w:val="nil"/>
              <w:bottom w:val="single" w:sz="4" w:space="0" w:color="auto"/>
              <w:right w:val="single" w:sz="4" w:space="0" w:color="auto"/>
            </w:tcBorders>
            <w:shd w:val="clear" w:color="000000" w:fill="D9D9D9"/>
            <w:vAlign w:val="center"/>
          </w:tcPr>
          <w:p w14:paraId="664D2D64" w14:textId="45CF5378" w:rsidR="00DC4280" w:rsidRPr="00183B03" w:rsidRDefault="00DC4280" w:rsidP="00C24394">
            <w:pPr>
              <w:spacing w:line="240" w:lineRule="auto"/>
              <w:ind w:firstLine="0"/>
              <w:jc w:val="center"/>
              <w:rPr>
                <w:b/>
                <w:color w:val="000000"/>
                <w:sz w:val="24"/>
                <w:szCs w:val="24"/>
              </w:rPr>
            </w:pPr>
            <w:r>
              <w:rPr>
                <w:b/>
                <w:color w:val="000000"/>
                <w:sz w:val="24"/>
                <w:szCs w:val="24"/>
              </w:rPr>
              <w:t>2017</w:t>
            </w:r>
          </w:p>
        </w:tc>
        <w:tc>
          <w:tcPr>
            <w:tcW w:w="2268" w:type="dxa"/>
            <w:tcBorders>
              <w:top w:val="nil"/>
              <w:left w:val="nil"/>
              <w:bottom w:val="single" w:sz="4" w:space="0" w:color="auto"/>
              <w:right w:val="single" w:sz="4" w:space="0" w:color="auto"/>
            </w:tcBorders>
            <w:shd w:val="clear" w:color="000000" w:fill="D9D9D9"/>
            <w:noWrap/>
            <w:vAlign w:val="center"/>
            <w:hideMark/>
          </w:tcPr>
          <w:p w14:paraId="39D342F3" w14:textId="77777777" w:rsidR="00DC4280" w:rsidRPr="00183B03" w:rsidRDefault="00DC4280" w:rsidP="00C24394">
            <w:pPr>
              <w:spacing w:line="240" w:lineRule="auto"/>
              <w:ind w:firstLine="0"/>
              <w:jc w:val="center"/>
              <w:rPr>
                <w:b/>
                <w:color w:val="000000"/>
                <w:sz w:val="24"/>
                <w:szCs w:val="24"/>
              </w:rPr>
            </w:pPr>
            <w:r w:rsidRPr="00183B03">
              <w:rPr>
                <w:b/>
                <w:color w:val="000000"/>
                <w:sz w:val="24"/>
                <w:szCs w:val="24"/>
              </w:rPr>
              <w:t>Всего</w:t>
            </w:r>
          </w:p>
        </w:tc>
      </w:tr>
      <w:tr w:rsidR="00DC4280" w:rsidRPr="00183B03" w14:paraId="1DCF0C6D" w14:textId="77777777" w:rsidTr="00523A3E">
        <w:trPr>
          <w:trHeight w:val="343"/>
        </w:trPr>
        <w:tc>
          <w:tcPr>
            <w:tcW w:w="4140" w:type="dxa"/>
            <w:tcBorders>
              <w:top w:val="nil"/>
              <w:left w:val="single" w:sz="4" w:space="0" w:color="auto"/>
              <w:bottom w:val="single" w:sz="4" w:space="0" w:color="auto"/>
              <w:right w:val="single" w:sz="4" w:space="0" w:color="auto"/>
            </w:tcBorders>
            <w:shd w:val="clear" w:color="auto" w:fill="auto"/>
            <w:noWrap/>
          </w:tcPr>
          <w:p w14:paraId="672987C5" w14:textId="6340474D" w:rsidR="00DC4280" w:rsidRPr="00602DF1" w:rsidRDefault="00DC4280" w:rsidP="00C24394">
            <w:pPr>
              <w:spacing w:line="240" w:lineRule="auto"/>
              <w:ind w:firstLine="0"/>
              <w:rPr>
                <w:color w:val="000000"/>
                <w:sz w:val="24"/>
                <w:szCs w:val="24"/>
              </w:rPr>
            </w:pPr>
            <w:proofErr w:type="spellStart"/>
            <w:r w:rsidRPr="00DC4280">
              <w:rPr>
                <w:sz w:val="24"/>
              </w:rPr>
              <w:t>Ferrari</w:t>
            </w:r>
            <w:proofErr w:type="spellEnd"/>
            <w:r w:rsidRPr="00DC4280">
              <w:rPr>
                <w:sz w:val="24"/>
              </w:rPr>
              <w:t xml:space="preserve"> F151ALE FF</w:t>
            </w:r>
          </w:p>
        </w:tc>
        <w:tc>
          <w:tcPr>
            <w:tcW w:w="1870" w:type="dxa"/>
            <w:tcBorders>
              <w:top w:val="nil"/>
              <w:left w:val="nil"/>
              <w:bottom w:val="single" w:sz="4" w:space="0" w:color="auto"/>
              <w:right w:val="single" w:sz="4" w:space="0" w:color="auto"/>
            </w:tcBorders>
            <w:shd w:val="clear" w:color="auto" w:fill="auto"/>
            <w:noWrap/>
            <w:vAlign w:val="center"/>
          </w:tcPr>
          <w:p w14:paraId="3F4A750C" w14:textId="77777777" w:rsidR="00DC4280" w:rsidRPr="00602DF1" w:rsidRDefault="00DC4280" w:rsidP="00C24394">
            <w:pPr>
              <w:spacing w:line="240" w:lineRule="auto"/>
              <w:ind w:firstLine="0"/>
              <w:jc w:val="center"/>
              <w:rPr>
                <w:color w:val="000000"/>
                <w:sz w:val="24"/>
                <w:szCs w:val="24"/>
              </w:rPr>
            </w:pPr>
            <w:r>
              <w:rPr>
                <w:color w:val="000000"/>
                <w:sz w:val="24"/>
                <w:szCs w:val="24"/>
              </w:rPr>
              <w:t>1</w:t>
            </w:r>
          </w:p>
        </w:tc>
        <w:tc>
          <w:tcPr>
            <w:tcW w:w="1870" w:type="dxa"/>
            <w:tcBorders>
              <w:top w:val="nil"/>
              <w:left w:val="nil"/>
              <w:bottom w:val="single" w:sz="4" w:space="0" w:color="auto"/>
              <w:right w:val="single" w:sz="4" w:space="0" w:color="auto"/>
            </w:tcBorders>
            <w:shd w:val="clear" w:color="auto" w:fill="auto"/>
            <w:vAlign w:val="center"/>
          </w:tcPr>
          <w:p w14:paraId="26791717" w14:textId="77777777" w:rsidR="00DC4280" w:rsidRPr="00602DF1" w:rsidRDefault="00DC4280" w:rsidP="00C24394">
            <w:pPr>
              <w:spacing w:line="240" w:lineRule="auto"/>
              <w:ind w:firstLine="0"/>
              <w:jc w:val="center"/>
              <w:rPr>
                <w:color w:val="000000"/>
                <w:sz w:val="24"/>
                <w:szCs w:val="24"/>
              </w:rPr>
            </w:pPr>
          </w:p>
        </w:tc>
        <w:tc>
          <w:tcPr>
            <w:tcW w:w="2268" w:type="dxa"/>
            <w:tcBorders>
              <w:top w:val="nil"/>
              <w:left w:val="nil"/>
              <w:bottom w:val="single" w:sz="4" w:space="0" w:color="auto"/>
              <w:right w:val="single" w:sz="4" w:space="0" w:color="auto"/>
            </w:tcBorders>
            <w:shd w:val="clear" w:color="auto" w:fill="auto"/>
            <w:noWrap/>
            <w:vAlign w:val="center"/>
          </w:tcPr>
          <w:p w14:paraId="0E779D02" w14:textId="77777777" w:rsidR="00DC4280" w:rsidRPr="00183B03" w:rsidRDefault="00DC4280" w:rsidP="00C24394">
            <w:pPr>
              <w:spacing w:line="240" w:lineRule="auto"/>
              <w:ind w:firstLine="0"/>
              <w:jc w:val="center"/>
              <w:rPr>
                <w:b/>
                <w:color w:val="000000"/>
                <w:sz w:val="24"/>
                <w:szCs w:val="24"/>
              </w:rPr>
            </w:pPr>
            <w:r>
              <w:rPr>
                <w:b/>
                <w:color w:val="000000"/>
                <w:sz w:val="24"/>
                <w:szCs w:val="24"/>
              </w:rPr>
              <w:t>1</w:t>
            </w:r>
          </w:p>
        </w:tc>
      </w:tr>
      <w:tr w:rsidR="00DC4280" w:rsidRPr="00183B03" w14:paraId="1F51C6FF" w14:textId="77777777" w:rsidTr="00523A3E">
        <w:trPr>
          <w:trHeight w:val="343"/>
        </w:trPr>
        <w:tc>
          <w:tcPr>
            <w:tcW w:w="4140" w:type="dxa"/>
            <w:tcBorders>
              <w:top w:val="nil"/>
              <w:left w:val="single" w:sz="4" w:space="0" w:color="auto"/>
              <w:bottom w:val="single" w:sz="4" w:space="0" w:color="auto"/>
              <w:right w:val="single" w:sz="4" w:space="0" w:color="auto"/>
            </w:tcBorders>
            <w:shd w:val="clear" w:color="auto" w:fill="auto"/>
            <w:noWrap/>
          </w:tcPr>
          <w:p w14:paraId="2B1C7C01" w14:textId="35D214B9" w:rsidR="00DC4280" w:rsidRPr="0077036C" w:rsidRDefault="00DC4280" w:rsidP="00C24394">
            <w:pPr>
              <w:spacing w:line="240" w:lineRule="auto"/>
              <w:ind w:firstLine="0"/>
              <w:rPr>
                <w:sz w:val="24"/>
                <w:szCs w:val="24"/>
                <w:lang w:val="en-US"/>
              </w:rPr>
            </w:pPr>
            <w:proofErr w:type="spellStart"/>
            <w:r w:rsidRPr="00DC4280">
              <w:rPr>
                <w:sz w:val="24"/>
              </w:rPr>
              <w:t>Ferrari</w:t>
            </w:r>
            <w:proofErr w:type="spellEnd"/>
            <w:r>
              <w:rPr>
                <w:sz w:val="24"/>
              </w:rPr>
              <w:t xml:space="preserve"> </w:t>
            </w:r>
            <w:r w:rsidRPr="00DC4280">
              <w:rPr>
                <w:sz w:val="24"/>
              </w:rPr>
              <w:t>488 GTB</w:t>
            </w:r>
          </w:p>
        </w:tc>
        <w:tc>
          <w:tcPr>
            <w:tcW w:w="1870" w:type="dxa"/>
            <w:tcBorders>
              <w:top w:val="nil"/>
              <w:left w:val="nil"/>
              <w:bottom w:val="single" w:sz="4" w:space="0" w:color="auto"/>
              <w:right w:val="single" w:sz="4" w:space="0" w:color="auto"/>
            </w:tcBorders>
            <w:shd w:val="clear" w:color="auto" w:fill="auto"/>
            <w:noWrap/>
            <w:vAlign w:val="center"/>
          </w:tcPr>
          <w:p w14:paraId="7ECDF3FF" w14:textId="77777777" w:rsidR="00DC4280" w:rsidRPr="0077036C" w:rsidRDefault="00DC4280" w:rsidP="00C24394">
            <w:pPr>
              <w:spacing w:line="240" w:lineRule="auto"/>
              <w:ind w:firstLine="0"/>
              <w:jc w:val="center"/>
              <w:rPr>
                <w:color w:val="000000"/>
                <w:sz w:val="24"/>
                <w:szCs w:val="24"/>
                <w:lang w:val="en-US"/>
              </w:rPr>
            </w:pPr>
          </w:p>
        </w:tc>
        <w:tc>
          <w:tcPr>
            <w:tcW w:w="1870" w:type="dxa"/>
            <w:tcBorders>
              <w:top w:val="nil"/>
              <w:left w:val="nil"/>
              <w:bottom w:val="single" w:sz="4" w:space="0" w:color="auto"/>
              <w:right w:val="single" w:sz="4" w:space="0" w:color="auto"/>
            </w:tcBorders>
            <w:shd w:val="clear" w:color="auto" w:fill="auto"/>
            <w:vAlign w:val="center"/>
          </w:tcPr>
          <w:p w14:paraId="3E168256" w14:textId="77777777" w:rsidR="00DC4280" w:rsidRDefault="00DC4280" w:rsidP="00C24394">
            <w:pPr>
              <w:spacing w:line="240" w:lineRule="auto"/>
              <w:ind w:firstLine="0"/>
              <w:jc w:val="center"/>
              <w:rPr>
                <w:color w:val="000000"/>
                <w:sz w:val="24"/>
                <w:szCs w:val="24"/>
              </w:rPr>
            </w:pPr>
            <w:r>
              <w:rPr>
                <w:color w:val="000000"/>
                <w:sz w:val="24"/>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0092EB19" w14:textId="77777777" w:rsidR="00DC4280" w:rsidRDefault="00DC4280" w:rsidP="00C24394">
            <w:pPr>
              <w:spacing w:line="240" w:lineRule="auto"/>
              <w:ind w:firstLine="0"/>
              <w:jc w:val="center"/>
              <w:rPr>
                <w:b/>
                <w:color w:val="000000"/>
                <w:sz w:val="24"/>
                <w:szCs w:val="24"/>
              </w:rPr>
            </w:pPr>
            <w:r>
              <w:rPr>
                <w:b/>
                <w:color w:val="000000"/>
                <w:sz w:val="24"/>
                <w:szCs w:val="24"/>
              </w:rPr>
              <w:t>1</w:t>
            </w:r>
          </w:p>
        </w:tc>
      </w:tr>
      <w:tr w:rsidR="00DC4280" w:rsidRPr="00183B03" w14:paraId="7C0C1AF3" w14:textId="77777777" w:rsidTr="00523A3E">
        <w:trPr>
          <w:trHeight w:val="327"/>
        </w:trPr>
        <w:tc>
          <w:tcPr>
            <w:tcW w:w="4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F4BDEDC" w14:textId="77777777" w:rsidR="00DC4280" w:rsidRPr="00183B03" w:rsidRDefault="00DC4280" w:rsidP="00C24394">
            <w:pPr>
              <w:spacing w:line="240" w:lineRule="auto"/>
              <w:ind w:firstLine="0"/>
              <w:rPr>
                <w:b/>
                <w:color w:val="000000"/>
                <w:sz w:val="24"/>
                <w:szCs w:val="24"/>
                <w:lang w:val="en-US"/>
              </w:rPr>
            </w:pPr>
            <w:r>
              <w:rPr>
                <w:b/>
                <w:color w:val="000000"/>
                <w:sz w:val="24"/>
                <w:szCs w:val="24"/>
              </w:rPr>
              <w:t>Итого:</w:t>
            </w:r>
          </w:p>
        </w:tc>
        <w:tc>
          <w:tcPr>
            <w:tcW w:w="6008"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3CB16212" w14:textId="77777777" w:rsidR="00DC4280" w:rsidRPr="00602DF1" w:rsidRDefault="00DC4280" w:rsidP="00C24394">
            <w:pPr>
              <w:spacing w:line="240" w:lineRule="auto"/>
              <w:ind w:left="117" w:firstLine="0"/>
              <w:jc w:val="center"/>
              <w:rPr>
                <w:b/>
                <w:color w:val="000000"/>
                <w:sz w:val="24"/>
                <w:szCs w:val="24"/>
              </w:rPr>
            </w:pPr>
            <w:r>
              <w:rPr>
                <w:b/>
                <w:color w:val="000000"/>
                <w:sz w:val="24"/>
                <w:szCs w:val="24"/>
              </w:rPr>
              <w:t>2</w:t>
            </w:r>
          </w:p>
        </w:tc>
      </w:tr>
    </w:tbl>
    <w:p w14:paraId="0A22A7A6" w14:textId="465B2CE5" w:rsidR="00DC4280" w:rsidRPr="00183B03" w:rsidRDefault="00DC4280" w:rsidP="00C24394">
      <w:pPr>
        <w:tabs>
          <w:tab w:val="num" w:pos="0"/>
        </w:tabs>
        <w:spacing w:line="240" w:lineRule="auto"/>
        <w:ind w:firstLine="0"/>
        <w:rPr>
          <w:sz w:val="24"/>
          <w:szCs w:val="24"/>
        </w:rPr>
      </w:pPr>
      <w:r w:rsidRPr="00147882">
        <w:rPr>
          <w:b/>
          <w:sz w:val="24"/>
          <w:szCs w:val="24"/>
        </w:rPr>
        <w:t>Период оказания услуг:</w:t>
      </w:r>
      <w:r>
        <w:rPr>
          <w:sz w:val="24"/>
          <w:szCs w:val="24"/>
        </w:rPr>
        <w:t xml:space="preserve"> с даты заключения договора на 12 месяцев</w:t>
      </w:r>
      <w:r w:rsidR="00146393">
        <w:rPr>
          <w:sz w:val="24"/>
          <w:szCs w:val="24"/>
        </w:rPr>
        <w:t xml:space="preserve"> с возможностью продления на следующий период при условии сохранения коммерческих условий и выполнения работ/оказание услуг с качеством, соответствующим требованиям Заказчика</w:t>
      </w:r>
      <w:r>
        <w:rPr>
          <w:sz w:val="24"/>
          <w:szCs w:val="24"/>
        </w:rPr>
        <w:t>.</w:t>
      </w:r>
    </w:p>
    <w:p w14:paraId="6E863197" w14:textId="77777777" w:rsidR="00DC4280" w:rsidRDefault="00DC4280" w:rsidP="00C24394">
      <w:pPr>
        <w:spacing w:line="240" w:lineRule="auto"/>
        <w:ind w:firstLine="0"/>
        <w:rPr>
          <w:sz w:val="24"/>
          <w:szCs w:val="24"/>
        </w:rPr>
      </w:pPr>
      <w:r w:rsidRPr="00147882">
        <w:rPr>
          <w:b/>
          <w:sz w:val="24"/>
          <w:szCs w:val="24"/>
        </w:rPr>
        <w:t>Условия оплаты</w:t>
      </w:r>
      <w:r>
        <w:rPr>
          <w:sz w:val="24"/>
          <w:szCs w:val="24"/>
        </w:rPr>
        <w:t>:</w:t>
      </w:r>
      <w:r w:rsidRPr="00183B03">
        <w:rPr>
          <w:sz w:val="24"/>
          <w:szCs w:val="24"/>
        </w:rPr>
        <w:t xml:space="preserve"> оплата производится по факту оказания услуг/выполнения работ в течение 20 рабочих дней после подписания акта приемки услуг/выполнения работ Заказчиком по счету, счету-фактуре</w:t>
      </w:r>
      <w:r>
        <w:rPr>
          <w:sz w:val="24"/>
          <w:szCs w:val="24"/>
        </w:rPr>
        <w:t xml:space="preserve"> с возможностью кредитной линии до 1 000 000 руб.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804"/>
        <w:gridCol w:w="897"/>
        <w:gridCol w:w="1796"/>
      </w:tblGrid>
      <w:tr w:rsidR="00DC4280" w:rsidRPr="004E7B0D" w14:paraId="79F99508" w14:textId="77777777" w:rsidTr="0060069E">
        <w:tc>
          <w:tcPr>
            <w:tcW w:w="568" w:type="dxa"/>
            <w:shd w:val="clear" w:color="auto" w:fill="D9D9D9" w:themeFill="background1" w:themeFillShade="D9"/>
          </w:tcPr>
          <w:p w14:paraId="2D296717" w14:textId="77777777" w:rsidR="00DC4280" w:rsidRPr="004E7B0D" w:rsidRDefault="00DC4280" w:rsidP="00523A3E">
            <w:pPr>
              <w:spacing w:after="100" w:afterAutospacing="1" w:line="40" w:lineRule="atLeast"/>
              <w:ind w:right="-108" w:firstLine="0"/>
              <w:rPr>
                <w:sz w:val="24"/>
                <w:szCs w:val="24"/>
              </w:rPr>
            </w:pPr>
            <w:r w:rsidRPr="004E7B0D">
              <w:rPr>
                <w:sz w:val="24"/>
                <w:szCs w:val="24"/>
              </w:rPr>
              <w:t>№ п/п</w:t>
            </w:r>
          </w:p>
        </w:tc>
        <w:tc>
          <w:tcPr>
            <w:tcW w:w="6804" w:type="dxa"/>
            <w:shd w:val="clear" w:color="auto" w:fill="D9D9D9" w:themeFill="background1" w:themeFillShade="D9"/>
          </w:tcPr>
          <w:p w14:paraId="2864B34D" w14:textId="77777777" w:rsidR="00DC4280" w:rsidRPr="004E7B0D" w:rsidRDefault="00DC4280" w:rsidP="00523A3E">
            <w:pPr>
              <w:spacing w:after="100" w:afterAutospacing="1" w:line="40" w:lineRule="atLeast"/>
              <w:ind w:left="-142" w:firstLine="0"/>
              <w:jc w:val="center"/>
              <w:rPr>
                <w:sz w:val="24"/>
                <w:szCs w:val="24"/>
              </w:rPr>
            </w:pPr>
            <w:r>
              <w:rPr>
                <w:sz w:val="24"/>
                <w:szCs w:val="24"/>
              </w:rPr>
              <w:t>Наименование показателей</w:t>
            </w:r>
          </w:p>
        </w:tc>
        <w:tc>
          <w:tcPr>
            <w:tcW w:w="897" w:type="dxa"/>
            <w:shd w:val="clear" w:color="auto" w:fill="D9D9D9" w:themeFill="background1" w:themeFillShade="D9"/>
          </w:tcPr>
          <w:p w14:paraId="3A3F5190" w14:textId="77777777" w:rsidR="00DC4280" w:rsidRPr="004E7B0D" w:rsidRDefault="00DC4280" w:rsidP="00523A3E">
            <w:pPr>
              <w:spacing w:after="100" w:afterAutospacing="1" w:line="40" w:lineRule="atLeast"/>
              <w:ind w:firstLine="0"/>
              <w:jc w:val="center"/>
              <w:rPr>
                <w:sz w:val="24"/>
                <w:szCs w:val="24"/>
              </w:rPr>
            </w:pPr>
            <w:r w:rsidRPr="004E7B0D">
              <w:rPr>
                <w:sz w:val="24"/>
                <w:szCs w:val="24"/>
              </w:rPr>
              <w:t>Ед. изм.</w:t>
            </w:r>
          </w:p>
        </w:tc>
        <w:tc>
          <w:tcPr>
            <w:tcW w:w="1796" w:type="dxa"/>
            <w:shd w:val="clear" w:color="auto" w:fill="D9D9D9" w:themeFill="background1" w:themeFillShade="D9"/>
          </w:tcPr>
          <w:p w14:paraId="2A28CAD2" w14:textId="3581755E" w:rsidR="00DC4280" w:rsidRPr="004E7B0D" w:rsidRDefault="00D84760" w:rsidP="00523A3E">
            <w:pPr>
              <w:spacing w:after="100" w:afterAutospacing="1" w:line="40" w:lineRule="atLeast"/>
              <w:ind w:right="-55" w:firstLine="0"/>
              <w:jc w:val="center"/>
              <w:rPr>
                <w:sz w:val="24"/>
                <w:szCs w:val="24"/>
              </w:rPr>
            </w:pPr>
            <w:r w:rsidRPr="004E7B0D">
              <w:rPr>
                <w:sz w:val="24"/>
                <w:szCs w:val="24"/>
              </w:rPr>
              <w:t>Показатели</w:t>
            </w:r>
            <w:r>
              <w:rPr>
                <w:sz w:val="24"/>
                <w:szCs w:val="24"/>
              </w:rPr>
              <w:t>, в т.ч. НДС по действующей ставки</w:t>
            </w:r>
          </w:p>
        </w:tc>
      </w:tr>
      <w:tr w:rsidR="00DC4280" w:rsidRPr="004E7B0D" w14:paraId="0D0A37A1" w14:textId="77777777" w:rsidTr="00523A3E">
        <w:tc>
          <w:tcPr>
            <w:tcW w:w="568" w:type="dxa"/>
          </w:tcPr>
          <w:p w14:paraId="76D73D54" w14:textId="77777777" w:rsidR="00DC4280" w:rsidRPr="004E7B0D" w:rsidRDefault="00DC4280" w:rsidP="00523A3E">
            <w:pPr>
              <w:spacing w:after="100" w:afterAutospacing="1" w:line="40" w:lineRule="atLeast"/>
              <w:ind w:firstLine="0"/>
              <w:jc w:val="center"/>
              <w:rPr>
                <w:sz w:val="24"/>
                <w:szCs w:val="24"/>
              </w:rPr>
            </w:pPr>
            <w:r w:rsidRPr="004E7B0D">
              <w:rPr>
                <w:sz w:val="24"/>
                <w:szCs w:val="24"/>
              </w:rPr>
              <w:t>1.</w:t>
            </w:r>
          </w:p>
        </w:tc>
        <w:tc>
          <w:tcPr>
            <w:tcW w:w="6804" w:type="dxa"/>
          </w:tcPr>
          <w:p w14:paraId="3A58AF3C" w14:textId="77777777" w:rsidR="00DC4280" w:rsidRPr="004E7B0D" w:rsidRDefault="00DC4280" w:rsidP="00523A3E">
            <w:pPr>
              <w:pStyle w:val="a0"/>
              <w:numPr>
                <w:ilvl w:val="0"/>
                <w:numId w:val="0"/>
              </w:numPr>
              <w:spacing w:after="100" w:afterAutospacing="1" w:line="40" w:lineRule="atLeast"/>
              <w:rPr>
                <w:sz w:val="24"/>
                <w:szCs w:val="24"/>
              </w:rPr>
            </w:pPr>
            <w:r>
              <w:rPr>
                <w:sz w:val="24"/>
                <w:szCs w:val="24"/>
              </w:rPr>
              <w:t>Начальная максимальная с</w:t>
            </w:r>
            <w:r w:rsidRPr="004E7B0D">
              <w:rPr>
                <w:sz w:val="24"/>
                <w:szCs w:val="24"/>
              </w:rPr>
              <w:t>тоимость 1 нормо-часа</w:t>
            </w:r>
          </w:p>
        </w:tc>
        <w:tc>
          <w:tcPr>
            <w:tcW w:w="897" w:type="dxa"/>
          </w:tcPr>
          <w:p w14:paraId="7747640A" w14:textId="77777777" w:rsidR="00DC4280" w:rsidRPr="004E7B0D" w:rsidRDefault="00DC4280" w:rsidP="00523A3E">
            <w:pPr>
              <w:spacing w:after="100" w:afterAutospacing="1" w:line="40" w:lineRule="atLeast"/>
              <w:ind w:right="-108" w:firstLine="0"/>
              <w:jc w:val="center"/>
              <w:rPr>
                <w:sz w:val="24"/>
                <w:szCs w:val="24"/>
              </w:rPr>
            </w:pPr>
            <w:r w:rsidRPr="004E7B0D">
              <w:rPr>
                <w:sz w:val="24"/>
                <w:szCs w:val="24"/>
              </w:rPr>
              <w:t>руб.</w:t>
            </w:r>
          </w:p>
        </w:tc>
        <w:tc>
          <w:tcPr>
            <w:tcW w:w="1796" w:type="dxa"/>
          </w:tcPr>
          <w:p w14:paraId="08D5CC45" w14:textId="4B021817" w:rsidR="00DC4280" w:rsidRPr="004E7B0D" w:rsidRDefault="00DC4280" w:rsidP="00523A3E">
            <w:pPr>
              <w:spacing w:after="100" w:afterAutospacing="1" w:line="40" w:lineRule="atLeast"/>
              <w:ind w:firstLine="0"/>
              <w:jc w:val="center"/>
              <w:rPr>
                <w:sz w:val="24"/>
                <w:szCs w:val="24"/>
              </w:rPr>
            </w:pPr>
            <w:r>
              <w:rPr>
                <w:sz w:val="24"/>
                <w:szCs w:val="24"/>
              </w:rPr>
              <w:t>Не более 8000,00</w:t>
            </w:r>
          </w:p>
        </w:tc>
      </w:tr>
      <w:tr w:rsidR="00DC4280" w:rsidRPr="004E7B0D" w14:paraId="5C9D4E5B" w14:textId="77777777" w:rsidTr="00523A3E">
        <w:tc>
          <w:tcPr>
            <w:tcW w:w="568" w:type="dxa"/>
          </w:tcPr>
          <w:p w14:paraId="5C04D6AE" w14:textId="77777777" w:rsidR="00DC4280" w:rsidRPr="004E7B0D" w:rsidRDefault="00DC4280" w:rsidP="00523A3E">
            <w:pPr>
              <w:spacing w:after="100" w:afterAutospacing="1" w:line="40" w:lineRule="atLeast"/>
              <w:ind w:firstLine="0"/>
              <w:jc w:val="center"/>
              <w:rPr>
                <w:sz w:val="24"/>
                <w:szCs w:val="24"/>
              </w:rPr>
            </w:pPr>
            <w:r>
              <w:rPr>
                <w:sz w:val="24"/>
                <w:szCs w:val="24"/>
              </w:rPr>
              <w:t>2</w:t>
            </w:r>
            <w:r w:rsidRPr="004E7B0D">
              <w:rPr>
                <w:sz w:val="24"/>
                <w:szCs w:val="24"/>
              </w:rPr>
              <w:t>.</w:t>
            </w:r>
          </w:p>
        </w:tc>
        <w:tc>
          <w:tcPr>
            <w:tcW w:w="6804" w:type="dxa"/>
          </w:tcPr>
          <w:p w14:paraId="40ACBE15" w14:textId="77777777" w:rsidR="00DC4280" w:rsidRPr="004E7B0D" w:rsidRDefault="00DC4280" w:rsidP="00523A3E">
            <w:pPr>
              <w:pStyle w:val="a0"/>
              <w:numPr>
                <w:ilvl w:val="0"/>
                <w:numId w:val="0"/>
              </w:numPr>
              <w:spacing w:after="100" w:afterAutospacing="1" w:line="40" w:lineRule="atLeast"/>
              <w:rPr>
                <w:sz w:val="24"/>
                <w:szCs w:val="24"/>
              </w:rPr>
            </w:pPr>
            <w:r>
              <w:rPr>
                <w:sz w:val="24"/>
                <w:szCs w:val="24"/>
              </w:rPr>
              <w:t>Начальная минимальная с</w:t>
            </w:r>
            <w:r w:rsidRPr="004E7B0D">
              <w:rPr>
                <w:sz w:val="24"/>
                <w:szCs w:val="24"/>
              </w:rPr>
              <w:t>кидка на устанавливаемые и приобретаемые запчасти</w:t>
            </w:r>
            <w:r>
              <w:rPr>
                <w:sz w:val="24"/>
                <w:szCs w:val="24"/>
              </w:rPr>
              <w:t xml:space="preserve"> от цен каталога </w:t>
            </w:r>
            <w:r w:rsidRPr="00233A57">
              <w:rPr>
                <w:sz w:val="24"/>
                <w:szCs w:val="24"/>
              </w:rPr>
              <w:t>http://parts.major-auto.ru</w:t>
            </w:r>
          </w:p>
        </w:tc>
        <w:tc>
          <w:tcPr>
            <w:tcW w:w="897" w:type="dxa"/>
          </w:tcPr>
          <w:p w14:paraId="3E05028C" w14:textId="77777777" w:rsidR="00DC4280" w:rsidRPr="004E7B0D" w:rsidRDefault="00DC4280" w:rsidP="00523A3E">
            <w:pPr>
              <w:spacing w:after="100" w:afterAutospacing="1" w:line="40" w:lineRule="atLeast"/>
              <w:ind w:right="-108" w:firstLine="0"/>
              <w:jc w:val="center"/>
              <w:rPr>
                <w:sz w:val="24"/>
                <w:szCs w:val="24"/>
              </w:rPr>
            </w:pPr>
            <w:r w:rsidRPr="004E7B0D">
              <w:rPr>
                <w:sz w:val="24"/>
                <w:szCs w:val="24"/>
              </w:rPr>
              <w:t>%</w:t>
            </w:r>
          </w:p>
        </w:tc>
        <w:tc>
          <w:tcPr>
            <w:tcW w:w="1796" w:type="dxa"/>
          </w:tcPr>
          <w:p w14:paraId="613F834F" w14:textId="77777777" w:rsidR="00DC4280" w:rsidRPr="004E7B0D" w:rsidRDefault="00DC4280" w:rsidP="00523A3E">
            <w:pPr>
              <w:spacing w:after="100" w:afterAutospacing="1" w:line="40" w:lineRule="atLeast"/>
              <w:ind w:firstLine="0"/>
              <w:jc w:val="center"/>
              <w:rPr>
                <w:sz w:val="24"/>
                <w:szCs w:val="24"/>
              </w:rPr>
            </w:pPr>
            <w:r>
              <w:rPr>
                <w:sz w:val="24"/>
                <w:szCs w:val="24"/>
              </w:rPr>
              <w:t>Не менее 5%</w:t>
            </w:r>
          </w:p>
        </w:tc>
      </w:tr>
      <w:tr w:rsidR="00DC4280" w:rsidRPr="004E7B0D" w14:paraId="01A93020" w14:textId="77777777" w:rsidTr="00523A3E">
        <w:tc>
          <w:tcPr>
            <w:tcW w:w="568" w:type="dxa"/>
          </w:tcPr>
          <w:p w14:paraId="19D3DF0A" w14:textId="77777777" w:rsidR="00DC4280" w:rsidRPr="004E7B0D" w:rsidRDefault="00DC4280" w:rsidP="00523A3E">
            <w:pPr>
              <w:spacing w:after="100" w:afterAutospacing="1" w:line="40" w:lineRule="atLeast"/>
              <w:ind w:firstLine="0"/>
              <w:jc w:val="center"/>
              <w:rPr>
                <w:sz w:val="24"/>
                <w:szCs w:val="24"/>
              </w:rPr>
            </w:pPr>
            <w:r>
              <w:rPr>
                <w:sz w:val="24"/>
                <w:szCs w:val="24"/>
              </w:rPr>
              <w:t>3</w:t>
            </w:r>
            <w:r w:rsidRPr="004E7B0D">
              <w:rPr>
                <w:sz w:val="24"/>
                <w:szCs w:val="24"/>
              </w:rPr>
              <w:t>.</w:t>
            </w:r>
          </w:p>
        </w:tc>
        <w:tc>
          <w:tcPr>
            <w:tcW w:w="6804" w:type="dxa"/>
          </w:tcPr>
          <w:p w14:paraId="70203E46" w14:textId="77777777" w:rsidR="00DC4280" w:rsidRPr="004E7B0D" w:rsidRDefault="00DC4280" w:rsidP="00523A3E">
            <w:pPr>
              <w:pStyle w:val="a0"/>
              <w:numPr>
                <w:ilvl w:val="0"/>
                <w:numId w:val="0"/>
              </w:numPr>
              <w:spacing w:after="100" w:afterAutospacing="1" w:line="40" w:lineRule="atLeast"/>
              <w:rPr>
                <w:sz w:val="24"/>
                <w:szCs w:val="24"/>
              </w:rPr>
            </w:pPr>
            <w:r w:rsidRPr="004E7B0D">
              <w:rPr>
                <w:sz w:val="24"/>
                <w:szCs w:val="24"/>
              </w:rPr>
              <w:t>Срок предоставления гарантии на установленные запчасти</w:t>
            </w:r>
          </w:p>
        </w:tc>
        <w:tc>
          <w:tcPr>
            <w:tcW w:w="897" w:type="dxa"/>
          </w:tcPr>
          <w:p w14:paraId="2001F3C0" w14:textId="77777777" w:rsidR="00DC4280" w:rsidRPr="004E7B0D" w:rsidRDefault="00DC4280" w:rsidP="00523A3E">
            <w:pPr>
              <w:spacing w:after="100" w:afterAutospacing="1" w:line="40" w:lineRule="atLeast"/>
              <w:ind w:right="-108" w:firstLine="0"/>
              <w:jc w:val="center"/>
              <w:rPr>
                <w:sz w:val="24"/>
                <w:szCs w:val="24"/>
              </w:rPr>
            </w:pPr>
            <w:r w:rsidRPr="004E7B0D">
              <w:rPr>
                <w:sz w:val="24"/>
                <w:szCs w:val="24"/>
              </w:rPr>
              <w:t>Мес.</w:t>
            </w:r>
          </w:p>
        </w:tc>
        <w:tc>
          <w:tcPr>
            <w:tcW w:w="1796" w:type="dxa"/>
          </w:tcPr>
          <w:p w14:paraId="05F0CB05" w14:textId="77777777" w:rsidR="00DC4280" w:rsidRPr="004E7B0D" w:rsidRDefault="00DC4280" w:rsidP="00523A3E">
            <w:pPr>
              <w:spacing w:after="100" w:afterAutospacing="1" w:line="40" w:lineRule="atLeast"/>
              <w:ind w:firstLine="0"/>
              <w:jc w:val="center"/>
              <w:rPr>
                <w:sz w:val="24"/>
                <w:szCs w:val="24"/>
              </w:rPr>
            </w:pPr>
            <w:r>
              <w:rPr>
                <w:sz w:val="24"/>
                <w:szCs w:val="24"/>
              </w:rPr>
              <w:t>12</w:t>
            </w:r>
          </w:p>
        </w:tc>
      </w:tr>
      <w:tr w:rsidR="00DC4280" w:rsidRPr="004E7B0D" w14:paraId="16684D6D" w14:textId="77777777" w:rsidTr="00523A3E">
        <w:tc>
          <w:tcPr>
            <w:tcW w:w="568" w:type="dxa"/>
          </w:tcPr>
          <w:p w14:paraId="52A7DCAB" w14:textId="77777777" w:rsidR="00DC4280" w:rsidRPr="004E7B0D" w:rsidRDefault="00DC4280" w:rsidP="00523A3E">
            <w:pPr>
              <w:spacing w:after="100" w:afterAutospacing="1" w:line="40" w:lineRule="atLeast"/>
              <w:ind w:firstLine="0"/>
              <w:jc w:val="center"/>
              <w:rPr>
                <w:sz w:val="24"/>
                <w:szCs w:val="24"/>
              </w:rPr>
            </w:pPr>
            <w:r>
              <w:rPr>
                <w:sz w:val="24"/>
                <w:szCs w:val="24"/>
              </w:rPr>
              <w:t>4</w:t>
            </w:r>
            <w:r w:rsidRPr="004E7B0D">
              <w:rPr>
                <w:sz w:val="24"/>
                <w:szCs w:val="24"/>
              </w:rPr>
              <w:t>.</w:t>
            </w:r>
          </w:p>
        </w:tc>
        <w:tc>
          <w:tcPr>
            <w:tcW w:w="6804" w:type="dxa"/>
          </w:tcPr>
          <w:p w14:paraId="0CC969F0" w14:textId="77777777" w:rsidR="00DC4280" w:rsidRPr="004E7B0D" w:rsidRDefault="00DC4280" w:rsidP="00523A3E">
            <w:pPr>
              <w:pStyle w:val="a0"/>
              <w:numPr>
                <w:ilvl w:val="0"/>
                <w:numId w:val="0"/>
              </w:numPr>
              <w:spacing w:after="100" w:afterAutospacing="1" w:line="40" w:lineRule="atLeast"/>
              <w:rPr>
                <w:sz w:val="24"/>
                <w:szCs w:val="24"/>
              </w:rPr>
            </w:pPr>
            <w:r w:rsidRPr="004E7B0D">
              <w:rPr>
                <w:sz w:val="24"/>
                <w:szCs w:val="24"/>
              </w:rPr>
              <w:t>Срок предоставления гарантии на выполненные работы</w:t>
            </w:r>
          </w:p>
        </w:tc>
        <w:tc>
          <w:tcPr>
            <w:tcW w:w="897" w:type="dxa"/>
          </w:tcPr>
          <w:p w14:paraId="25F1C4A7" w14:textId="77777777" w:rsidR="00DC4280" w:rsidRPr="004E7B0D" w:rsidRDefault="00DC4280" w:rsidP="00523A3E">
            <w:pPr>
              <w:spacing w:after="100" w:afterAutospacing="1" w:line="40" w:lineRule="atLeast"/>
              <w:ind w:right="-108" w:firstLine="0"/>
              <w:jc w:val="center"/>
              <w:rPr>
                <w:sz w:val="24"/>
                <w:szCs w:val="24"/>
              </w:rPr>
            </w:pPr>
            <w:r w:rsidRPr="004E7B0D">
              <w:rPr>
                <w:sz w:val="24"/>
                <w:szCs w:val="24"/>
              </w:rPr>
              <w:t>Мес.</w:t>
            </w:r>
          </w:p>
        </w:tc>
        <w:tc>
          <w:tcPr>
            <w:tcW w:w="1796" w:type="dxa"/>
          </w:tcPr>
          <w:p w14:paraId="4711F171" w14:textId="77777777" w:rsidR="00DC4280" w:rsidRPr="004E7B0D" w:rsidRDefault="00DC4280" w:rsidP="00523A3E">
            <w:pPr>
              <w:spacing w:after="100" w:afterAutospacing="1" w:line="40" w:lineRule="atLeast"/>
              <w:ind w:firstLine="0"/>
              <w:jc w:val="center"/>
              <w:rPr>
                <w:sz w:val="24"/>
                <w:szCs w:val="24"/>
              </w:rPr>
            </w:pPr>
            <w:r>
              <w:rPr>
                <w:sz w:val="24"/>
                <w:szCs w:val="24"/>
              </w:rPr>
              <w:t>6</w:t>
            </w:r>
          </w:p>
        </w:tc>
      </w:tr>
    </w:tbl>
    <w:p w14:paraId="3A6F0C1D" w14:textId="77777777" w:rsidR="00DC4280" w:rsidRPr="00183B03" w:rsidRDefault="00DC4280" w:rsidP="00DC4280">
      <w:pPr>
        <w:spacing w:line="240" w:lineRule="auto"/>
        <w:ind w:firstLine="0"/>
        <w:rPr>
          <w:b/>
          <w:sz w:val="24"/>
          <w:szCs w:val="24"/>
        </w:rPr>
      </w:pPr>
      <w:r w:rsidRPr="00183B03">
        <w:rPr>
          <w:b/>
          <w:sz w:val="24"/>
          <w:szCs w:val="24"/>
        </w:rPr>
        <w:t>Требования к СТО</w:t>
      </w:r>
      <w:r>
        <w:rPr>
          <w:b/>
          <w:sz w:val="24"/>
          <w:szCs w:val="24"/>
        </w:rPr>
        <w:t>А</w:t>
      </w:r>
      <w:r w:rsidRPr="00183B03">
        <w:rPr>
          <w:b/>
          <w:sz w:val="24"/>
          <w:szCs w:val="24"/>
        </w:rPr>
        <w:t xml:space="preserve">: </w:t>
      </w:r>
    </w:p>
    <w:p w14:paraId="5130933E" w14:textId="77777777" w:rsidR="00DC4280" w:rsidRPr="00183B03" w:rsidRDefault="00DC4280" w:rsidP="00DC4280">
      <w:pPr>
        <w:pStyle w:val="a0"/>
        <w:numPr>
          <w:ilvl w:val="0"/>
          <w:numId w:val="22"/>
        </w:numPr>
        <w:spacing w:line="240" w:lineRule="auto"/>
        <w:ind w:right="-35"/>
        <w:rPr>
          <w:sz w:val="24"/>
          <w:szCs w:val="24"/>
        </w:rPr>
      </w:pPr>
      <w:r w:rsidRPr="00183B03">
        <w:rPr>
          <w:sz w:val="24"/>
          <w:szCs w:val="24"/>
        </w:rPr>
        <w:t>проведение ТО</w:t>
      </w:r>
      <w:r>
        <w:rPr>
          <w:sz w:val="24"/>
          <w:szCs w:val="24"/>
        </w:rPr>
        <w:t xml:space="preserve"> и ТР</w:t>
      </w:r>
      <w:r w:rsidRPr="00183B03">
        <w:rPr>
          <w:sz w:val="24"/>
          <w:szCs w:val="24"/>
        </w:rPr>
        <w:t xml:space="preserve"> автомобиля согласно нормативам завода-изготовителя;</w:t>
      </w:r>
    </w:p>
    <w:p w14:paraId="4F8DA224" w14:textId="77777777" w:rsidR="00DC4280" w:rsidRPr="00183B03" w:rsidRDefault="00DC4280" w:rsidP="00DC4280">
      <w:pPr>
        <w:pStyle w:val="a0"/>
        <w:numPr>
          <w:ilvl w:val="0"/>
          <w:numId w:val="22"/>
        </w:numPr>
        <w:spacing w:line="240" w:lineRule="auto"/>
        <w:ind w:right="-35"/>
        <w:rPr>
          <w:sz w:val="24"/>
          <w:szCs w:val="24"/>
        </w:rPr>
      </w:pPr>
      <w:r w:rsidRPr="00183B03">
        <w:rPr>
          <w:sz w:val="24"/>
          <w:szCs w:val="24"/>
        </w:rPr>
        <w:t xml:space="preserve">заправка систем кондиционирования автомобилей; </w:t>
      </w:r>
    </w:p>
    <w:p w14:paraId="07921925" w14:textId="77777777" w:rsidR="00DC4280" w:rsidRDefault="00DC4280" w:rsidP="00DC4280">
      <w:pPr>
        <w:pStyle w:val="a0"/>
        <w:numPr>
          <w:ilvl w:val="0"/>
          <w:numId w:val="22"/>
        </w:numPr>
        <w:spacing w:line="240" w:lineRule="auto"/>
        <w:ind w:right="-35"/>
        <w:rPr>
          <w:sz w:val="24"/>
          <w:szCs w:val="24"/>
        </w:rPr>
      </w:pPr>
      <w:r w:rsidRPr="00183B03">
        <w:rPr>
          <w:sz w:val="24"/>
          <w:szCs w:val="24"/>
        </w:rPr>
        <w:t>проведение регулировки схо</w:t>
      </w:r>
      <w:r>
        <w:rPr>
          <w:sz w:val="24"/>
          <w:szCs w:val="24"/>
        </w:rPr>
        <w:t>да и развала колес (компьютер);</w:t>
      </w:r>
    </w:p>
    <w:p w14:paraId="0ADB60A9" w14:textId="77777777" w:rsidR="00DC4280" w:rsidRPr="00183B03" w:rsidRDefault="00DC4280" w:rsidP="00DC4280">
      <w:pPr>
        <w:pStyle w:val="a0"/>
        <w:numPr>
          <w:ilvl w:val="0"/>
          <w:numId w:val="22"/>
        </w:numPr>
        <w:spacing w:line="240" w:lineRule="auto"/>
        <w:ind w:right="-35"/>
        <w:rPr>
          <w:sz w:val="24"/>
          <w:szCs w:val="24"/>
        </w:rPr>
      </w:pPr>
      <w:r w:rsidRPr="00183B03">
        <w:rPr>
          <w:sz w:val="24"/>
          <w:szCs w:val="24"/>
        </w:rPr>
        <w:t>приоритетный прием автомобилей и закрепление персонального менеджера за организацией;</w:t>
      </w:r>
    </w:p>
    <w:p w14:paraId="1D17DA0F" w14:textId="77777777" w:rsidR="00DC4280" w:rsidRPr="00183B03" w:rsidRDefault="00DC4280" w:rsidP="00DC4280">
      <w:pPr>
        <w:pStyle w:val="a0"/>
        <w:numPr>
          <w:ilvl w:val="0"/>
          <w:numId w:val="22"/>
        </w:numPr>
        <w:spacing w:line="240" w:lineRule="auto"/>
        <w:ind w:right="-35"/>
        <w:rPr>
          <w:sz w:val="24"/>
          <w:szCs w:val="24"/>
        </w:rPr>
      </w:pPr>
      <w:r w:rsidRPr="00183B03">
        <w:rPr>
          <w:sz w:val="24"/>
          <w:szCs w:val="24"/>
        </w:rPr>
        <w:t>бесплатная проверка автомобиля на диагностическом стенде;</w:t>
      </w:r>
    </w:p>
    <w:p w14:paraId="371540CD" w14:textId="77777777" w:rsidR="00DC4280" w:rsidRPr="00183B03" w:rsidRDefault="00DC4280" w:rsidP="00DC4280">
      <w:pPr>
        <w:pStyle w:val="a0"/>
        <w:numPr>
          <w:ilvl w:val="0"/>
          <w:numId w:val="22"/>
        </w:numPr>
        <w:spacing w:line="240" w:lineRule="auto"/>
        <w:ind w:right="-35"/>
        <w:rPr>
          <w:sz w:val="24"/>
          <w:szCs w:val="24"/>
        </w:rPr>
      </w:pPr>
      <w:r w:rsidRPr="00183B03">
        <w:rPr>
          <w:sz w:val="24"/>
          <w:szCs w:val="24"/>
        </w:rPr>
        <w:t>предоставление гарантии на у</w:t>
      </w:r>
      <w:r>
        <w:rPr>
          <w:sz w:val="24"/>
          <w:szCs w:val="24"/>
        </w:rPr>
        <w:t>становленные запчасти не менее 12</w:t>
      </w:r>
      <w:r w:rsidRPr="00183B03">
        <w:rPr>
          <w:sz w:val="24"/>
          <w:szCs w:val="24"/>
        </w:rPr>
        <w:t xml:space="preserve"> месяцев и выполненные работы не менее 6 месяцев;</w:t>
      </w:r>
    </w:p>
    <w:p w14:paraId="4563B9A9" w14:textId="77777777" w:rsidR="00DC4280" w:rsidRPr="00183B03" w:rsidRDefault="00DC4280" w:rsidP="00DC4280">
      <w:pPr>
        <w:pStyle w:val="a0"/>
        <w:numPr>
          <w:ilvl w:val="0"/>
          <w:numId w:val="22"/>
        </w:numPr>
        <w:spacing w:line="240" w:lineRule="auto"/>
        <w:ind w:right="-35"/>
        <w:rPr>
          <w:sz w:val="24"/>
          <w:szCs w:val="24"/>
        </w:rPr>
      </w:pPr>
      <w:r w:rsidRPr="00183B03">
        <w:rPr>
          <w:sz w:val="24"/>
          <w:szCs w:val="24"/>
        </w:rPr>
        <w:t xml:space="preserve">бесплатная проверка АКБ и давления </w:t>
      </w:r>
      <w:r>
        <w:rPr>
          <w:sz w:val="24"/>
          <w:szCs w:val="24"/>
        </w:rPr>
        <w:t xml:space="preserve">в </w:t>
      </w:r>
      <w:r w:rsidRPr="00183B03">
        <w:rPr>
          <w:sz w:val="24"/>
          <w:szCs w:val="24"/>
        </w:rPr>
        <w:t>шинах при проведении технического обслуживания автомобилей;</w:t>
      </w:r>
    </w:p>
    <w:p w14:paraId="1DD66349" w14:textId="77777777" w:rsidR="00DC4280" w:rsidRPr="00183B03" w:rsidRDefault="00DC4280" w:rsidP="00DC4280">
      <w:pPr>
        <w:pStyle w:val="a0"/>
        <w:numPr>
          <w:ilvl w:val="0"/>
          <w:numId w:val="22"/>
        </w:numPr>
        <w:spacing w:line="240" w:lineRule="auto"/>
        <w:ind w:right="-35"/>
        <w:rPr>
          <w:sz w:val="24"/>
          <w:szCs w:val="24"/>
        </w:rPr>
      </w:pPr>
      <w:r w:rsidRPr="00183B03">
        <w:rPr>
          <w:sz w:val="24"/>
          <w:szCs w:val="24"/>
        </w:rPr>
        <w:t>полная материальная ответственность Исполнителя за сохранность автомобилей Заказчика на все время проведения технического обслуживания, в том числе во время эвакуации, тестовых и иных технологических перемещений автомобиля</w:t>
      </w:r>
      <w:r>
        <w:rPr>
          <w:sz w:val="24"/>
          <w:szCs w:val="24"/>
        </w:rPr>
        <w:t>;</w:t>
      </w:r>
    </w:p>
    <w:p w14:paraId="44ABA7A8" w14:textId="77777777" w:rsidR="00DC4280" w:rsidRPr="00183B03" w:rsidRDefault="00DC4280" w:rsidP="00DC4280">
      <w:pPr>
        <w:pStyle w:val="a0"/>
        <w:numPr>
          <w:ilvl w:val="0"/>
          <w:numId w:val="22"/>
        </w:numPr>
        <w:spacing w:line="240" w:lineRule="auto"/>
        <w:ind w:right="-35"/>
        <w:rPr>
          <w:sz w:val="24"/>
          <w:szCs w:val="24"/>
        </w:rPr>
      </w:pPr>
      <w:r w:rsidRPr="00183B03">
        <w:rPr>
          <w:sz w:val="24"/>
          <w:szCs w:val="24"/>
        </w:rPr>
        <w:t>бесплатная технологическая мойка автомобиля при каждом посещении СТОА;</w:t>
      </w:r>
    </w:p>
    <w:p w14:paraId="084BC475" w14:textId="77777777" w:rsidR="00DC4280" w:rsidRPr="00183B03" w:rsidRDefault="00DC4280" w:rsidP="00DC4280">
      <w:pPr>
        <w:pStyle w:val="a0"/>
        <w:numPr>
          <w:ilvl w:val="0"/>
          <w:numId w:val="22"/>
        </w:numPr>
        <w:spacing w:line="240" w:lineRule="auto"/>
        <w:ind w:right="-35"/>
        <w:rPr>
          <w:sz w:val="24"/>
          <w:szCs w:val="24"/>
        </w:rPr>
      </w:pPr>
      <w:r w:rsidRPr="00183B03">
        <w:rPr>
          <w:sz w:val="24"/>
          <w:szCs w:val="24"/>
        </w:rPr>
        <w:t>режим работы автосервиса без выходных.</w:t>
      </w:r>
    </w:p>
    <w:p w14:paraId="4B482567" w14:textId="29CFBBD5" w:rsidR="00DC4280" w:rsidRDefault="00DC4280" w:rsidP="0098499C">
      <w:pPr>
        <w:spacing w:line="240" w:lineRule="auto"/>
        <w:ind w:firstLine="0"/>
        <w:rPr>
          <w:sz w:val="24"/>
          <w:szCs w:val="24"/>
        </w:rPr>
      </w:pPr>
    </w:p>
    <w:p w14:paraId="52C7CC10" w14:textId="7C12152C" w:rsidR="0098499C" w:rsidRPr="000C24CF" w:rsidRDefault="0098499C" w:rsidP="00556092">
      <w:pPr>
        <w:pStyle w:val="a7"/>
        <w:numPr>
          <w:ilvl w:val="2"/>
          <w:numId w:val="12"/>
        </w:numPr>
        <w:spacing w:line="240" w:lineRule="auto"/>
        <w:rPr>
          <w:b/>
          <w:sz w:val="24"/>
          <w:szCs w:val="24"/>
        </w:rPr>
      </w:pPr>
      <w:bookmarkStart w:id="34" w:name="_Toc189545073"/>
      <w:r w:rsidRPr="000C24CF">
        <w:rPr>
          <w:b/>
          <w:sz w:val="24"/>
          <w:szCs w:val="24"/>
        </w:rPr>
        <w:t xml:space="preserve">Требования к качеству работ (услуг): </w:t>
      </w:r>
    </w:p>
    <w:p w14:paraId="55EC60F8" w14:textId="42806D64" w:rsidR="0098499C" w:rsidRDefault="0098499C" w:rsidP="0098499C">
      <w:pPr>
        <w:autoSpaceDE w:val="0"/>
        <w:autoSpaceDN w:val="0"/>
        <w:adjustRightInd w:val="0"/>
        <w:spacing w:line="240" w:lineRule="auto"/>
        <w:ind w:firstLine="708"/>
        <w:rPr>
          <w:rFonts w:eastAsiaTheme="minorEastAsia"/>
          <w:sz w:val="24"/>
          <w:szCs w:val="24"/>
        </w:rPr>
      </w:pPr>
      <w:r w:rsidRPr="001C7F4D">
        <w:rPr>
          <w:rFonts w:eastAsiaTheme="minorEastAsia"/>
          <w:sz w:val="24"/>
          <w:szCs w:val="24"/>
        </w:rPr>
        <w:t xml:space="preserve">Работы по обслуживанию и ремонту автотранспорта осуществляются в соответствии с требованиями инструкций заводов-изготовителей по эксплуатации и ремонту транспортных средств и </w:t>
      </w:r>
      <w:r w:rsidR="00D84760" w:rsidRPr="001C7F4D">
        <w:rPr>
          <w:rFonts w:eastAsiaTheme="minorEastAsia"/>
          <w:sz w:val="24"/>
          <w:szCs w:val="24"/>
        </w:rPr>
        <w:t>другими нормативными документами,</w:t>
      </w:r>
      <w:r w:rsidRPr="001C7F4D">
        <w:rPr>
          <w:rFonts w:eastAsiaTheme="minorEastAsia"/>
          <w:sz w:val="24"/>
          <w:szCs w:val="24"/>
        </w:rPr>
        <w:t xml:space="preserve"> регламентирующими ремонт и обслуживание транспортных средств.</w:t>
      </w:r>
    </w:p>
    <w:p w14:paraId="6850FE28" w14:textId="77777777" w:rsidR="00EA5CEF" w:rsidRDefault="00EA5CEF" w:rsidP="00EA5CEF">
      <w:pPr>
        <w:spacing w:line="240" w:lineRule="auto"/>
        <w:ind w:left="284" w:firstLine="283"/>
        <w:rPr>
          <w:sz w:val="24"/>
          <w:szCs w:val="24"/>
        </w:rPr>
      </w:pPr>
      <w:r>
        <w:rPr>
          <w:sz w:val="24"/>
          <w:szCs w:val="24"/>
        </w:rPr>
        <w:lastRenderedPageBreak/>
        <w:t>П</w:t>
      </w:r>
      <w:r w:rsidRPr="00C012EC">
        <w:rPr>
          <w:sz w:val="24"/>
          <w:szCs w:val="24"/>
        </w:rPr>
        <w:t>редоставление гарантии на установленные запчасти не менее 12 месяцев и выполненные работы не менее 6 месяцев;</w:t>
      </w:r>
    </w:p>
    <w:p w14:paraId="06332C3C" w14:textId="77777777" w:rsidR="00EA5CEF" w:rsidRDefault="00EA5CEF" w:rsidP="0098499C">
      <w:pPr>
        <w:spacing w:line="240" w:lineRule="auto"/>
        <w:ind w:firstLine="0"/>
        <w:jc w:val="left"/>
        <w:rPr>
          <w:b/>
          <w:sz w:val="24"/>
          <w:szCs w:val="24"/>
        </w:rPr>
      </w:pPr>
    </w:p>
    <w:p w14:paraId="7434BC41" w14:textId="4938B518" w:rsidR="0098499C" w:rsidRPr="000C24CF" w:rsidRDefault="0098499C" w:rsidP="00556092">
      <w:pPr>
        <w:pStyle w:val="a7"/>
        <w:numPr>
          <w:ilvl w:val="2"/>
          <w:numId w:val="12"/>
        </w:numPr>
        <w:spacing w:line="240" w:lineRule="auto"/>
        <w:rPr>
          <w:b/>
          <w:sz w:val="24"/>
          <w:szCs w:val="24"/>
        </w:rPr>
      </w:pPr>
      <w:r w:rsidRPr="000C24CF">
        <w:rPr>
          <w:b/>
          <w:sz w:val="24"/>
          <w:szCs w:val="24"/>
        </w:rPr>
        <w:t xml:space="preserve">Требования к техническим характеристикам работ (услуг): </w:t>
      </w:r>
    </w:p>
    <w:p w14:paraId="26270E3D" w14:textId="77777777" w:rsidR="0098499C" w:rsidRPr="001C7F4D" w:rsidRDefault="0098499C" w:rsidP="0098499C">
      <w:pPr>
        <w:autoSpaceDE w:val="0"/>
        <w:autoSpaceDN w:val="0"/>
        <w:adjustRightInd w:val="0"/>
        <w:spacing w:line="240" w:lineRule="auto"/>
        <w:ind w:firstLine="708"/>
        <w:rPr>
          <w:rFonts w:eastAsiaTheme="minorEastAsia"/>
          <w:sz w:val="24"/>
          <w:szCs w:val="24"/>
        </w:rPr>
      </w:pPr>
      <w:r w:rsidRPr="001C7F4D">
        <w:rPr>
          <w:rFonts w:eastAsiaTheme="minorEastAsia"/>
          <w:sz w:val="24"/>
          <w:szCs w:val="24"/>
        </w:rPr>
        <w:t>Все работы (услуги) по ремонту и техническому обслуживанию автотранспорта должны осуществ</w:t>
      </w:r>
      <w:r w:rsidR="00B01C3C">
        <w:rPr>
          <w:rFonts w:eastAsiaTheme="minorEastAsia"/>
          <w:sz w:val="24"/>
          <w:szCs w:val="24"/>
        </w:rPr>
        <w:t>лять в соответствии с нормативами</w:t>
      </w:r>
      <w:r w:rsidRPr="001C7F4D">
        <w:rPr>
          <w:rFonts w:eastAsiaTheme="minorEastAsia"/>
          <w:sz w:val="24"/>
          <w:szCs w:val="24"/>
        </w:rPr>
        <w:t xml:space="preserve"> трудоемкости, </w:t>
      </w:r>
      <w:r w:rsidR="00B01C3C">
        <w:rPr>
          <w:rFonts w:eastAsiaTheme="minorEastAsia"/>
          <w:sz w:val="24"/>
          <w:szCs w:val="24"/>
        </w:rPr>
        <w:t>официальных заводов изготовителей и не превышать нормативов</w:t>
      </w:r>
      <w:r w:rsidR="00B01C3C" w:rsidRPr="001C7F4D">
        <w:rPr>
          <w:rFonts w:eastAsiaTheme="minorEastAsia"/>
          <w:sz w:val="24"/>
          <w:szCs w:val="24"/>
        </w:rPr>
        <w:t xml:space="preserve"> трудоемкости</w:t>
      </w:r>
      <w:r w:rsidR="00B01C3C">
        <w:rPr>
          <w:rFonts w:eastAsiaTheme="minorEastAsia"/>
          <w:sz w:val="24"/>
          <w:szCs w:val="24"/>
        </w:rPr>
        <w:t xml:space="preserve">, указанных в программе </w:t>
      </w:r>
      <w:r w:rsidR="00B01C3C">
        <w:rPr>
          <w:rFonts w:eastAsiaTheme="minorEastAsia"/>
          <w:sz w:val="24"/>
          <w:szCs w:val="24"/>
          <w:lang w:val="en-US"/>
        </w:rPr>
        <w:t>AVTODATA</w:t>
      </w:r>
      <w:r w:rsidR="00B01C3C">
        <w:rPr>
          <w:rFonts w:eastAsiaTheme="minorEastAsia"/>
          <w:sz w:val="24"/>
          <w:szCs w:val="24"/>
        </w:rPr>
        <w:t>.</w:t>
      </w:r>
      <w:r w:rsidR="00B01C3C" w:rsidRPr="001C7F4D">
        <w:rPr>
          <w:rFonts w:eastAsiaTheme="minorEastAsia"/>
          <w:sz w:val="24"/>
          <w:szCs w:val="24"/>
        </w:rPr>
        <w:t xml:space="preserve"> </w:t>
      </w:r>
      <w:r w:rsidR="00B01C3C">
        <w:rPr>
          <w:rFonts w:eastAsiaTheme="minorEastAsia"/>
          <w:sz w:val="24"/>
          <w:szCs w:val="24"/>
        </w:rPr>
        <w:t xml:space="preserve">Заказчик в любое время имеет право проверить данные по </w:t>
      </w:r>
      <w:r w:rsidR="00B01C3C" w:rsidRPr="001C7F4D">
        <w:rPr>
          <w:rFonts w:eastAsiaTheme="minorEastAsia"/>
          <w:sz w:val="24"/>
          <w:szCs w:val="24"/>
        </w:rPr>
        <w:t>трудоемкости</w:t>
      </w:r>
      <w:r w:rsidR="00B01C3C">
        <w:rPr>
          <w:rFonts w:eastAsiaTheme="minorEastAsia"/>
          <w:sz w:val="24"/>
          <w:szCs w:val="24"/>
        </w:rPr>
        <w:t xml:space="preserve"> произведенных работ, указанные в документах, предоставляемых </w:t>
      </w:r>
      <w:r w:rsidR="0087798F">
        <w:rPr>
          <w:rFonts w:eastAsiaTheme="minorEastAsia"/>
          <w:sz w:val="24"/>
          <w:szCs w:val="24"/>
        </w:rPr>
        <w:t xml:space="preserve">Участником </w:t>
      </w:r>
      <w:r w:rsidR="00B01C3C">
        <w:rPr>
          <w:rFonts w:eastAsiaTheme="minorEastAsia"/>
          <w:sz w:val="24"/>
          <w:szCs w:val="24"/>
        </w:rPr>
        <w:t>(заказ-наряд</w:t>
      </w:r>
      <w:r w:rsidR="00FF2E63">
        <w:rPr>
          <w:rFonts w:eastAsiaTheme="minorEastAsia"/>
          <w:sz w:val="24"/>
          <w:szCs w:val="24"/>
        </w:rPr>
        <w:t>, акт</w:t>
      </w:r>
      <w:r w:rsidR="0087798F">
        <w:rPr>
          <w:rFonts w:eastAsiaTheme="minorEastAsia"/>
          <w:sz w:val="24"/>
          <w:szCs w:val="24"/>
        </w:rPr>
        <w:t>ы</w:t>
      </w:r>
      <w:r w:rsidR="00FF2E63">
        <w:rPr>
          <w:rFonts w:eastAsiaTheme="minorEastAsia"/>
          <w:sz w:val="24"/>
          <w:szCs w:val="24"/>
        </w:rPr>
        <w:t xml:space="preserve"> выполненных работ и т.д.</w:t>
      </w:r>
      <w:r w:rsidR="00B01C3C">
        <w:rPr>
          <w:rFonts w:eastAsiaTheme="minorEastAsia"/>
          <w:sz w:val="24"/>
          <w:szCs w:val="24"/>
        </w:rPr>
        <w:t>)</w:t>
      </w:r>
      <w:r w:rsidRPr="001C7F4D">
        <w:rPr>
          <w:rFonts w:eastAsiaTheme="minorEastAsia"/>
          <w:sz w:val="24"/>
          <w:szCs w:val="24"/>
        </w:rPr>
        <w:t>.</w:t>
      </w:r>
      <w:r w:rsidR="00FF2E63">
        <w:rPr>
          <w:rFonts w:eastAsiaTheme="minorEastAsia"/>
          <w:sz w:val="24"/>
          <w:szCs w:val="24"/>
        </w:rPr>
        <w:t xml:space="preserve"> В случае обнаружения завышения </w:t>
      </w:r>
      <w:r w:rsidR="004A7409">
        <w:rPr>
          <w:rFonts w:eastAsiaTheme="minorEastAsia"/>
          <w:sz w:val="24"/>
          <w:szCs w:val="24"/>
        </w:rPr>
        <w:t>Участник</w:t>
      </w:r>
      <w:r w:rsidR="00FF2E63">
        <w:rPr>
          <w:rFonts w:eastAsiaTheme="minorEastAsia"/>
          <w:sz w:val="24"/>
          <w:szCs w:val="24"/>
        </w:rPr>
        <w:t xml:space="preserve"> обязан по требованию Заказчика заплатить стоимость завышенных часов трудоемкости и пени </w:t>
      </w:r>
      <w:proofErr w:type="gramStart"/>
      <w:r w:rsidR="00FF2E63">
        <w:rPr>
          <w:rFonts w:eastAsiaTheme="minorEastAsia"/>
          <w:sz w:val="24"/>
          <w:szCs w:val="24"/>
        </w:rPr>
        <w:t>в размере</w:t>
      </w:r>
      <w:proofErr w:type="gramEnd"/>
      <w:r w:rsidR="00FF2E63">
        <w:rPr>
          <w:rFonts w:eastAsiaTheme="minorEastAsia"/>
          <w:sz w:val="24"/>
          <w:szCs w:val="24"/>
        </w:rPr>
        <w:t xml:space="preserve"> указанном в договоре.</w:t>
      </w:r>
    </w:p>
    <w:p w14:paraId="435A011E" w14:textId="77777777" w:rsidR="0098499C" w:rsidRPr="001C7F4D" w:rsidRDefault="0098499C" w:rsidP="0098499C">
      <w:pPr>
        <w:autoSpaceDE w:val="0"/>
        <w:autoSpaceDN w:val="0"/>
        <w:adjustRightInd w:val="0"/>
        <w:spacing w:line="240" w:lineRule="auto"/>
        <w:ind w:firstLine="708"/>
        <w:rPr>
          <w:rFonts w:eastAsiaTheme="minorEastAsia"/>
          <w:sz w:val="24"/>
          <w:szCs w:val="24"/>
        </w:rPr>
      </w:pPr>
      <w:r w:rsidRPr="001C7F4D">
        <w:rPr>
          <w:rFonts w:eastAsiaTheme="minorEastAsia"/>
          <w:sz w:val="24"/>
          <w:szCs w:val="24"/>
        </w:rPr>
        <w:t>После проведения технического обслуживания, ремонта, химчистки салонов, полировки кузовов и полировки фар, автотранспорт Заказчика должен быть в технически исправном состоянии.</w:t>
      </w:r>
    </w:p>
    <w:p w14:paraId="6EE9B642" w14:textId="77777777" w:rsidR="0098499C" w:rsidRPr="001C7F4D" w:rsidRDefault="0098499C" w:rsidP="0098499C">
      <w:pPr>
        <w:autoSpaceDE w:val="0"/>
        <w:autoSpaceDN w:val="0"/>
        <w:adjustRightInd w:val="0"/>
        <w:spacing w:line="240" w:lineRule="auto"/>
        <w:ind w:firstLine="708"/>
        <w:rPr>
          <w:rFonts w:eastAsiaTheme="minorEastAsia"/>
          <w:sz w:val="24"/>
          <w:szCs w:val="24"/>
        </w:rPr>
      </w:pPr>
      <w:r w:rsidRPr="001C7F4D">
        <w:rPr>
          <w:rFonts w:eastAsiaTheme="minorEastAsia"/>
          <w:sz w:val="24"/>
          <w:szCs w:val="24"/>
        </w:rPr>
        <w:t>Объем услуг (технического обслуживания и ремонта) определяется на основании инструкций заводов-изготовителей по эксплуатации транспортных средств.</w:t>
      </w:r>
    </w:p>
    <w:p w14:paraId="1702046E" w14:textId="77777777" w:rsidR="0098499C" w:rsidRPr="001C7F4D" w:rsidRDefault="0098499C" w:rsidP="0098499C">
      <w:pPr>
        <w:autoSpaceDE w:val="0"/>
        <w:autoSpaceDN w:val="0"/>
        <w:adjustRightInd w:val="0"/>
        <w:spacing w:line="240" w:lineRule="auto"/>
        <w:ind w:firstLine="708"/>
        <w:rPr>
          <w:rFonts w:eastAsiaTheme="minorEastAsia"/>
          <w:sz w:val="24"/>
          <w:szCs w:val="24"/>
        </w:rPr>
      </w:pPr>
      <w:r w:rsidRPr="00FF2E63">
        <w:rPr>
          <w:rFonts w:eastAsiaTheme="minorEastAsia"/>
          <w:sz w:val="24"/>
          <w:szCs w:val="24"/>
        </w:rPr>
        <w:t>Услуги по техническому обслуживанию транспортных средств включают в себя регламентные работы, рекомендованные заводом-изготовителем при межсервисном пробеге.</w:t>
      </w:r>
    </w:p>
    <w:p w14:paraId="4370AC94" w14:textId="77777777" w:rsidR="0098499C" w:rsidRPr="001C7F4D" w:rsidRDefault="0098499C" w:rsidP="0098499C">
      <w:pPr>
        <w:autoSpaceDE w:val="0"/>
        <w:autoSpaceDN w:val="0"/>
        <w:adjustRightInd w:val="0"/>
        <w:spacing w:line="240" w:lineRule="auto"/>
        <w:ind w:firstLine="708"/>
        <w:rPr>
          <w:rFonts w:eastAsiaTheme="minorEastAsia"/>
          <w:sz w:val="24"/>
          <w:szCs w:val="24"/>
        </w:rPr>
      </w:pPr>
      <w:r w:rsidRPr="001C7F4D">
        <w:rPr>
          <w:rFonts w:eastAsiaTheme="minorEastAsia"/>
          <w:sz w:val="24"/>
          <w:szCs w:val="24"/>
        </w:rPr>
        <w:t>Объем услуг по ремонту определяется на основании заказ-наряда и по согласованию с Заказчиком c обязательным указанием причин обращения на СТО</w:t>
      </w:r>
      <w:r w:rsidR="003F54E5">
        <w:rPr>
          <w:rFonts w:eastAsiaTheme="minorEastAsia"/>
          <w:sz w:val="24"/>
          <w:szCs w:val="24"/>
        </w:rPr>
        <w:t>А</w:t>
      </w:r>
      <w:r w:rsidRPr="001C7F4D">
        <w:rPr>
          <w:rFonts w:eastAsiaTheme="minorEastAsia"/>
          <w:sz w:val="24"/>
          <w:szCs w:val="24"/>
        </w:rPr>
        <w:t>.</w:t>
      </w:r>
    </w:p>
    <w:p w14:paraId="54998195" w14:textId="77777777" w:rsidR="0098499C" w:rsidRPr="001C7F4D" w:rsidRDefault="0098499C" w:rsidP="0098499C">
      <w:pPr>
        <w:autoSpaceDE w:val="0"/>
        <w:autoSpaceDN w:val="0"/>
        <w:adjustRightInd w:val="0"/>
        <w:spacing w:line="240" w:lineRule="auto"/>
        <w:ind w:firstLine="708"/>
        <w:rPr>
          <w:rFonts w:eastAsiaTheme="minorEastAsia"/>
          <w:sz w:val="24"/>
          <w:szCs w:val="24"/>
        </w:rPr>
      </w:pPr>
      <w:r w:rsidRPr="00FF2E63">
        <w:rPr>
          <w:rFonts w:eastAsiaTheme="minorEastAsia"/>
          <w:sz w:val="24"/>
          <w:szCs w:val="24"/>
        </w:rPr>
        <w:t>Услуги по ремонту транспортных средств включают в себя диагностические, ремонтные работы, жестяно-сварочные, слесарные, арматурные и покрасочные работы.</w:t>
      </w:r>
    </w:p>
    <w:p w14:paraId="200D0679" w14:textId="77777777" w:rsidR="0098499C" w:rsidRDefault="0098499C" w:rsidP="0098499C">
      <w:pPr>
        <w:autoSpaceDE w:val="0"/>
        <w:autoSpaceDN w:val="0"/>
        <w:adjustRightInd w:val="0"/>
        <w:spacing w:line="240" w:lineRule="auto"/>
        <w:ind w:firstLine="708"/>
        <w:rPr>
          <w:rFonts w:eastAsiaTheme="minorEastAsia"/>
          <w:sz w:val="24"/>
          <w:szCs w:val="24"/>
        </w:rPr>
      </w:pPr>
      <w:r w:rsidRPr="001C7F4D">
        <w:rPr>
          <w:rFonts w:eastAsiaTheme="minorEastAsia"/>
          <w:sz w:val="24"/>
          <w:szCs w:val="24"/>
        </w:rPr>
        <w:t xml:space="preserve">При проведении работ допускается установка на транспортные средства </w:t>
      </w:r>
      <w:r w:rsidRPr="0020712E">
        <w:rPr>
          <w:rFonts w:eastAsiaTheme="minorEastAsia"/>
          <w:sz w:val="24"/>
          <w:szCs w:val="24"/>
        </w:rPr>
        <w:t>только оригинальных запасных частей</w:t>
      </w:r>
      <w:r w:rsidRPr="001C7F4D">
        <w:rPr>
          <w:rFonts w:eastAsiaTheme="minorEastAsia"/>
          <w:sz w:val="24"/>
          <w:szCs w:val="24"/>
        </w:rPr>
        <w:t xml:space="preserve"> и расходных материалов, рекомендуемых заводами-изготовителями транспортных средств.</w:t>
      </w:r>
      <w:r w:rsidR="00403005">
        <w:rPr>
          <w:rFonts w:eastAsiaTheme="minorEastAsia"/>
          <w:sz w:val="24"/>
          <w:szCs w:val="24"/>
        </w:rPr>
        <w:t xml:space="preserve"> Проверка оригинальности деталей осуществляется по вин-коду с предоставлением упаковки от оригинальных запчастей.</w:t>
      </w:r>
    </w:p>
    <w:p w14:paraId="2EBE2587" w14:textId="77777777" w:rsidR="0098499C" w:rsidRPr="001C7F4D" w:rsidRDefault="0098499C" w:rsidP="0098499C">
      <w:pPr>
        <w:autoSpaceDE w:val="0"/>
        <w:autoSpaceDN w:val="0"/>
        <w:adjustRightInd w:val="0"/>
        <w:spacing w:line="240" w:lineRule="auto"/>
        <w:ind w:firstLine="708"/>
        <w:rPr>
          <w:rFonts w:eastAsiaTheme="minorEastAsia"/>
          <w:sz w:val="24"/>
          <w:szCs w:val="24"/>
        </w:rPr>
      </w:pPr>
    </w:p>
    <w:p w14:paraId="4FB27027" w14:textId="36637F2A" w:rsidR="0098499C" w:rsidRPr="000C24CF" w:rsidRDefault="0098499C" w:rsidP="00556092">
      <w:pPr>
        <w:pStyle w:val="a7"/>
        <w:numPr>
          <w:ilvl w:val="2"/>
          <w:numId w:val="12"/>
        </w:numPr>
        <w:spacing w:line="240" w:lineRule="auto"/>
        <w:rPr>
          <w:b/>
          <w:sz w:val="24"/>
          <w:szCs w:val="24"/>
        </w:rPr>
      </w:pPr>
      <w:r w:rsidRPr="000C24CF">
        <w:rPr>
          <w:b/>
          <w:sz w:val="24"/>
          <w:szCs w:val="24"/>
        </w:rPr>
        <w:t>Требования к безопасности услуг (работ):</w:t>
      </w:r>
    </w:p>
    <w:p w14:paraId="0B856648" w14:textId="5FC992E3" w:rsidR="0098499C" w:rsidRPr="001C7F4D" w:rsidRDefault="0098499C" w:rsidP="0098499C">
      <w:pPr>
        <w:autoSpaceDE w:val="0"/>
        <w:autoSpaceDN w:val="0"/>
        <w:adjustRightInd w:val="0"/>
        <w:spacing w:line="240" w:lineRule="auto"/>
        <w:ind w:firstLine="708"/>
        <w:rPr>
          <w:rFonts w:eastAsiaTheme="minorEastAsia"/>
          <w:sz w:val="24"/>
          <w:szCs w:val="24"/>
        </w:rPr>
      </w:pPr>
      <w:r w:rsidRPr="001C7F4D">
        <w:rPr>
          <w:rFonts w:eastAsiaTheme="minorEastAsia"/>
          <w:sz w:val="24"/>
          <w:szCs w:val="24"/>
        </w:rPr>
        <w:t xml:space="preserve">Оказываемые услуги (выполняемые работы) по ремонту и обслуживанию транспортных средств не должны наносить вред имуществу </w:t>
      </w:r>
      <w:r w:rsidR="0049149E">
        <w:rPr>
          <w:rFonts w:eastAsiaTheme="minorEastAsia"/>
          <w:sz w:val="24"/>
          <w:szCs w:val="24"/>
        </w:rPr>
        <w:t>З</w:t>
      </w:r>
      <w:r w:rsidRPr="001C7F4D">
        <w:rPr>
          <w:rFonts w:eastAsiaTheme="minorEastAsia"/>
          <w:sz w:val="24"/>
          <w:szCs w:val="24"/>
        </w:rPr>
        <w:t xml:space="preserve">аказчика. При оказании услуг/выполнении работ должны соблюдаться нормы пожарной безопасности, а </w:t>
      </w:r>
      <w:r w:rsidR="000B3634" w:rsidRPr="001C7F4D">
        <w:rPr>
          <w:rFonts w:eastAsiaTheme="minorEastAsia"/>
          <w:sz w:val="24"/>
          <w:szCs w:val="24"/>
        </w:rPr>
        <w:t>также</w:t>
      </w:r>
      <w:r w:rsidRPr="001C7F4D">
        <w:rPr>
          <w:rFonts w:eastAsiaTheme="minorEastAsia"/>
          <w:sz w:val="24"/>
          <w:szCs w:val="24"/>
        </w:rPr>
        <w:t xml:space="preserve"> соблюдаться нормы техники безопасности. После ремонта и обслуживания автомобиль должен быть безопасен при соблюдении норм и правил, установленных производителем автомобиля и определяющих порядок его эксплуатации.</w:t>
      </w:r>
    </w:p>
    <w:p w14:paraId="17B19108" w14:textId="77777777" w:rsidR="0098499C" w:rsidRPr="001C7F4D" w:rsidRDefault="0098499C" w:rsidP="0098499C">
      <w:pPr>
        <w:autoSpaceDE w:val="0"/>
        <w:autoSpaceDN w:val="0"/>
        <w:adjustRightInd w:val="0"/>
        <w:spacing w:line="240" w:lineRule="auto"/>
        <w:ind w:firstLine="706"/>
        <w:rPr>
          <w:rFonts w:eastAsiaTheme="minorEastAsia"/>
          <w:sz w:val="24"/>
          <w:szCs w:val="24"/>
        </w:rPr>
      </w:pPr>
    </w:p>
    <w:p w14:paraId="12158E37" w14:textId="06ABC3B7" w:rsidR="0098499C" w:rsidRPr="000C24CF" w:rsidRDefault="0098499C" w:rsidP="00556092">
      <w:pPr>
        <w:pStyle w:val="a7"/>
        <w:numPr>
          <w:ilvl w:val="2"/>
          <w:numId w:val="12"/>
        </w:numPr>
        <w:spacing w:line="240" w:lineRule="auto"/>
        <w:rPr>
          <w:b/>
          <w:sz w:val="24"/>
          <w:szCs w:val="24"/>
        </w:rPr>
      </w:pPr>
      <w:r w:rsidRPr="000C24CF">
        <w:rPr>
          <w:b/>
          <w:sz w:val="24"/>
          <w:szCs w:val="24"/>
        </w:rPr>
        <w:t>Требования к сроку и (или) объему предоставления гарантий качества работ (услуг):</w:t>
      </w:r>
    </w:p>
    <w:p w14:paraId="5FFD9132" w14:textId="77777777" w:rsidR="0098499C" w:rsidRPr="001C7F4D" w:rsidRDefault="0098499C" w:rsidP="0098499C">
      <w:pPr>
        <w:autoSpaceDE w:val="0"/>
        <w:autoSpaceDN w:val="0"/>
        <w:adjustRightInd w:val="0"/>
        <w:spacing w:line="240" w:lineRule="auto"/>
        <w:ind w:firstLine="701"/>
        <w:rPr>
          <w:rFonts w:eastAsiaTheme="minorEastAsia"/>
          <w:sz w:val="24"/>
          <w:szCs w:val="24"/>
        </w:rPr>
      </w:pPr>
      <w:r w:rsidRPr="001C7F4D">
        <w:rPr>
          <w:rFonts w:eastAsiaTheme="minorEastAsia"/>
          <w:sz w:val="24"/>
          <w:szCs w:val="24"/>
        </w:rPr>
        <w:t xml:space="preserve">Гарантия на результат выполненных работ (оказанных услуг) по окраске и жестяно-сварочным работам (услугам) должна составлять не менее 12 месяцев, на остальные виды работ (услуг) не менее 6 месяцев. </w:t>
      </w:r>
    </w:p>
    <w:p w14:paraId="1DB8145E" w14:textId="77777777" w:rsidR="0098499C" w:rsidRPr="001C7F4D" w:rsidRDefault="0098499C" w:rsidP="0098499C">
      <w:pPr>
        <w:autoSpaceDE w:val="0"/>
        <w:autoSpaceDN w:val="0"/>
        <w:adjustRightInd w:val="0"/>
        <w:spacing w:line="240" w:lineRule="auto"/>
        <w:ind w:firstLine="701"/>
        <w:rPr>
          <w:rFonts w:eastAsiaTheme="minorEastAsia"/>
          <w:sz w:val="24"/>
          <w:szCs w:val="24"/>
        </w:rPr>
      </w:pPr>
      <w:r w:rsidRPr="001C7F4D">
        <w:rPr>
          <w:rFonts w:eastAsiaTheme="minorEastAsia"/>
          <w:sz w:val="24"/>
          <w:szCs w:val="24"/>
        </w:rPr>
        <w:t>Гарантия на установленные запчасти не менее 12 месяцев.</w:t>
      </w:r>
    </w:p>
    <w:p w14:paraId="39F20E86" w14:textId="77777777" w:rsidR="0098499C" w:rsidRPr="001C7F4D" w:rsidRDefault="0098499C" w:rsidP="0098499C">
      <w:pPr>
        <w:autoSpaceDE w:val="0"/>
        <w:autoSpaceDN w:val="0"/>
        <w:adjustRightInd w:val="0"/>
        <w:spacing w:line="240" w:lineRule="auto"/>
        <w:ind w:firstLine="701"/>
        <w:rPr>
          <w:rFonts w:eastAsiaTheme="minorEastAsia"/>
          <w:sz w:val="24"/>
          <w:szCs w:val="24"/>
        </w:rPr>
      </w:pPr>
      <w:r w:rsidRPr="001C7F4D">
        <w:rPr>
          <w:rFonts w:eastAsiaTheme="minorEastAsia"/>
          <w:sz w:val="24"/>
          <w:szCs w:val="24"/>
        </w:rPr>
        <w:t>Гарантийный срок на результат выполненных работ (оказанных услуг) начинает исчисляться с даты подписания Заказчиком акта выполненных работ (оказанных услуг).</w:t>
      </w:r>
    </w:p>
    <w:p w14:paraId="1624033F" w14:textId="77777777" w:rsidR="0098499C" w:rsidRPr="001C7F4D" w:rsidRDefault="004A7409" w:rsidP="0098499C">
      <w:pPr>
        <w:autoSpaceDE w:val="0"/>
        <w:autoSpaceDN w:val="0"/>
        <w:adjustRightInd w:val="0"/>
        <w:spacing w:line="240" w:lineRule="auto"/>
        <w:ind w:firstLine="701"/>
        <w:rPr>
          <w:rFonts w:eastAsiaTheme="minorEastAsia"/>
          <w:sz w:val="24"/>
          <w:szCs w:val="24"/>
        </w:rPr>
      </w:pPr>
      <w:r>
        <w:rPr>
          <w:rFonts w:eastAsiaTheme="minorEastAsia"/>
          <w:sz w:val="24"/>
          <w:szCs w:val="24"/>
        </w:rPr>
        <w:t>Участник</w:t>
      </w:r>
      <w:r w:rsidR="0098499C" w:rsidRPr="001C7F4D">
        <w:rPr>
          <w:rFonts w:eastAsiaTheme="minorEastAsia"/>
          <w:sz w:val="24"/>
          <w:szCs w:val="24"/>
        </w:rPr>
        <w:t xml:space="preserve"> безвозмездно устраняет по требованию Заказчика все недостатки, выявленные в течение срока гарантии на результат выполненных работ (оказанных услуг).</w:t>
      </w:r>
    </w:p>
    <w:p w14:paraId="7E9D562F" w14:textId="77777777" w:rsidR="0098499C" w:rsidRDefault="0098499C" w:rsidP="0098499C">
      <w:pPr>
        <w:autoSpaceDE w:val="0"/>
        <w:autoSpaceDN w:val="0"/>
        <w:adjustRightInd w:val="0"/>
        <w:spacing w:line="240" w:lineRule="auto"/>
        <w:ind w:firstLine="706"/>
        <w:rPr>
          <w:rFonts w:eastAsiaTheme="minorEastAsia"/>
          <w:sz w:val="24"/>
          <w:szCs w:val="24"/>
        </w:rPr>
      </w:pPr>
      <w:r w:rsidRPr="001C7F4D">
        <w:rPr>
          <w:rFonts w:eastAsiaTheme="minorEastAsia"/>
          <w:sz w:val="24"/>
          <w:szCs w:val="24"/>
        </w:rPr>
        <w:t>После устранения выявленных недостатков срок гарантии на результат выполненных работ (оказанных услуг) соответственно продлевается на срок устранения недостатков.</w:t>
      </w:r>
    </w:p>
    <w:p w14:paraId="75004228" w14:textId="77777777" w:rsidR="0098499C" w:rsidRPr="001C7F4D" w:rsidRDefault="0098499C" w:rsidP="0098499C">
      <w:pPr>
        <w:autoSpaceDE w:val="0"/>
        <w:autoSpaceDN w:val="0"/>
        <w:adjustRightInd w:val="0"/>
        <w:spacing w:line="240" w:lineRule="auto"/>
        <w:ind w:firstLine="706"/>
        <w:rPr>
          <w:rFonts w:eastAsiaTheme="minorEastAsia"/>
          <w:sz w:val="24"/>
          <w:szCs w:val="24"/>
        </w:rPr>
      </w:pPr>
    </w:p>
    <w:p w14:paraId="25F6E6C1" w14:textId="3E0B8F51" w:rsidR="0098499C" w:rsidRPr="000C24CF" w:rsidRDefault="0098499C" w:rsidP="00556092">
      <w:pPr>
        <w:pStyle w:val="a7"/>
        <w:numPr>
          <w:ilvl w:val="2"/>
          <w:numId w:val="12"/>
        </w:numPr>
        <w:autoSpaceDE w:val="0"/>
        <w:autoSpaceDN w:val="0"/>
        <w:adjustRightInd w:val="0"/>
        <w:spacing w:line="240" w:lineRule="auto"/>
        <w:rPr>
          <w:b/>
          <w:sz w:val="24"/>
          <w:szCs w:val="24"/>
        </w:rPr>
      </w:pPr>
      <w:r w:rsidRPr="000C24CF">
        <w:rPr>
          <w:b/>
          <w:sz w:val="24"/>
          <w:szCs w:val="24"/>
        </w:rPr>
        <w:t>Требования к месту выполнения работ (оказания услуг):</w:t>
      </w:r>
    </w:p>
    <w:p w14:paraId="0BFF3516" w14:textId="77777777" w:rsidR="0098499C" w:rsidRPr="001C7F4D" w:rsidRDefault="0098499C" w:rsidP="0098499C">
      <w:pPr>
        <w:autoSpaceDE w:val="0"/>
        <w:autoSpaceDN w:val="0"/>
        <w:adjustRightInd w:val="0"/>
        <w:spacing w:line="240" w:lineRule="auto"/>
        <w:ind w:firstLine="706"/>
        <w:rPr>
          <w:rFonts w:eastAsiaTheme="minorEastAsia"/>
          <w:sz w:val="24"/>
          <w:szCs w:val="24"/>
        </w:rPr>
      </w:pPr>
      <w:r w:rsidRPr="001C7F4D">
        <w:rPr>
          <w:rFonts w:eastAsiaTheme="minorEastAsia"/>
          <w:sz w:val="24"/>
          <w:szCs w:val="24"/>
        </w:rPr>
        <w:t xml:space="preserve">Выполнение работ (оказание услуг), а также возврат бывших в употреблении запасных частей должно осуществляться на территории г. Москва (в пределах МКАД) на СТОА </w:t>
      </w:r>
      <w:r w:rsidR="0087798F">
        <w:rPr>
          <w:rFonts w:eastAsiaTheme="minorEastAsia"/>
          <w:sz w:val="24"/>
          <w:szCs w:val="24"/>
        </w:rPr>
        <w:t>Участника</w:t>
      </w:r>
      <w:r w:rsidRPr="001C7F4D">
        <w:rPr>
          <w:rFonts w:eastAsiaTheme="minorEastAsia"/>
          <w:sz w:val="24"/>
          <w:szCs w:val="24"/>
        </w:rPr>
        <w:t>.</w:t>
      </w:r>
    </w:p>
    <w:p w14:paraId="58A43E98" w14:textId="77777777" w:rsidR="0098499C" w:rsidRPr="001C7F4D" w:rsidRDefault="0098499C" w:rsidP="0098499C">
      <w:pPr>
        <w:autoSpaceDE w:val="0"/>
        <w:autoSpaceDN w:val="0"/>
        <w:adjustRightInd w:val="0"/>
        <w:spacing w:line="240" w:lineRule="auto"/>
        <w:ind w:left="1146" w:firstLine="0"/>
        <w:rPr>
          <w:rFonts w:eastAsiaTheme="minorEastAsia"/>
          <w:b/>
          <w:sz w:val="24"/>
          <w:szCs w:val="24"/>
        </w:rPr>
      </w:pPr>
    </w:p>
    <w:p w14:paraId="30023080" w14:textId="26B426E2" w:rsidR="0098499C" w:rsidRPr="000C24CF" w:rsidRDefault="0098499C" w:rsidP="00556092">
      <w:pPr>
        <w:pStyle w:val="a7"/>
        <w:numPr>
          <w:ilvl w:val="2"/>
          <w:numId w:val="12"/>
        </w:numPr>
        <w:autoSpaceDE w:val="0"/>
        <w:autoSpaceDN w:val="0"/>
        <w:adjustRightInd w:val="0"/>
        <w:spacing w:line="240" w:lineRule="auto"/>
        <w:rPr>
          <w:b/>
          <w:sz w:val="24"/>
          <w:szCs w:val="24"/>
        </w:rPr>
      </w:pPr>
      <w:r w:rsidRPr="000C24CF">
        <w:rPr>
          <w:b/>
          <w:sz w:val="24"/>
          <w:szCs w:val="24"/>
        </w:rPr>
        <w:t>Требования к условиям выполнения работ (оказания услуг):</w:t>
      </w:r>
    </w:p>
    <w:p w14:paraId="5F0B6BD3" w14:textId="77777777" w:rsidR="0098499C" w:rsidRPr="001C7F4D" w:rsidRDefault="0098499C" w:rsidP="0098499C">
      <w:pPr>
        <w:autoSpaceDE w:val="0"/>
        <w:autoSpaceDN w:val="0"/>
        <w:adjustRightInd w:val="0"/>
        <w:spacing w:line="240" w:lineRule="auto"/>
        <w:ind w:firstLine="701"/>
        <w:rPr>
          <w:rFonts w:eastAsiaTheme="minorEastAsia"/>
          <w:sz w:val="24"/>
          <w:szCs w:val="24"/>
        </w:rPr>
      </w:pPr>
      <w:r w:rsidRPr="001C7F4D">
        <w:rPr>
          <w:rFonts w:eastAsiaTheme="minorEastAsia"/>
          <w:sz w:val="24"/>
          <w:szCs w:val="24"/>
        </w:rPr>
        <w:lastRenderedPageBreak/>
        <w:t>Прием автотранспорта Заказчика на техническое обслуживание и ремонт должен осуществляться ежедневно (будни, выходные и праздничные дни), без предварительной записи в момент обращения.</w:t>
      </w:r>
    </w:p>
    <w:p w14:paraId="543468E0" w14:textId="77777777" w:rsidR="004A7409" w:rsidRDefault="000B5E95" w:rsidP="00FF2E63">
      <w:pPr>
        <w:autoSpaceDE w:val="0"/>
        <w:autoSpaceDN w:val="0"/>
        <w:adjustRightInd w:val="0"/>
        <w:spacing w:line="240" w:lineRule="auto"/>
        <w:ind w:firstLine="709"/>
        <w:rPr>
          <w:rFonts w:eastAsiaTheme="minorEastAsia"/>
          <w:sz w:val="24"/>
          <w:szCs w:val="24"/>
        </w:rPr>
      </w:pPr>
      <w:r>
        <w:rPr>
          <w:rFonts w:eastAsiaTheme="minorEastAsia"/>
          <w:sz w:val="24"/>
          <w:szCs w:val="24"/>
        </w:rPr>
        <w:t>Участник</w:t>
      </w:r>
      <w:r w:rsidR="0098499C" w:rsidRPr="001C7F4D">
        <w:rPr>
          <w:rFonts w:eastAsiaTheme="minorEastAsia"/>
          <w:sz w:val="24"/>
          <w:szCs w:val="24"/>
        </w:rPr>
        <w:t xml:space="preserve"> обязан принимать автотранспорт Заказчика и размещать его на производственные площади для выполнения работ (оказания услуг) в срок, не превышающий </w:t>
      </w:r>
      <w:r w:rsidR="0087798F">
        <w:rPr>
          <w:rFonts w:eastAsiaTheme="minorEastAsia"/>
          <w:sz w:val="24"/>
          <w:szCs w:val="24"/>
        </w:rPr>
        <w:t>7</w:t>
      </w:r>
      <w:r w:rsidR="0087798F" w:rsidRPr="001C7F4D">
        <w:rPr>
          <w:rFonts w:eastAsiaTheme="minorEastAsia"/>
          <w:sz w:val="24"/>
          <w:szCs w:val="24"/>
        </w:rPr>
        <w:t xml:space="preserve"> </w:t>
      </w:r>
      <w:r w:rsidR="0098499C" w:rsidRPr="001C7F4D">
        <w:rPr>
          <w:rFonts w:eastAsiaTheme="minorEastAsia"/>
          <w:sz w:val="24"/>
          <w:szCs w:val="24"/>
        </w:rPr>
        <w:t xml:space="preserve">часов на каждую единицу автотранспорта с момента получения заявочного листа, акта приёма-передачи </w:t>
      </w:r>
      <w:r w:rsidR="0098499C">
        <w:rPr>
          <w:rFonts w:eastAsiaTheme="minorEastAsia"/>
          <w:sz w:val="24"/>
          <w:szCs w:val="24"/>
        </w:rPr>
        <w:t>и предварительного заказ-наряда</w:t>
      </w:r>
      <w:r w:rsidR="0098499C" w:rsidRPr="001C7F4D">
        <w:rPr>
          <w:rFonts w:eastAsiaTheme="minorEastAsia"/>
          <w:sz w:val="24"/>
          <w:szCs w:val="24"/>
        </w:rPr>
        <w:t xml:space="preserve">. При этом </w:t>
      </w:r>
      <w:r w:rsidR="004A7409">
        <w:rPr>
          <w:rFonts w:eastAsiaTheme="minorEastAsia"/>
          <w:sz w:val="24"/>
          <w:szCs w:val="24"/>
        </w:rPr>
        <w:t>Участник</w:t>
      </w:r>
      <w:r w:rsidR="0098499C" w:rsidRPr="001C7F4D">
        <w:rPr>
          <w:rFonts w:eastAsiaTheme="minorEastAsia"/>
          <w:sz w:val="24"/>
          <w:szCs w:val="24"/>
        </w:rPr>
        <w:t xml:space="preserve"> должен иметь возможность принимать на техническое обслуживание и ремонт не менее </w:t>
      </w:r>
      <w:r w:rsidR="00C012EC">
        <w:rPr>
          <w:rFonts w:eastAsiaTheme="minorEastAsia"/>
          <w:sz w:val="24"/>
          <w:szCs w:val="24"/>
        </w:rPr>
        <w:t>5</w:t>
      </w:r>
      <w:r w:rsidR="0098499C" w:rsidRPr="001C7F4D">
        <w:rPr>
          <w:rFonts w:eastAsiaTheme="minorEastAsia"/>
          <w:sz w:val="24"/>
          <w:szCs w:val="24"/>
        </w:rPr>
        <w:t xml:space="preserve"> единиц автотранспорта Заказчика в сутки, а </w:t>
      </w:r>
      <w:proofErr w:type="gramStart"/>
      <w:r w:rsidR="0098499C" w:rsidRPr="001C7F4D">
        <w:rPr>
          <w:rFonts w:eastAsiaTheme="minorEastAsia"/>
          <w:sz w:val="24"/>
          <w:szCs w:val="24"/>
        </w:rPr>
        <w:t>так же</w:t>
      </w:r>
      <w:proofErr w:type="gramEnd"/>
      <w:r w:rsidR="0098499C" w:rsidRPr="001C7F4D">
        <w:rPr>
          <w:rFonts w:eastAsiaTheme="minorEastAsia"/>
          <w:sz w:val="24"/>
          <w:szCs w:val="24"/>
        </w:rPr>
        <w:t xml:space="preserve"> проводить работы (оказывать услуги) по обслуживанию и ремонту не менее </w:t>
      </w:r>
      <w:r w:rsidR="00C012EC">
        <w:rPr>
          <w:rFonts w:eastAsiaTheme="minorEastAsia"/>
          <w:sz w:val="24"/>
          <w:szCs w:val="24"/>
        </w:rPr>
        <w:t>5</w:t>
      </w:r>
      <w:r w:rsidR="0098499C" w:rsidRPr="001C7F4D">
        <w:rPr>
          <w:rFonts w:eastAsiaTheme="minorEastAsia"/>
          <w:sz w:val="24"/>
          <w:szCs w:val="24"/>
        </w:rPr>
        <w:t xml:space="preserve"> единиц автотранспорта одновременно. </w:t>
      </w:r>
    </w:p>
    <w:p w14:paraId="79A83070" w14:textId="77777777" w:rsidR="000B5E95" w:rsidRDefault="000B5E95" w:rsidP="00FF2E63">
      <w:pPr>
        <w:autoSpaceDE w:val="0"/>
        <w:autoSpaceDN w:val="0"/>
        <w:adjustRightInd w:val="0"/>
        <w:spacing w:line="240" w:lineRule="auto"/>
        <w:ind w:firstLine="709"/>
        <w:rPr>
          <w:rFonts w:eastAsiaTheme="minorEastAsia"/>
          <w:sz w:val="24"/>
          <w:szCs w:val="24"/>
        </w:rPr>
      </w:pPr>
    </w:p>
    <w:p w14:paraId="44573B70" w14:textId="77777777" w:rsidR="0098499C" w:rsidRPr="000B5E95" w:rsidRDefault="004A7409" w:rsidP="00FF2E63">
      <w:pPr>
        <w:autoSpaceDE w:val="0"/>
        <w:autoSpaceDN w:val="0"/>
        <w:adjustRightInd w:val="0"/>
        <w:spacing w:line="240" w:lineRule="auto"/>
        <w:ind w:firstLine="709"/>
        <w:rPr>
          <w:rFonts w:eastAsiaTheme="minorEastAsia"/>
          <w:b/>
          <w:sz w:val="24"/>
          <w:szCs w:val="24"/>
        </w:rPr>
      </w:pPr>
      <w:r w:rsidRPr="000B5E95">
        <w:rPr>
          <w:rFonts w:eastAsiaTheme="minorEastAsia"/>
          <w:b/>
          <w:sz w:val="24"/>
          <w:szCs w:val="24"/>
        </w:rPr>
        <w:t>Участник</w:t>
      </w:r>
      <w:r w:rsidR="0098499C" w:rsidRPr="000B5E95">
        <w:rPr>
          <w:rFonts w:eastAsiaTheme="minorEastAsia"/>
          <w:b/>
          <w:sz w:val="24"/>
          <w:szCs w:val="24"/>
        </w:rPr>
        <w:t xml:space="preserve"> обязан выполнять работы в следующем порядке:</w:t>
      </w:r>
    </w:p>
    <w:p w14:paraId="6190102D" w14:textId="77777777" w:rsidR="0098499C" w:rsidRPr="001C7F4D" w:rsidRDefault="0098499C" w:rsidP="00556092">
      <w:pPr>
        <w:numPr>
          <w:ilvl w:val="0"/>
          <w:numId w:val="13"/>
        </w:numPr>
        <w:tabs>
          <w:tab w:val="left" w:pos="149"/>
        </w:tabs>
        <w:autoSpaceDE w:val="0"/>
        <w:autoSpaceDN w:val="0"/>
        <w:adjustRightInd w:val="0"/>
        <w:spacing w:line="240" w:lineRule="auto"/>
        <w:ind w:firstLine="0"/>
        <w:rPr>
          <w:rFonts w:eastAsiaTheme="minorEastAsia"/>
          <w:sz w:val="24"/>
          <w:szCs w:val="24"/>
        </w:rPr>
      </w:pPr>
      <w:r w:rsidRPr="001C7F4D">
        <w:rPr>
          <w:rFonts w:eastAsiaTheme="minorEastAsia"/>
          <w:sz w:val="24"/>
          <w:szCs w:val="24"/>
        </w:rPr>
        <w:t>в случае проведения ремонта или одновременного проведения технического обслуживания и ремонта одной единицы автотранспорта, первоначально проводить диагностические работы в срок не более 1-го дня с момента прибытия автотранспорта на СТО</w:t>
      </w:r>
      <w:r w:rsidR="003F54E5">
        <w:rPr>
          <w:rFonts w:eastAsiaTheme="minorEastAsia"/>
          <w:sz w:val="24"/>
          <w:szCs w:val="24"/>
        </w:rPr>
        <w:t>А</w:t>
      </w:r>
      <w:r w:rsidRPr="001C7F4D">
        <w:rPr>
          <w:rFonts w:eastAsiaTheme="minorEastAsia"/>
          <w:sz w:val="24"/>
          <w:szCs w:val="24"/>
        </w:rPr>
        <w:t>;</w:t>
      </w:r>
    </w:p>
    <w:p w14:paraId="6EC97C0A" w14:textId="2717197D" w:rsidR="0098499C" w:rsidRPr="001C7F4D" w:rsidRDefault="0098499C" w:rsidP="00556092">
      <w:pPr>
        <w:numPr>
          <w:ilvl w:val="0"/>
          <w:numId w:val="13"/>
        </w:numPr>
        <w:tabs>
          <w:tab w:val="left" w:pos="149"/>
        </w:tabs>
        <w:autoSpaceDE w:val="0"/>
        <w:autoSpaceDN w:val="0"/>
        <w:adjustRightInd w:val="0"/>
        <w:spacing w:line="240" w:lineRule="auto"/>
        <w:ind w:firstLine="0"/>
        <w:rPr>
          <w:rFonts w:eastAsiaTheme="minorEastAsia"/>
          <w:sz w:val="24"/>
          <w:szCs w:val="24"/>
        </w:rPr>
      </w:pPr>
      <w:r w:rsidRPr="001C7F4D">
        <w:rPr>
          <w:rFonts w:eastAsiaTheme="minorEastAsia"/>
          <w:sz w:val="24"/>
          <w:szCs w:val="24"/>
        </w:rPr>
        <w:t xml:space="preserve">после проведения диагностических работ в течение трех часов согласовывать объемы ремонта по электронной почте (с предварительным уведомлением по телефонной связи) с Заказчиком с составлением акта согласования и приложением к нему диагностического заключения. Заказчик в течение одного рабочего дня рассматривает акт согласования и принимает решение о проведении ремонта с подписанием акта согласования или об отказе путем направления Исполнителю соответствующего уведомления. </w:t>
      </w:r>
      <w:r w:rsidR="000B3634" w:rsidRPr="001C7F4D">
        <w:rPr>
          <w:rFonts w:eastAsiaTheme="minorEastAsia"/>
          <w:sz w:val="24"/>
          <w:szCs w:val="24"/>
        </w:rPr>
        <w:t>Работы,</w:t>
      </w:r>
      <w:r w:rsidRPr="001C7F4D">
        <w:rPr>
          <w:rFonts w:eastAsiaTheme="minorEastAsia"/>
          <w:sz w:val="24"/>
          <w:szCs w:val="24"/>
        </w:rPr>
        <w:t xml:space="preserve"> не указанные в заявочном листе и произведенные без согласования (подписания акта согласования Заказчиком), оплате не подлежат.</w:t>
      </w:r>
    </w:p>
    <w:p w14:paraId="42A888D7" w14:textId="68448171" w:rsidR="0098499C" w:rsidRPr="001C7F4D" w:rsidRDefault="004A7409" w:rsidP="0098499C">
      <w:pPr>
        <w:autoSpaceDE w:val="0"/>
        <w:autoSpaceDN w:val="0"/>
        <w:adjustRightInd w:val="0"/>
        <w:spacing w:line="240" w:lineRule="auto"/>
        <w:ind w:firstLine="706"/>
        <w:rPr>
          <w:rFonts w:eastAsiaTheme="minorEastAsia"/>
          <w:sz w:val="24"/>
          <w:szCs w:val="24"/>
        </w:rPr>
      </w:pPr>
      <w:r>
        <w:rPr>
          <w:rFonts w:eastAsiaTheme="minorEastAsia"/>
          <w:sz w:val="24"/>
          <w:szCs w:val="24"/>
        </w:rPr>
        <w:t>Участник</w:t>
      </w:r>
      <w:r w:rsidR="0098499C" w:rsidRPr="001C7F4D">
        <w:rPr>
          <w:rFonts w:eastAsiaTheme="minorEastAsia"/>
          <w:sz w:val="24"/>
          <w:szCs w:val="24"/>
        </w:rPr>
        <w:t xml:space="preserve"> должен составлять калькуляции (</w:t>
      </w:r>
      <w:proofErr w:type="spellStart"/>
      <w:r w:rsidR="0098499C" w:rsidRPr="001C7F4D">
        <w:rPr>
          <w:rFonts w:eastAsiaTheme="minorEastAsia"/>
          <w:sz w:val="24"/>
          <w:szCs w:val="24"/>
        </w:rPr>
        <w:t>дефектовочные</w:t>
      </w:r>
      <w:proofErr w:type="spellEnd"/>
      <w:r w:rsidR="0098499C" w:rsidRPr="001C7F4D">
        <w:rPr>
          <w:rFonts w:eastAsiaTheme="minorEastAsia"/>
          <w:sz w:val="24"/>
          <w:szCs w:val="24"/>
        </w:rPr>
        <w:t xml:space="preserve"> акты) на ремонт автотранспорта, которые подписываются полномочными представителями </w:t>
      </w:r>
      <w:r w:rsidR="0087798F">
        <w:rPr>
          <w:rFonts w:eastAsiaTheme="minorEastAsia"/>
          <w:sz w:val="24"/>
          <w:szCs w:val="24"/>
        </w:rPr>
        <w:t>Участника</w:t>
      </w:r>
      <w:r w:rsidR="0098499C" w:rsidRPr="001C7F4D">
        <w:rPr>
          <w:rFonts w:eastAsiaTheme="minorEastAsia"/>
          <w:sz w:val="24"/>
          <w:szCs w:val="24"/>
        </w:rPr>
        <w:t xml:space="preserve"> и </w:t>
      </w:r>
      <w:r w:rsidR="00615BED" w:rsidRPr="001C7F4D">
        <w:rPr>
          <w:rFonts w:eastAsiaTheme="minorEastAsia"/>
          <w:sz w:val="24"/>
          <w:szCs w:val="24"/>
        </w:rPr>
        <w:t>лицами,</w:t>
      </w:r>
      <w:r w:rsidR="0098499C" w:rsidRPr="001C7F4D">
        <w:rPr>
          <w:rFonts w:eastAsiaTheme="minorEastAsia"/>
          <w:sz w:val="24"/>
          <w:szCs w:val="24"/>
        </w:rPr>
        <w:t xml:space="preserve"> имеющими право подписи со стороны Заказчика. Калькуляции могут быть согласованы Сторонами по электронной почте или по телефону.</w:t>
      </w:r>
    </w:p>
    <w:p w14:paraId="569667A9" w14:textId="77777777" w:rsidR="0098499C" w:rsidRPr="001C7F4D" w:rsidRDefault="004A7409" w:rsidP="0098499C">
      <w:pPr>
        <w:autoSpaceDE w:val="0"/>
        <w:autoSpaceDN w:val="0"/>
        <w:adjustRightInd w:val="0"/>
        <w:spacing w:line="240" w:lineRule="auto"/>
        <w:ind w:firstLine="701"/>
        <w:rPr>
          <w:rFonts w:eastAsiaTheme="minorEastAsia"/>
          <w:sz w:val="24"/>
          <w:szCs w:val="24"/>
        </w:rPr>
      </w:pPr>
      <w:r>
        <w:rPr>
          <w:rFonts w:eastAsiaTheme="minorEastAsia"/>
          <w:sz w:val="24"/>
          <w:szCs w:val="24"/>
        </w:rPr>
        <w:t>Участник</w:t>
      </w:r>
      <w:r w:rsidR="0098499C" w:rsidRPr="001C7F4D">
        <w:rPr>
          <w:rFonts w:eastAsiaTheme="minorEastAsia"/>
          <w:sz w:val="24"/>
          <w:szCs w:val="24"/>
        </w:rPr>
        <w:t xml:space="preserve"> обязан возместить Заказчику в полном объеме ущерб, причиненный в ходе выполнения работ (оказания услуг), если ущерб нанесен Исполнителем по его вине, либо восстановить поврежденное имущество за свой счет и своими силами</w:t>
      </w:r>
      <w:r w:rsidR="000F70D8">
        <w:rPr>
          <w:rFonts w:eastAsiaTheme="minorEastAsia"/>
          <w:sz w:val="24"/>
          <w:szCs w:val="24"/>
        </w:rPr>
        <w:t>.</w:t>
      </w:r>
    </w:p>
    <w:p w14:paraId="6313AA24" w14:textId="77777777" w:rsidR="0098499C" w:rsidRPr="001C7F4D" w:rsidRDefault="004A7409" w:rsidP="0098499C">
      <w:pPr>
        <w:autoSpaceDE w:val="0"/>
        <w:autoSpaceDN w:val="0"/>
        <w:adjustRightInd w:val="0"/>
        <w:spacing w:line="240" w:lineRule="auto"/>
        <w:ind w:firstLine="701"/>
        <w:rPr>
          <w:rFonts w:eastAsiaTheme="minorEastAsia"/>
          <w:sz w:val="24"/>
          <w:szCs w:val="24"/>
        </w:rPr>
      </w:pPr>
      <w:r>
        <w:rPr>
          <w:rFonts w:eastAsiaTheme="minorEastAsia"/>
          <w:sz w:val="24"/>
          <w:szCs w:val="24"/>
        </w:rPr>
        <w:t>Участник</w:t>
      </w:r>
      <w:r w:rsidR="0098499C" w:rsidRPr="001C7F4D">
        <w:rPr>
          <w:rFonts w:eastAsiaTheme="minorEastAsia"/>
          <w:sz w:val="24"/>
          <w:szCs w:val="24"/>
        </w:rPr>
        <w:t xml:space="preserve"> несет полную материальную ответственность за сохранность автотранспорта Заказчика вместе со специальным оборудованием и государственными регистрационными знаками, установленными на автотранспорте с момента его приема на выполнение работ (оказания услуг) по техническому обслуживанию и ремонту до передачи Заказчику</w:t>
      </w:r>
      <w:r w:rsidR="000F70D8">
        <w:rPr>
          <w:rFonts w:eastAsiaTheme="minorEastAsia"/>
          <w:sz w:val="24"/>
          <w:szCs w:val="24"/>
        </w:rPr>
        <w:t>.</w:t>
      </w:r>
    </w:p>
    <w:p w14:paraId="04730890" w14:textId="77777777" w:rsidR="0098499C" w:rsidRPr="001C7F4D" w:rsidRDefault="004A7409" w:rsidP="0098499C">
      <w:pPr>
        <w:autoSpaceDE w:val="0"/>
        <w:autoSpaceDN w:val="0"/>
        <w:adjustRightInd w:val="0"/>
        <w:spacing w:line="240" w:lineRule="auto"/>
        <w:ind w:firstLine="701"/>
        <w:rPr>
          <w:rFonts w:eastAsiaTheme="minorEastAsia"/>
          <w:sz w:val="24"/>
          <w:szCs w:val="24"/>
        </w:rPr>
      </w:pPr>
      <w:r>
        <w:rPr>
          <w:rFonts w:eastAsiaTheme="minorEastAsia"/>
          <w:sz w:val="24"/>
          <w:szCs w:val="24"/>
        </w:rPr>
        <w:t>Участник</w:t>
      </w:r>
      <w:r w:rsidR="0098499C" w:rsidRPr="001C7F4D">
        <w:rPr>
          <w:rFonts w:eastAsiaTheme="minorEastAsia"/>
          <w:sz w:val="24"/>
          <w:szCs w:val="24"/>
        </w:rPr>
        <w:t xml:space="preserve"> несет расходы по проверке, вскрытию, испытанию, проведению независимых экспертиз и восстановлению агрегатов по требованию Заказчика, а также сборки разобранного автотранспорта в случае несогласования с Заказчиком стоимости ремонта (запасных частей).</w:t>
      </w:r>
    </w:p>
    <w:p w14:paraId="4C1C3BDA" w14:textId="77777777" w:rsidR="0098499C" w:rsidRPr="001C7F4D" w:rsidRDefault="004A7409" w:rsidP="0098499C">
      <w:pPr>
        <w:autoSpaceDE w:val="0"/>
        <w:autoSpaceDN w:val="0"/>
        <w:adjustRightInd w:val="0"/>
        <w:spacing w:line="240" w:lineRule="auto"/>
        <w:ind w:firstLine="706"/>
        <w:rPr>
          <w:rFonts w:eastAsiaTheme="minorEastAsia"/>
          <w:sz w:val="24"/>
          <w:szCs w:val="24"/>
        </w:rPr>
      </w:pPr>
      <w:r>
        <w:rPr>
          <w:rFonts w:eastAsiaTheme="minorEastAsia"/>
          <w:sz w:val="24"/>
          <w:szCs w:val="24"/>
        </w:rPr>
        <w:t>Участник</w:t>
      </w:r>
      <w:r w:rsidR="0098499C" w:rsidRPr="001C7F4D">
        <w:rPr>
          <w:rFonts w:eastAsiaTheme="minorEastAsia"/>
          <w:sz w:val="24"/>
          <w:szCs w:val="24"/>
        </w:rPr>
        <w:t xml:space="preserve"> должен информировать Заказчика, не менее чем за 3 часа до окончания работ (оказания услуг), кроме проведения технического обслуживания, по телефонной либо факсимильной связи о предполагаемом времени окончания работ (услуг).</w:t>
      </w:r>
    </w:p>
    <w:p w14:paraId="7230F53B" w14:textId="77777777" w:rsidR="0098499C" w:rsidRPr="001C7F4D" w:rsidRDefault="004A7409" w:rsidP="0098499C">
      <w:pPr>
        <w:autoSpaceDE w:val="0"/>
        <w:autoSpaceDN w:val="0"/>
        <w:adjustRightInd w:val="0"/>
        <w:spacing w:line="240" w:lineRule="auto"/>
        <w:ind w:firstLine="701"/>
        <w:rPr>
          <w:rFonts w:eastAsiaTheme="minorEastAsia"/>
          <w:sz w:val="24"/>
          <w:szCs w:val="24"/>
        </w:rPr>
      </w:pPr>
      <w:r>
        <w:rPr>
          <w:rFonts w:eastAsiaTheme="minorEastAsia"/>
          <w:sz w:val="24"/>
          <w:szCs w:val="24"/>
        </w:rPr>
        <w:t>Участник</w:t>
      </w:r>
      <w:r w:rsidR="0098499C" w:rsidRPr="001C7F4D">
        <w:rPr>
          <w:rFonts w:eastAsiaTheme="minorEastAsia"/>
          <w:sz w:val="24"/>
          <w:szCs w:val="24"/>
        </w:rPr>
        <w:t xml:space="preserve"> должен передать представителю Заказчика отремонтированный автотранспорт с одним экземпляром перечня выполненных работ (оказанных услуг) и замененных запасных частей.</w:t>
      </w:r>
    </w:p>
    <w:p w14:paraId="5B3CCCDF" w14:textId="77777777" w:rsidR="0098499C" w:rsidRPr="001C7F4D" w:rsidRDefault="0098499C" w:rsidP="0098499C">
      <w:pPr>
        <w:autoSpaceDE w:val="0"/>
        <w:autoSpaceDN w:val="0"/>
        <w:adjustRightInd w:val="0"/>
        <w:spacing w:line="240" w:lineRule="auto"/>
        <w:ind w:firstLine="706"/>
        <w:rPr>
          <w:rFonts w:eastAsiaTheme="minorEastAsia"/>
          <w:sz w:val="24"/>
          <w:szCs w:val="24"/>
        </w:rPr>
      </w:pPr>
      <w:r w:rsidRPr="001C7F4D">
        <w:rPr>
          <w:rFonts w:eastAsiaTheme="minorEastAsia"/>
          <w:sz w:val="24"/>
          <w:szCs w:val="24"/>
        </w:rPr>
        <w:t xml:space="preserve">В срок до </w:t>
      </w:r>
      <w:r w:rsidR="00DE0305">
        <w:rPr>
          <w:rFonts w:eastAsiaTheme="minorEastAsia"/>
          <w:sz w:val="24"/>
          <w:szCs w:val="24"/>
        </w:rPr>
        <w:t>7</w:t>
      </w:r>
      <w:r w:rsidRPr="001C7F4D">
        <w:rPr>
          <w:rFonts w:eastAsiaTheme="minorEastAsia"/>
          <w:sz w:val="24"/>
          <w:szCs w:val="24"/>
        </w:rPr>
        <w:t xml:space="preserve"> рабочих дней </w:t>
      </w:r>
      <w:r w:rsidR="004A7409">
        <w:rPr>
          <w:rFonts w:eastAsiaTheme="minorEastAsia"/>
          <w:sz w:val="24"/>
          <w:szCs w:val="24"/>
        </w:rPr>
        <w:t>Участник</w:t>
      </w:r>
      <w:r w:rsidRPr="001C7F4D">
        <w:rPr>
          <w:rFonts w:eastAsiaTheme="minorEastAsia"/>
          <w:sz w:val="24"/>
          <w:szCs w:val="24"/>
        </w:rPr>
        <w:t xml:space="preserve"> передает Заказчику документы на произведенные работы (оказанные услуги): копии предварительных заказ-нарядов, акты согласования, счет, счет-фактуру, заказ-наряд, акты выполненных работ, оформленных надлежащим образом.</w:t>
      </w:r>
    </w:p>
    <w:p w14:paraId="468C6B57" w14:textId="77777777" w:rsidR="0098499C" w:rsidRPr="001C7F4D" w:rsidRDefault="004A7409" w:rsidP="0098499C">
      <w:pPr>
        <w:autoSpaceDE w:val="0"/>
        <w:autoSpaceDN w:val="0"/>
        <w:adjustRightInd w:val="0"/>
        <w:spacing w:line="240" w:lineRule="auto"/>
        <w:ind w:firstLine="701"/>
        <w:rPr>
          <w:rFonts w:eastAsiaTheme="minorEastAsia"/>
          <w:sz w:val="24"/>
          <w:szCs w:val="24"/>
        </w:rPr>
      </w:pPr>
      <w:r>
        <w:rPr>
          <w:rFonts w:eastAsiaTheme="minorEastAsia"/>
          <w:sz w:val="24"/>
          <w:szCs w:val="24"/>
        </w:rPr>
        <w:t>Участник</w:t>
      </w:r>
      <w:r w:rsidR="0098499C" w:rsidRPr="001C7F4D">
        <w:rPr>
          <w:rFonts w:eastAsiaTheme="minorEastAsia"/>
          <w:sz w:val="24"/>
          <w:szCs w:val="24"/>
        </w:rPr>
        <w:t xml:space="preserve"> должен возвращать Заказчику (по требованию) неисправные запасные части, узлы и агрегаты, содержащие металл, кроме специальных жидкостей, ламп, крепежных материалов и запасных частей, замененных при аварийно-восстановительном ремонте, а также оборотных узлов и агрегатов вместе с отремонтированным транспортным средством.</w:t>
      </w:r>
    </w:p>
    <w:p w14:paraId="13FECAC4" w14:textId="77777777" w:rsidR="0098499C" w:rsidRPr="001C7F4D" w:rsidRDefault="0098499C" w:rsidP="0098499C">
      <w:pPr>
        <w:autoSpaceDE w:val="0"/>
        <w:autoSpaceDN w:val="0"/>
        <w:adjustRightInd w:val="0"/>
        <w:spacing w:line="240" w:lineRule="auto"/>
        <w:ind w:left="1426" w:firstLine="0"/>
        <w:rPr>
          <w:rFonts w:eastAsiaTheme="minorEastAsia"/>
          <w:b/>
          <w:sz w:val="24"/>
          <w:szCs w:val="24"/>
        </w:rPr>
      </w:pPr>
    </w:p>
    <w:p w14:paraId="3BFF4C3F" w14:textId="171087DB" w:rsidR="0098499C" w:rsidRPr="00AE33F0" w:rsidRDefault="0098499C" w:rsidP="00CE223C">
      <w:pPr>
        <w:pStyle w:val="a7"/>
        <w:numPr>
          <w:ilvl w:val="2"/>
          <w:numId w:val="12"/>
        </w:numPr>
        <w:autoSpaceDE w:val="0"/>
        <w:autoSpaceDN w:val="0"/>
        <w:adjustRightInd w:val="0"/>
        <w:spacing w:line="240" w:lineRule="auto"/>
        <w:ind w:firstLine="0"/>
        <w:rPr>
          <w:rFonts w:eastAsiaTheme="minorEastAsia"/>
          <w:sz w:val="24"/>
          <w:szCs w:val="24"/>
        </w:rPr>
      </w:pPr>
      <w:r w:rsidRPr="00AE33F0">
        <w:rPr>
          <w:rFonts w:eastAsiaTheme="minorEastAsia"/>
          <w:b/>
          <w:sz w:val="24"/>
          <w:szCs w:val="24"/>
        </w:rPr>
        <w:t>Требования к срокам (периодам) выполнения работ (оказания услуг):</w:t>
      </w:r>
      <w:r w:rsidRPr="00AE33F0">
        <w:rPr>
          <w:rFonts w:eastAsiaTheme="minorEastAsia"/>
          <w:sz w:val="24"/>
          <w:szCs w:val="24"/>
        </w:rPr>
        <w:t xml:space="preserve"> </w:t>
      </w:r>
      <w:r w:rsidR="004A7409" w:rsidRPr="00AE33F0">
        <w:rPr>
          <w:rFonts w:eastAsiaTheme="minorEastAsia"/>
          <w:sz w:val="24"/>
          <w:szCs w:val="24"/>
        </w:rPr>
        <w:t>Участник</w:t>
      </w:r>
      <w:r w:rsidRPr="00AE33F0">
        <w:rPr>
          <w:rFonts w:eastAsiaTheme="minorEastAsia"/>
          <w:sz w:val="24"/>
          <w:szCs w:val="24"/>
        </w:rPr>
        <w:t xml:space="preserve"> выполняет следующие работы с момента прибытия автотранспорта на СТОА в следующие сроки:</w:t>
      </w:r>
    </w:p>
    <w:p w14:paraId="4C1CDE55" w14:textId="71B42455" w:rsidR="0098499C" w:rsidRPr="001C7F4D" w:rsidRDefault="0098499C" w:rsidP="00556092">
      <w:pPr>
        <w:numPr>
          <w:ilvl w:val="0"/>
          <w:numId w:val="14"/>
        </w:numPr>
        <w:tabs>
          <w:tab w:val="left" w:pos="134"/>
        </w:tabs>
        <w:autoSpaceDE w:val="0"/>
        <w:autoSpaceDN w:val="0"/>
        <w:adjustRightInd w:val="0"/>
        <w:spacing w:line="240" w:lineRule="auto"/>
        <w:ind w:firstLine="0"/>
        <w:rPr>
          <w:rFonts w:eastAsiaTheme="minorEastAsia"/>
          <w:sz w:val="24"/>
          <w:szCs w:val="24"/>
        </w:rPr>
      </w:pPr>
      <w:r w:rsidRPr="001C7F4D">
        <w:rPr>
          <w:rFonts w:eastAsiaTheme="minorEastAsia"/>
          <w:sz w:val="24"/>
          <w:szCs w:val="24"/>
        </w:rPr>
        <w:t xml:space="preserve">техническое обслуживание, химчистка салонов, полировка кузовов и полировка фар не более </w:t>
      </w:r>
      <w:r w:rsidR="00147AC1" w:rsidRPr="00147AC1">
        <w:rPr>
          <w:rFonts w:eastAsiaTheme="minorEastAsia"/>
          <w:sz w:val="24"/>
          <w:szCs w:val="24"/>
        </w:rPr>
        <w:t>3</w:t>
      </w:r>
      <w:r w:rsidRPr="001C7F4D">
        <w:rPr>
          <w:rFonts w:eastAsiaTheme="minorEastAsia"/>
          <w:sz w:val="24"/>
          <w:szCs w:val="24"/>
        </w:rPr>
        <w:t>-х дней;</w:t>
      </w:r>
    </w:p>
    <w:p w14:paraId="0A8A4DBB" w14:textId="77777777" w:rsidR="0098499C" w:rsidRPr="001C7F4D" w:rsidRDefault="0098499C" w:rsidP="00556092">
      <w:pPr>
        <w:numPr>
          <w:ilvl w:val="0"/>
          <w:numId w:val="14"/>
        </w:numPr>
        <w:tabs>
          <w:tab w:val="left" w:pos="134"/>
        </w:tabs>
        <w:autoSpaceDE w:val="0"/>
        <w:autoSpaceDN w:val="0"/>
        <w:adjustRightInd w:val="0"/>
        <w:spacing w:line="240" w:lineRule="auto"/>
        <w:ind w:firstLine="0"/>
        <w:jc w:val="left"/>
        <w:rPr>
          <w:rFonts w:eastAsiaTheme="minorEastAsia"/>
          <w:sz w:val="24"/>
          <w:szCs w:val="24"/>
        </w:rPr>
      </w:pPr>
      <w:r w:rsidRPr="001C7F4D">
        <w:rPr>
          <w:rFonts w:eastAsiaTheme="minorEastAsia"/>
          <w:sz w:val="24"/>
          <w:szCs w:val="24"/>
        </w:rPr>
        <w:t>жестяно-сварочные не более 14-ти дней;</w:t>
      </w:r>
    </w:p>
    <w:p w14:paraId="76D4B328" w14:textId="77777777" w:rsidR="0098499C" w:rsidRPr="001C7F4D" w:rsidRDefault="0098499C" w:rsidP="00556092">
      <w:pPr>
        <w:numPr>
          <w:ilvl w:val="0"/>
          <w:numId w:val="14"/>
        </w:numPr>
        <w:tabs>
          <w:tab w:val="left" w:pos="134"/>
        </w:tabs>
        <w:autoSpaceDE w:val="0"/>
        <w:autoSpaceDN w:val="0"/>
        <w:adjustRightInd w:val="0"/>
        <w:spacing w:line="240" w:lineRule="auto"/>
        <w:ind w:firstLine="0"/>
        <w:jc w:val="left"/>
        <w:rPr>
          <w:rFonts w:eastAsiaTheme="minorEastAsia"/>
          <w:sz w:val="24"/>
          <w:szCs w:val="24"/>
        </w:rPr>
      </w:pPr>
      <w:r w:rsidRPr="001C7F4D">
        <w:rPr>
          <w:rFonts w:eastAsiaTheme="minorEastAsia"/>
          <w:sz w:val="24"/>
          <w:szCs w:val="24"/>
        </w:rPr>
        <w:t xml:space="preserve">слесарные не более </w:t>
      </w:r>
      <w:r w:rsidR="006309D9">
        <w:rPr>
          <w:rFonts w:eastAsiaTheme="minorEastAsia"/>
          <w:sz w:val="24"/>
          <w:szCs w:val="24"/>
        </w:rPr>
        <w:t>10</w:t>
      </w:r>
      <w:r w:rsidRPr="001C7F4D">
        <w:rPr>
          <w:rFonts w:eastAsiaTheme="minorEastAsia"/>
          <w:sz w:val="24"/>
          <w:szCs w:val="24"/>
        </w:rPr>
        <w:t>-ти дней;</w:t>
      </w:r>
    </w:p>
    <w:p w14:paraId="58E9F686" w14:textId="77777777" w:rsidR="0098499C" w:rsidRPr="001C7F4D" w:rsidRDefault="0098499C" w:rsidP="00556092">
      <w:pPr>
        <w:numPr>
          <w:ilvl w:val="0"/>
          <w:numId w:val="14"/>
        </w:numPr>
        <w:tabs>
          <w:tab w:val="left" w:pos="134"/>
        </w:tabs>
        <w:autoSpaceDE w:val="0"/>
        <w:autoSpaceDN w:val="0"/>
        <w:adjustRightInd w:val="0"/>
        <w:spacing w:line="240" w:lineRule="auto"/>
        <w:ind w:firstLine="0"/>
        <w:jc w:val="left"/>
        <w:rPr>
          <w:rFonts w:eastAsiaTheme="minorEastAsia"/>
          <w:sz w:val="24"/>
          <w:szCs w:val="24"/>
        </w:rPr>
      </w:pPr>
      <w:r w:rsidRPr="001C7F4D">
        <w:rPr>
          <w:rFonts w:eastAsiaTheme="minorEastAsia"/>
          <w:sz w:val="24"/>
          <w:szCs w:val="24"/>
        </w:rPr>
        <w:t>ремонт электрооборудования не более 5-ти дней;</w:t>
      </w:r>
    </w:p>
    <w:p w14:paraId="22A34939" w14:textId="77777777" w:rsidR="0098499C" w:rsidRPr="001C7F4D" w:rsidRDefault="0098499C" w:rsidP="00556092">
      <w:pPr>
        <w:numPr>
          <w:ilvl w:val="0"/>
          <w:numId w:val="14"/>
        </w:numPr>
        <w:tabs>
          <w:tab w:val="left" w:pos="134"/>
        </w:tabs>
        <w:autoSpaceDE w:val="0"/>
        <w:autoSpaceDN w:val="0"/>
        <w:adjustRightInd w:val="0"/>
        <w:spacing w:line="240" w:lineRule="auto"/>
        <w:ind w:firstLine="0"/>
        <w:jc w:val="left"/>
        <w:rPr>
          <w:rFonts w:eastAsiaTheme="minorEastAsia"/>
          <w:sz w:val="24"/>
          <w:szCs w:val="24"/>
        </w:rPr>
      </w:pPr>
      <w:r w:rsidRPr="001C7F4D">
        <w:rPr>
          <w:rFonts w:eastAsiaTheme="minorEastAsia"/>
          <w:sz w:val="24"/>
          <w:szCs w:val="24"/>
        </w:rPr>
        <w:t>диагностические не более 1-го дня;</w:t>
      </w:r>
    </w:p>
    <w:p w14:paraId="6D3CE1AD" w14:textId="77777777" w:rsidR="0098499C" w:rsidRPr="001C7F4D" w:rsidRDefault="0098499C" w:rsidP="00556092">
      <w:pPr>
        <w:numPr>
          <w:ilvl w:val="0"/>
          <w:numId w:val="14"/>
        </w:numPr>
        <w:tabs>
          <w:tab w:val="left" w:pos="134"/>
        </w:tabs>
        <w:autoSpaceDE w:val="0"/>
        <w:autoSpaceDN w:val="0"/>
        <w:adjustRightInd w:val="0"/>
        <w:spacing w:line="240" w:lineRule="auto"/>
        <w:ind w:firstLine="0"/>
        <w:jc w:val="left"/>
        <w:rPr>
          <w:rFonts w:eastAsiaTheme="minorEastAsia"/>
          <w:sz w:val="24"/>
          <w:szCs w:val="24"/>
        </w:rPr>
      </w:pPr>
      <w:r w:rsidRPr="001C7F4D">
        <w:rPr>
          <w:rFonts w:eastAsiaTheme="minorEastAsia"/>
          <w:sz w:val="24"/>
          <w:szCs w:val="24"/>
        </w:rPr>
        <w:t>арматурные не более</w:t>
      </w:r>
      <w:r w:rsidR="004A7409">
        <w:rPr>
          <w:rFonts w:eastAsiaTheme="minorEastAsia"/>
          <w:sz w:val="24"/>
          <w:szCs w:val="24"/>
        </w:rPr>
        <w:t xml:space="preserve"> </w:t>
      </w:r>
      <w:r w:rsidRPr="001C7F4D">
        <w:rPr>
          <w:rFonts w:eastAsiaTheme="minorEastAsia"/>
          <w:sz w:val="24"/>
          <w:szCs w:val="24"/>
        </w:rPr>
        <w:t>14-ти дней;</w:t>
      </w:r>
    </w:p>
    <w:p w14:paraId="53AA9F1C" w14:textId="77777777" w:rsidR="0098499C" w:rsidRPr="001C7F4D" w:rsidRDefault="0098499C" w:rsidP="00556092">
      <w:pPr>
        <w:numPr>
          <w:ilvl w:val="0"/>
          <w:numId w:val="14"/>
        </w:numPr>
        <w:tabs>
          <w:tab w:val="left" w:pos="134"/>
        </w:tabs>
        <w:autoSpaceDE w:val="0"/>
        <w:autoSpaceDN w:val="0"/>
        <w:adjustRightInd w:val="0"/>
        <w:spacing w:line="240" w:lineRule="auto"/>
        <w:ind w:firstLine="0"/>
        <w:jc w:val="left"/>
        <w:rPr>
          <w:rFonts w:eastAsiaTheme="minorEastAsia"/>
          <w:sz w:val="24"/>
          <w:szCs w:val="24"/>
        </w:rPr>
      </w:pPr>
      <w:r w:rsidRPr="001C7F4D">
        <w:rPr>
          <w:rFonts w:eastAsiaTheme="minorEastAsia"/>
          <w:sz w:val="24"/>
          <w:szCs w:val="24"/>
        </w:rPr>
        <w:t>окраска не более 7-ми дней.</w:t>
      </w:r>
    </w:p>
    <w:p w14:paraId="53A6D95A" w14:textId="77777777" w:rsidR="0098499C" w:rsidRPr="001C7F4D" w:rsidRDefault="0098499C" w:rsidP="0098499C">
      <w:pPr>
        <w:autoSpaceDE w:val="0"/>
        <w:autoSpaceDN w:val="0"/>
        <w:adjustRightInd w:val="0"/>
        <w:spacing w:line="240" w:lineRule="auto"/>
        <w:ind w:firstLine="715"/>
        <w:rPr>
          <w:rFonts w:eastAsiaTheme="minorEastAsia"/>
          <w:sz w:val="24"/>
          <w:szCs w:val="24"/>
        </w:rPr>
      </w:pPr>
      <w:r w:rsidRPr="001C7F4D">
        <w:rPr>
          <w:rFonts w:eastAsiaTheme="minorEastAsia"/>
          <w:sz w:val="24"/>
          <w:szCs w:val="24"/>
        </w:rPr>
        <w:t>Срок выполнения двух и более видов работ (оказания услуг), предписанных одним заказ-нарядом, по ремонту одной единицы автотранспорта не должен превышать 14 календарных дней или срока, согласованного с Заказчиком.</w:t>
      </w:r>
    </w:p>
    <w:p w14:paraId="1ED46225" w14:textId="77777777" w:rsidR="0098499C" w:rsidRPr="001C7F4D" w:rsidRDefault="0098499C" w:rsidP="008D374E">
      <w:pPr>
        <w:tabs>
          <w:tab w:val="num" w:pos="0"/>
        </w:tabs>
        <w:spacing w:line="240" w:lineRule="auto"/>
        <w:ind w:firstLine="709"/>
        <w:rPr>
          <w:sz w:val="24"/>
          <w:szCs w:val="24"/>
        </w:rPr>
      </w:pPr>
      <w:r w:rsidRPr="001C7F4D">
        <w:rPr>
          <w:sz w:val="24"/>
          <w:szCs w:val="24"/>
        </w:rPr>
        <w:t>Предложения Участников должны быть оформлены в соответствии с Формами, приведенными в разделе 8 настоящей документации.</w:t>
      </w:r>
    </w:p>
    <w:bookmarkEnd w:id="34"/>
    <w:p w14:paraId="54C5DAA4" w14:textId="77777777" w:rsidR="00A923A2" w:rsidRPr="001B1834" w:rsidRDefault="00A923A2" w:rsidP="00F37E08">
      <w:pPr>
        <w:pStyle w:val="a7"/>
        <w:spacing w:line="240" w:lineRule="auto"/>
        <w:ind w:left="1800" w:firstLine="0"/>
        <w:jc w:val="left"/>
        <w:rPr>
          <w:i/>
          <w:sz w:val="24"/>
          <w:szCs w:val="24"/>
        </w:rPr>
      </w:pPr>
    </w:p>
    <w:p w14:paraId="45619E12" w14:textId="77777777" w:rsidR="0098499C" w:rsidRPr="00FE51D1" w:rsidRDefault="00EE1947" w:rsidP="000B5E95">
      <w:pPr>
        <w:pStyle w:val="2"/>
        <w:numPr>
          <w:ilvl w:val="0"/>
          <w:numId w:val="0"/>
        </w:numPr>
        <w:spacing w:before="0" w:after="100" w:afterAutospacing="1" w:line="40" w:lineRule="atLeast"/>
        <w:ind w:right="624"/>
        <w:rPr>
          <w:sz w:val="24"/>
          <w:szCs w:val="24"/>
        </w:rPr>
      </w:pPr>
      <w:bookmarkStart w:id="35" w:name="_Ref93088240"/>
      <w:bookmarkStart w:id="36" w:name="_Toc214954628"/>
      <w:bookmarkStart w:id="37" w:name="_Toc212730471"/>
      <w:r w:rsidRPr="001C7F4D">
        <w:rPr>
          <w:sz w:val="24"/>
          <w:szCs w:val="24"/>
        </w:rPr>
        <w:t>3</w:t>
      </w:r>
      <w:r>
        <w:rPr>
          <w:sz w:val="24"/>
          <w:szCs w:val="24"/>
        </w:rPr>
        <w:t>.</w:t>
      </w:r>
      <w:r w:rsidRPr="001C7F4D">
        <w:rPr>
          <w:sz w:val="24"/>
          <w:szCs w:val="24"/>
        </w:rPr>
        <w:t xml:space="preserve"> </w:t>
      </w:r>
      <w:r w:rsidR="00A923A2" w:rsidRPr="00E5029F">
        <w:rPr>
          <w:sz w:val="24"/>
          <w:szCs w:val="24"/>
        </w:rPr>
        <w:t xml:space="preserve">Требования к </w:t>
      </w:r>
      <w:r w:rsidR="00A923A2" w:rsidRPr="00FE51D1">
        <w:rPr>
          <w:sz w:val="24"/>
          <w:szCs w:val="24"/>
        </w:rPr>
        <w:t>Участникам</w:t>
      </w:r>
      <w:r w:rsidR="0098499C" w:rsidRPr="00FE51D1">
        <w:rPr>
          <w:sz w:val="24"/>
          <w:szCs w:val="24"/>
        </w:rPr>
        <w:t xml:space="preserve"> и</w:t>
      </w:r>
      <w:r w:rsidR="00A923A2" w:rsidRPr="00FE51D1">
        <w:rPr>
          <w:sz w:val="24"/>
          <w:szCs w:val="24"/>
        </w:rPr>
        <w:t xml:space="preserve"> </w:t>
      </w:r>
      <w:bookmarkStart w:id="38" w:name="_Toc90385071"/>
      <w:bookmarkStart w:id="39" w:name="_Ref93090116"/>
      <w:bookmarkStart w:id="40" w:name="_Toc98253994"/>
      <w:bookmarkStart w:id="41" w:name="_Toc140817632"/>
      <w:bookmarkStart w:id="42" w:name="_Toc214954629"/>
      <w:bookmarkEnd w:id="35"/>
      <w:bookmarkEnd w:id="36"/>
      <w:r w:rsidR="0098499C" w:rsidRPr="00FE51D1">
        <w:rPr>
          <w:sz w:val="24"/>
          <w:szCs w:val="24"/>
        </w:rPr>
        <w:t>документам, подлежащим предоставлению.</w:t>
      </w:r>
      <w:bookmarkEnd w:id="37"/>
    </w:p>
    <w:p w14:paraId="4CF9DFDF" w14:textId="77777777" w:rsidR="00A923A2" w:rsidRPr="003F54E5" w:rsidRDefault="001C7F4D" w:rsidP="0020712E">
      <w:pPr>
        <w:pStyle w:val="2"/>
        <w:numPr>
          <w:ilvl w:val="0"/>
          <w:numId w:val="0"/>
        </w:numPr>
        <w:spacing w:before="0" w:after="0"/>
        <w:ind w:right="624"/>
        <w:jc w:val="both"/>
        <w:rPr>
          <w:color w:val="000000"/>
          <w:sz w:val="24"/>
          <w:szCs w:val="24"/>
        </w:rPr>
      </w:pPr>
      <w:bookmarkStart w:id="43" w:name="_Toc212730472"/>
      <w:r w:rsidRPr="003F54E5">
        <w:rPr>
          <w:color w:val="000000"/>
          <w:sz w:val="24"/>
          <w:szCs w:val="24"/>
        </w:rPr>
        <w:t>3.1.</w:t>
      </w:r>
      <w:r w:rsidR="00A923A2" w:rsidRPr="003F54E5">
        <w:rPr>
          <w:color w:val="000000"/>
          <w:sz w:val="24"/>
          <w:szCs w:val="24"/>
        </w:rPr>
        <w:t xml:space="preserve"> Требования к Участникам</w:t>
      </w:r>
      <w:bookmarkEnd w:id="38"/>
      <w:bookmarkEnd w:id="39"/>
      <w:bookmarkEnd w:id="40"/>
      <w:bookmarkEnd w:id="41"/>
      <w:bookmarkEnd w:id="42"/>
      <w:bookmarkEnd w:id="43"/>
    </w:p>
    <w:p w14:paraId="290E44DB" w14:textId="5C2C5CFE" w:rsidR="003F54E5" w:rsidRDefault="0098499C" w:rsidP="003F54E5">
      <w:pPr>
        <w:spacing w:line="240" w:lineRule="auto"/>
        <w:ind w:left="142" w:right="-1" w:firstLine="0"/>
        <w:rPr>
          <w:sz w:val="24"/>
          <w:szCs w:val="24"/>
        </w:rPr>
      </w:pPr>
      <w:r w:rsidRPr="0098499C">
        <w:rPr>
          <w:sz w:val="24"/>
          <w:szCs w:val="24"/>
        </w:rPr>
        <w:t>Участвовать в данной процедуре сбора предложений может любое юридическое лицо</w:t>
      </w:r>
      <w:r w:rsidR="00615BED">
        <w:rPr>
          <w:sz w:val="24"/>
          <w:szCs w:val="24"/>
        </w:rPr>
        <w:t xml:space="preserve"> и/или индивидуальный предприниматель</w:t>
      </w:r>
      <w:r w:rsidRPr="0098499C">
        <w:rPr>
          <w:sz w:val="24"/>
          <w:szCs w:val="24"/>
        </w:rPr>
        <w:t xml:space="preserve">. </w:t>
      </w:r>
      <w:r w:rsidR="00822B02" w:rsidRPr="00BA08E8">
        <w:rPr>
          <w:sz w:val="24"/>
          <w:szCs w:val="24"/>
        </w:rPr>
        <w:t xml:space="preserve">Чтобы претендовать на победу в данной процедуре </w:t>
      </w:r>
      <w:r w:rsidR="00615BED">
        <w:rPr>
          <w:sz w:val="24"/>
          <w:szCs w:val="24"/>
        </w:rPr>
        <w:t xml:space="preserve"> </w:t>
      </w:r>
      <w:r w:rsidR="00822B02" w:rsidRPr="00BA08E8">
        <w:rPr>
          <w:sz w:val="24"/>
          <w:szCs w:val="24"/>
        </w:rPr>
        <w:t xml:space="preserve"> Участник на момент подачи Предложения должен отвечать следующим требованиям:</w:t>
      </w:r>
    </w:p>
    <w:p w14:paraId="23744D0B" w14:textId="77777777" w:rsidR="0098499C" w:rsidRPr="003F54E5" w:rsidRDefault="0098499C" w:rsidP="0060069E">
      <w:pPr>
        <w:pStyle w:val="a7"/>
        <w:numPr>
          <w:ilvl w:val="0"/>
          <w:numId w:val="5"/>
        </w:numPr>
        <w:tabs>
          <w:tab w:val="clear" w:pos="927"/>
          <w:tab w:val="num" w:pos="426"/>
        </w:tabs>
        <w:spacing w:line="240" w:lineRule="auto"/>
        <w:ind w:left="426" w:right="-1" w:hanging="284"/>
        <w:rPr>
          <w:sz w:val="24"/>
          <w:szCs w:val="24"/>
        </w:rPr>
      </w:pPr>
      <w:r w:rsidRPr="003F54E5">
        <w:rPr>
          <w:sz w:val="24"/>
          <w:szCs w:val="24"/>
        </w:rPr>
        <w:t>быть зарегистрирован</w:t>
      </w:r>
      <w:r w:rsidR="003F54E5">
        <w:rPr>
          <w:sz w:val="24"/>
          <w:szCs w:val="24"/>
        </w:rPr>
        <w:t>ным</w:t>
      </w:r>
      <w:r w:rsidRPr="003F54E5">
        <w:rPr>
          <w:sz w:val="24"/>
          <w:szCs w:val="24"/>
        </w:rPr>
        <w:t xml:space="preserve"> в установленном порядке, не находится в стадии ликвидации (отсутствие решение арбитражного суда о признании данного юридического лица банкротом и об открытии конкурсного производства);</w:t>
      </w:r>
    </w:p>
    <w:p w14:paraId="3FBC5D69" w14:textId="77777777" w:rsidR="0098499C" w:rsidRPr="001C7F4D" w:rsidRDefault="0098499C" w:rsidP="0060069E">
      <w:pPr>
        <w:pStyle w:val="a7"/>
        <w:numPr>
          <w:ilvl w:val="0"/>
          <w:numId w:val="5"/>
        </w:numPr>
        <w:tabs>
          <w:tab w:val="clear" w:pos="927"/>
          <w:tab w:val="num" w:pos="426"/>
        </w:tabs>
        <w:spacing w:line="240" w:lineRule="auto"/>
        <w:ind w:left="426" w:right="-1" w:hanging="284"/>
        <w:rPr>
          <w:sz w:val="24"/>
          <w:szCs w:val="24"/>
        </w:rPr>
      </w:pPr>
      <w:proofErr w:type="spellStart"/>
      <w:r w:rsidRPr="001C7F4D">
        <w:rPr>
          <w:sz w:val="24"/>
          <w:szCs w:val="24"/>
        </w:rPr>
        <w:t>неприостановления</w:t>
      </w:r>
      <w:proofErr w:type="spellEnd"/>
      <w:r w:rsidRPr="001C7F4D">
        <w:rPr>
          <w:sz w:val="24"/>
          <w:szCs w:val="24"/>
        </w:rPr>
        <w:t xml:space="preserve"> деятельности юридического лица в порядке, предусмотренном кодексом РФ об административных правонарушениях;</w:t>
      </w:r>
    </w:p>
    <w:p w14:paraId="38586AC0" w14:textId="77777777" w:rsidR="0098499C" w:rsidRPr="001C7F4D" w:rsidRDefault="0098499C" w:rsidP="0060069E">
      <w:pPr>
        <w:pStyle w:val="a7"/>
        <w:numPr>
          <w:ilvl w:val="0"/>
          <w:numId w:val="5"/>
        </w:numPr>
        <w:tabs>
          <w:tab w:val="clear" w:pos="927"/>
          <w:tab w:val="num" w:pos="426"/>
        </w:tabs>
        <w:spacing w:line="240" w:lineRule="auto"/>
        <w:ind w:left="426" w:right="-1" w:hanging="284"/>
        <w:rPr>
          <w:sz w:val="24"/>
          <w:szCs w:val="24"/>
        </w:rPr>
      </w:pPr>
      <w:r w:rsidRPr="001C7F4D">
        <w:rPr>
          <w:sz w:val="24"/>
          <w:szCs w:val="24"/>
        </w:rPr>
        <w:t>иметь соответствующие лицензии на выполнение видов деятельности в рамках Договора, если они необходимы;</w:t>
      </w:r>
    </w:p>
    <w:p w14:paraId="330406EA" w14:textId="77777777" w:rsidR="0098499C" w:rsidRPr="001C7F4D" w:rsidRDefault="0098499C" w:rsidP="0060069E">
      <w:pPr>
        <w:pStyle w:val="a7"/>
        <w:numPr>
          <w:ilvl w:val="0"/>
          <w:numId w:val="5"/>
        </w:numPr>
        <w:tabs>
          <w:tab w:val="clear" w:pos="927"/>
          <w:tab w:val="num" w:pos="426"/>
        </w:tabs>
        <w:spacing w:line="240" w:lineRule="auto"/>
        <w:ind w:left="426" w:right="-1" w:hanging="284"/>
        <w:rPr>
          <w:sz w:val="24"/>
          <w:szCs w:val="24"/>
        </w:rPr>
      </w:pPr>
      <w:r w:rsidRPr="001C7F4D">
        <w:rPr>
          <w:sz w:val="24"/>
          <w:szCs w:val="24"/>
        </w:rPr>
        <w:t>организация не должна находиться под процедурой банкротства, в процессе ликвидации или реорганизации и на ее имущество не должен быть наложен арест;</w:t>
      </w:r>
    </w:p>
    <w:p w14:paraId="3C8A1D91" w14:textId="77777777" w:rsidR="0098499C" w:rsidRPr="001C7F4D" w:rsidRDefault="0098499C" w:rsidP="0060069E">
      <w:pPr>
        <w:pStyle w:val="a7"/>
        <w:numPr>
          <w:ilvl w:val="0"/>
          <w:numId w:val="5"/>
        </w:numPr>
        <w:tabs>
          <w:tab w:val="clear" w:pos="927"/>
          <w:tab w:val="num" w:pos="426"/>
        </w:tabs>
        <w:spacing w:line="240" w:lineRule="auto"/>
        <w:ind w:left="426" w:right="-1" w:hanging="284"/>
        <w:rPr>
          <w:sz w:val="24"/>
          <w:szCs w:val="24"/>
        </w:rPr>
      </w:pPr>
      <w:r w:rsidRPr="001C7F4D">
        <w:rPr>
          <w:sz w:val="24"/>
          <w:szCs w:val="24"/>
        </w:rPr>
        <w:t>иметь СТО</w:t>
      </w:r>
      <w:r w:rsidR="003F54E5">
        <w:rPr>
          <w:sz w:val="24"/>
          <w:szCs w:val="24"/>
        </w:rPr>
        <w:t>А</w:t>
      </w:r>
      <w:r w:rsidRPr="001C7F4D">
        <w:rPr>
          <w:sz w:val="24"/>
          <w:szCs w:val="24"/>
        </w:rPr>
        <w:t>, отвечающие указанным в данной закупочной документации требованиям;</w:t>
      </w:r>
    </w:p>
    <w:p w14:paraId="199D265C" w14:textId="6E9BB4CE" w:rsidR="0098499C" w:rsidRPr="001C7F4D" w:rsidRDefault="0098499C" w:rsidP="0060069E">
      <w:pPr>
        <w:pStyle w:val="a7"/>
        <w:numPr>
          <w:ilvl w:val="0"/>
          <w:numId w:val="5"/>
        </w:numPr>
        <w:tabs>
          <w:tab w:val="clear" w:pos="927"/>
          <w:tab w:val="num" w:pos="284"/>
        </w:tabs>
        <w:spacing w:line="240" w:lineRule="auto"/>
        <w:ind w:left="284" w:right="-1" w:hanging="284"/>
        <w:rPr>
          <w:sz w:val="24"/>
          <w:szCs w:val="24"/>
        </w:rPr>
      </w:pPr>
      <w:r w:rsidRPr="001C7F4D">
        <w:rPr>
          <w:sz w:val="24"/>
          <w:szCs w:val="24"/>
        </w:rPr>
        <w:t xml:space="preserve">Участник должен работать на российском рынке не менее </w:t>
      </w:r>
      <w:r w:rsidR="00615BED">
        <w:rPr>
          <w:sz w:val="24"/>
          <w:szCs w:val="24"/>
        </w:rPr>
        <w:t>пяти</w:t>
      </w:r>
      <w:r w:rsidR="00615BED" w:rsidRPr="001C7F4D">
        <w:rPr>
          <w:sz w:val="24"/>
          <w:szCs w:val="24"/>
        </w:rPr>
        <w:t xml:space="preserve"> </w:t>
      </w:r>
      <w:r w:rsidRPr="001C7F4D">
        <w:rPr>
          <w:sz w:val="24"/>
          <w:szCs w:val="24"/>
        </w:rPr>
        <w:t xml:space="preserve">лет, иметь опыт обслуживания корпоративных клиентов, соответствовать требованию об отсутствии фактов нарушения обязательств по договорам </w:t>
      </w:r>
      <w:r w:rsidR="00F30945">
        <w:rPr>
          <w:sz w:val="24"/>
          <w:szCs w:val="24"/>
        </w:rPr>
        <w:t>в Группе АФК «Система»</w:t>
      </w:r>
      <w:r w:rsidRPr="001C7F4D">
        <w:rPr>
          <w:sz w:val="24"/>
          <w:szCs w:val="24"/>
        </w:rPr>
        <w:t>, в том числе фактов неисполнения своих обязательств по договору</w:t>
      </w:r>
      <w:r w:rsidR="00F30945">
        <w:rPr>
          <w:sz w:val="24"/>
          <w:szCs w:val="24"/>
        </w:rPr>
        <w:t xml:space="preserve"> и/или претензий по качеству</w:t>
      </w:r>
      <w:r w:rsidRPr="001C7F4D">
        <w:rPr>
          <w:sz w:val="24"/>
          <w:szCs w:val="24"/>
        </w:rPr>
        <w:t>;</w:t>
      </w:r>
    </w:p>
    <w:p w14:paraId="3CD5535D" w14:textId="77777777" w:rsidR="0098499C" w:rsidRDefault="0098499C" w:rsidP="0060069E">
      <w:pPr>
        <w:pStyle w:val="a7"/>
        <w:numPr>
          <w:ilvl w:val="0"/>
          <w:numId w:val="5"/>
        </w:numPr>
        <w:tabs>
          <w:tab w:val="clear" w:pos="927"/>
          <w:tab w:val="num" w:pos="284"/>
        </w:tabs>
        <w:spacing w:line="240" w:lineRule="auto"/>
        <w:ind w:left="284" w:right="-1" w:hanging="284"/>
        <w:rPr>
          <w:sz w:val="24"/>
          <w:szCs w:val="24"/>
        </w:rPr>
      </w:pPr>
      <w:r w:rsidRPr="001C7F4D">
        <w:rPr>
          <w:sz w:val="24"/>
          <w:szCs w:val="24"/>
        </w:rPr>
        <w:t>иметь соответствующие ресурсные возможности для исполнения договора (финансовые, материально-технические, производственные, трудовые).</w:t>
      </w:r>
    </w:p>
    <w:p w14:paraId="5EEBFC9C" w14:textId="77777777" w:rsidR="0098499C" w:rsidRPr="001C7F4D" w:rsidRDefault="0098499C" w:rsidP="0060069E">
      <w:pPr>
        <w:tabs>
          <w:tab w:val="num" w:pos="284"/>
        </w:tabs>
        <w:spacing w:line="240" w:lineRule="auto"/>
        <w:ind w:left="284" w:hanging="284"/>
        <w:rPr>
          <w:sz w:val="24"/>
          <w:szCs w:val="24"/>
        </w:rPr>
      </w:pPr>
    </w:p>
    <w:p w14:paraId="1E46E71B" w14:textId="77777777" w:rsidR="002316B9" w:rsidRPr="0020712E" w:rsidRDefault="003F54E5" w:rsidP="0098499C">
      <w:pPr>
        <w:tabs>
          <w:tab w:val="num" w:pos="0"/>
        </w:tabs>
        <w:spacing w:line="240" w:lineRule="auto"/>
        <w:ind w:firstLine="0"/>
        <w:rPr>
          <w:b/>
          <w:color w:val="000000"/>
          <w:sz w:val="24"/>
          <w:szCs w:val="24"/>
        </w:rPr>
      </w:pPr>
      <w:r>
        <w:rPr>
          <w:b/>
        </w:rPr>
        <w:t xml:space="preserve"> </w:t>
      </w:r>
      <w:r w:rsidR="001C7F4D" w:rsidRPr="0020712E">
        <w:rPr>
          <w:b/>
          <w:sz w:val="24"/>
          <w:szCs w:val="24"/>
        </w:rPr>
        <w:t>3</w:t>
      </w:r>
      <w:r w:rsidR="009B7389" w:rsidRPr="0020712E">
        <w:rPr>
          <w:b/>
          <w:sz w:val="24"/>
          <w:szCs w:val="24"/>
        </w:rPr>
        <w:t>.2</w:t>
      </w:r>
      <w:r>
        <w:rPr>
          <w:b/>
          <w:sz w:val="24"/>
          <w:szCs w:val="24"/>
        </w:rPr>
        <w:t>.</w:t>
      </w:r>
      <w:r w:rsidR="009B7389" w:rsidRPr="001C7F4D">
        <w:rPr>
          <w:b/>
        </w:rPr>
        <w:t xml:space="preserve"> </w:t>
      </w:r>
      <w:bookmarkStart w:id="44" w:name="_Ref86827631"/>
      <w:bookmarkStart w:id="45" w:name="_Toc90385072"/>
      <w:bookmarkStart w:id="46" w:name="_Toc98253995"/>
      <w:bookmarkStart w:id="47" w:name="_Toc140817633"/>
      <w:bookmarkStart w:id="48" w:name="_Toc214954630"/>
      <w:r w:rsidR="00A923A2" w:rsidRPr="0020712E">
        <w:rPr>
          <w:b/>
          <w:color w:val="000000"/>
          <w:sz w:val="24"/>
          <w:szCs w:val="24"/>
        </w:rPr>
        <w:t xml:space="preserve">Требования к документам, подтверждающим соответствие Участника </w:t>
      </w:r>
      <w:bookmarkEnd w:id="44"/>
      <w:bookmarkEnd w:id="45"/>
      <w:bookmarkEnd w:id="46"/>
      <w:bookmarkEnd w:id="47"/>
      <w:bookmarkEnd w:id="48"/>
    </w:p>
    <w:p w14:paraId="211CC902" w14:textId="77777777" w:rsidR="0098499C" w:rsidRPr="001C7F4D" w:rsidRDefault="0098499C" w:rsidP="0098499C">
      <w:pPr>
        <w:tabs>
          <w:tab w:val="num" w:pos="0"/>
        </w:tabs>
        <w:spacing w:line="240" w:lineRule="auto"/>
        <w:ind w:firstLine="0"/>
        <w:rPr>
          <w:sz w:val="24"/>
          <w:szCs w:val="24"/>
        </w:rPr>
      </w:pPr>
      <w:r w:rsidRPr="001C7F4D">
        <w:rPr>
          <w:sz w:val="24"/>
          <w:szCs w:val="24"/>
        </w:rPr>
        <w:t>3.2.1. Участник должен включить в состав Предложения следующие документы, подтверждающие его соответствие вышеуказанным требованиям:</w:t>
      </w:r>
    </w:p>
    <w:p w14:paraId="4C585E4D" w14:textId="77777777" w:rsidR="0098499C" w:rsidRPr="001C7F4D" w:rsidRDefault="0098499C" w:rsidP="0060069E">
      <w:pPr>
        <w:numPr>
          <w:ilvl w:val="0"/>
          <w:numId w:val="11"/>
        </w:numPr>
        <w:tabs>
          <w:tab w:val="clear" w:pos="927"/>
          <w:tab w:val="num" w:pos="0"/>
        </w:tabs>
        <w:spacing w:line="240" w:lineRule="auto"/>
        <w:ind w:left="284" w:hanging="284"/>
        <w:rPr>
          <w:sz w:val="24"/>
          <w:szCs w:val="24"/>
        </w:rPr>
      </w:pPr>
      <w:r w:rsidRPr="001C7F4D">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75269892" w14:textId="77777777" w:rsidR="0098499C" w:rsidRPr="001C7F4D" w:rsidRDefault="0098499C" w:rsidP="0060069E">
      <w:pPr>
        <w:numPr>
          <w:ilvl w:val="0"/>
          <w:numId w:val="11"/>
        </w:numPr>
        <w:tabs>
          <w:tab w:val="clear" w:pos="927"/>
          <w:tab w:val="num" w:pos="0"/>
        </w:tabs>
        <w:spacing w:line="240" w:lineRule="auto"/>
        <w:ind w:left="284" w:hanging="284"/>
        <w:rPr>
          <w:sz w:val="24"/>
          <w:szCs w:val="24"/>
        </w:rPr>
      </w:pPr>
      <w:r w:rsidRPr="001C7F4D">
        <w:rPr>
          <w:sz w:val="24"/>
          <w:szCs w:val="24"/>
        </w:rPr>
        <w:t>копии бухгалтерского баланса и отчета о прибылях и убытках (формы № 1, 2) за   завершившийся отчетный период текущего года;</w:t>
      </w:r>
    </w:p>
    <w:p w14:paraId="64B808C1" w14:textId="311BD880" w:rsidR="0098499C" w:rsidRDefault="0098499C" w:rsidP="00F30945">
      <w:pPr>
        <w:numPr>
          <w:ilvl w:val="0"/>
          <w:numId w:val="11"/>
        </w:numPr>
        <w:tabs>
          <w:tab w:val="clear" w:pos="927"/>
          <w:tab w:val="num" w:pos="0"/>
        </w:tabs>
        <w:spacing w:line="240" w:lineRule="auto"/>
        <w:ind w:left="284" w:hanging="284"/>
        <w:rPr>
          <w:sz w:val="24"/>
          <w:szCs w:val="24"/>
        </w:rPr>
      </w:pPr>
      <w:r w:rsidRPr="001C7F4D">
        <w:rPr>
          <w:sz w:val="24"/>
          <w:szCs w:val="24"/>
        </w:rPr>
        <w:t>описание/презентация СТО</w:t>
      </w:r>
      <w:r w:rsidR="00E21446">
        <w:rPr>
          <w:sz w:val="24"/>
          <w:szCs w:val="24"/>
        </w:rPr>
        <w:t>А</w:t>
      </w:r>
      <w:r w:rsidR="00D12BB2">
        <w:rPr>
          <w:sz w:val="24"/>
          <w:szCs w:val="24"/>
        </w:rPr>
        <w:t>, подтверждающая соответствие требованиям к СТОА</w:t>
      </w:r>
      <w:r w:rsidRPr="001C7F4D">
        <w:rPr>
          <w:sz w:val="24"/>
          <w:szCs w:val="24"/>
        </w:rPr>
        <w:t>;</w:t>
      </w:r>
    </w:p>
    <w:p w14:paraId="144D78ED" w14:textId="09D6C87E" w:rsidR="00F30945" w:rsidRDefault="00F30945" w:rsidP="0060069E">
      <w:pPr>
        <w:numPr>
          <w:ilvl w:val="0"/>
          <w:numId w:val="11"/>
        </w:numPr>
        <w:tabs>
          <w:tab w:val="clear" w:pos="927"/>
          <w:tab w:val="num" w:pos="0"/>
        </w:tabs>
        <w:spacing w:line="240" w:lineRule="auto"/>
        <w:ind w:left="284" w:hanging="284"/>
        <w:rPr>
          <w:sz w:val="24"/>
          <w:szCs w:val="24"/>
        </w:rPr>
      </w:pPr>
      <w:r>
        <w:rPr>
          <w:sz w:val="24"/>
          <w:szCs w:val="24"/>
        </w:rPr>
        <w:t>коммерческие условия сотрудничества;</w:t>
      </w:r>
    </w:p>
    <w:p w14:paraId="0334CDBA" w14:textId="77777777" w:rsidR="00D12BB2" w:rsidRPr="001C7F4D" w:rsidRDefault="00D12BB2" w:rsidP="0060069E">
      <w:pPr>
        <w:numPr>
          <w:ilvl w:val="0"/>
          <w:numId w:val="11"/>
        </w:numPr>
        <w:tabs>
          <w:tab w:val="clear" w:pos="927"/>
          <w:tab w:val="num" w:pos="0"/>
        </w:tabs>
        <w:spacing w:line="240" w:lineRule="auto"/>
        <w:ind w:left="284" w:hanging="284"/>
        <w:rPr>
          <w:sz w:val="24"/>
          <w:szCs w:val="24"/>
        </w:rPr>
      </w:pPr>
      <w:r>
        <w:rPr>
          <w:sz w:val="24"/>
          <w:szCs w:val="24"/>
        </w:rPr>
        <w:t>справка в произвольной форме с декларацией соответствия требованиям, указанным в п.п.2.1.2.-2.1.8.</w:t>
      </w:r>
    </w:p>
    <w:p w14:paraId="7049A718" w14:textId="77777777" w:rsidR="0098499C" w:rsidRPr="001C7F4D" w:rsidRDefault="0098499C" w:rsidP="0060069E">
      <w:pPr>
        <w:numPr>
          <w:ilvl w:val="0"/>
          <w:numId w:val="11"/>
        </w:numPr>
        <w:tabs>
          <w:tab w:val="clear" w:pos="927"/>
          <w:tab w:val="num" w:pos="0"/>
        </w:tabs>
        <w:spacing w:line="240" w:lineRule="auto"/>
        <w:ind w:left="284" w:hanging="284"/>
        <w:rPr>
          <w:sz w:val="24"/>
          <w:szCs w:val="24"/>
        </w:rPr>
      </w:pPr>
      <w:r w:rsidRPr="001C7F4D">
        <w:rPr>
          <w:sz w:val="24"/>
          <w:szCs w:val="24"/>
        </w:rPr>
        <w:lastRenderedPageBreak/>
        <w:t>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представления этих документов.</w:t>
      </w:r>
    </w:p>
    <w:p w14:paraId="549C2E57" w14:textId="77777777" w:rsidR="0098499C" w:rsidRPr="001C7F4D" w:rsidRDefault="0098499C" w:rsidP="0098499C">
      <w:pPr>
        <w:tabs>
          <w:tab w:val="num" w:pos="0"/>
        </w:tabs>
        <w:spacing w:line="240" w:lineRule="auto"/>
        <w:ind w:firstLine="0"/>
        <w:rPr>
          <w:sz w:val="24"/>
          <w:szCs w:val="24"/>
        </w:rPr>
      </w:pPr>
      <w:r w:rsidRPr="001C7F4D">
        <w:rPr>
          <w:sz w:val="24"/>
          <w:szCs w:val="24"/>
        </w:rPr>
        <w:t>3.2.</w:t>
      </w:r>
      <w:r w:rsidR="00FD2DD0">
        <w:rPr>
          <w:sz w:val="24"/>
          <w:szCs w:val="24"/>
        </w:rPr>
        <w:t>2</w:t>
      </w:r>
      <w:r w:rsidRPr="001C7F4D">
        <w:rPr>
          <w:sz w:val="24"/>
          <w:szCs w:val="24"/>
        </w:rPr>
        <w:t xml:space="preserve">. </w:t>
      </w:r>
      <w:r w:rsidR="00275412" w:rsidRPr="00BA08E8">
        <w:rPr>
          <w:sz w:val="24"/>
          <w:szCs w:val="24"/>
        </w:rPr>
        <w:t>Все указанные документы прилагаются Участником к Предложению</w:t>
      </w:r>
      <w:r w:rsidRPr="001C7F4D">
        <w:rPr>
          <w:sz w:val="24"/>
          <w:szCs w:val="24"/>
        </w:rPr>
        <w:t xml:space="preserve">. </w:t>
      </w:r>
    </w:p>
    <w:p w14:paraId="06AAABBB" w14:textId="5ED55F5F" w:rsidR="0098499C" w:rsidRDefault="0098499C" w:rsidP="0098499C">
      <w:pPr>
        <w:tabs>
          <w:tab w:val="num" w:pos="0"/>
        </w:tabs>
        <w:spacing w:line="240" w:lineRule="auto"/>
        <w:ind w:firstLine="0"/>
        <w:rPr>
          <w:sz w:val="24"/>
          <w:szCs w:val="24"/>
        </w:rPr>
      </w:pPr>
      <w:r w:rsidRPr="001C7F4D">
        <w:rPr>
          <w:sz w:val="24"/>
          <w:szCs w:val="24"/>
        </w:rPr>
        <w:t>3.2.</w:t>
      </w:r>
      <w:r w:rsidR="00FD2DD0">
        <w:rPr>
          <w:sz w:val="24"/>
          <w:szCs w:val="24"/>
        </w:rPr>
        <w:t>3</w:t>
      </w:r>
      <w:r w:rsidRPr="001C7F4D">
        <w:rPr>
          <w:sz w:val="24"/>
          <w:szCs w:val="24"/>
        </w:rPr>
        <w:t>. В случае если по каким-либо причинам Участник не может представить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BFB6ADF" w14:textId="77777777" w:rsidR="001F5250" w:rsidRDefault="00F30945" w:rsidP="0098499C">
      <w:pPr>
        <w:tabs>
          <w:tab w:val="num" w:pos="0"/>
        </w:tabs>
        <w:spacing w:line="240" w:lineRule="auto"/>
        <w:ind w:firstLine="0"/>
        <w:rPr>
          <w:sz w:val="24"/>
          <w:szCs w:val="24"/>
        </w:rPr>
      </w:pPr>
      <w:r>
        <w:rPr>
          <w:sz w:val="24"/>
          <w:szCs w:val="24"/>
        </w:rPr>
        <w:t xml:space="preserve">3.2.4. Допускается подача </w:t>
      </w:r>
      <w:r w:rsidR="001F5250">
        <w:rPr>
          <w:sz w:val="24"/>
          <w:szCs w:val="24"/>
        </w:rPr>
        <w:t xml:space="preserve">предложений </w:t>
      </w:r>
      <w:r>
        <w:rPr>
          <w:sz w:val="24"/>
          <w:szCs w:val="24"/>
        </w:rPr>
        <w:t xml:space="preserve">по </w:t>
      </w:r>
      <w:r w:rsidR="001F5250">
        <w:rPr>
          <w:sz w:val="24"/>
          <w:szCs w:val="24"/>
        </w:rPr>
        <w:t>одному лоту.</w:t>
      </w:r>
    </w:p>
    <w:p w14:paraId="3AB8A75D" w14:textId="51130781" w:rsidR="00F30945" w:rsidRDefault="001F5250" w:rsidP="0098499C">
      <w:pPr>
        <w:tabs>
          <w:tab w:val="num" w:pos="0"/>
        </w:tabs>
        <w:spacing w:line="240" w:lineRule="auto"/>
        <w:ind w:firstLine="0"/>
        <w:rPr>
          <w:sz w:val="24"/>
          <w:szCs w:val="24"/>
        </w:rPr>
      </w:pPr>
      <w:r>
        <w:rPr>
          <w:sz w:val="24"/>
          <w:szCs w:val="24"/>
        </w:rPr>
        <w:t xml:space="preserve">3.2.5. Допускается подачи предложений по отдельным позициям внутри Лота №2. </w:t>
      </w:r>
    </w:p>
    <w:p w14:paraId="6213B7C1" w14:textId="77777777" w:rsidR="002D16FE" w:rsidRDefault="002D16FE" w:rsidP="0098499C">
      <w:pPr>
        <w:tabs>
          <w:tab w:val="num" w:pos="0"/>
        </w:tabs>
        <w:spacing w:line="240" w:lineRule="auto"/>
        <w:ind w:firstLine="0"/>
        <w:rPr>
          <w:sz w:val="24"/>
          <w:szCs w:val="24"/>
        </w:rPr>
      </w:pPr>
    </w:p>
    <w:p w14:paraId="563B1EB4" w14:textId="77777777" w:rsidR="001C7F4D" w:rsidRPr="00742018" w:rsidRDefault="0098499C" w:rsidP="00742018">
      <w:pPr>
        <w:keepNext/>
        <w:keepLines/>
        <w:suppressAutoHyphens/>
        <w:spacing w:line="240" w:lineRule="auto"/>
        <w:ind w:firstLine="0"/>
        <w:jc w:val="left"/>
        <w:outlineLvl w:val="0"/>
        <w:rPr>
          <w:b/>
          <w:bCs/>
          <w:kern w:val="28"/>
          <w:sz w:val="24"/>
          <w:szCs w:val="24"/>
        </w:rPr>
      </w:pPr>
      <w:bookmarkStart w:id="49" w:name="_Ref55280436"/>
      <w:bookmarkStart w:id="50" w:name="_Toc55285345"/>
      <w:bookmarkStart w:id="51" w:name="_Toc55305382"/>
      <w:bookmarkStart w:id="52" w:name="_Toc57314644"/>
      <w:bookmarkStart w:id="53" w:name="_Toc69728967"/>
      <w:bookmarkStart w:id="54" w:name="_Toc189545077"/>
      <w:bookmarkStart w:id="55" w:name="_Toc212730473"/>
      <w:r w:rsidRPr="00742018">
        <w:rPr>
          <w:b/>
          <w:bCs/>
          <w:kern w:val="28"/>
          <w:sz w:val="24"/>
          <w:szCs w:val="24"/>
        </w:rPr>
        <w:t>4.</w:t>
      </w:r>
      <w:r w:rsidR="00275412">
        <w:rPr>
          <w:b/>
          <w:bCs/>
          <w:kern w:val="28"/>
          <w:sz w:val="24"/>
          <w:szCs w:val="24"/>
        </w:rPr>
        <w:t xml:space="preserve"> </w:t>
      </w:r>
      <w:r w:rsidR="001C7F4D" w:rsidRPr="00742018">
        <w:rPr>
          <w:b/>
          <w:bCs/>
          <w:kern w:val="28"/>
          <w:sz w:val="24"/>
          <w:szCs w:val="24"/>
        </w:rPr>
        <w:t xml:space="preserve">Подготовка </w:t>
      </w:r>
      <w:bookmarkEnd w:id="49"/>
      <w:bookmarkEnd w:id="50"/>
      <w:bookmarkEnd w:id="51"/>
      <w:bookmarkEnd w:id="52"/>
      <w:bookmarkEnd w:id="53"/>
      <w:r w:rsidR="001C7F4D" w:rsidRPr="00742018">
        <w:rPr>
          <w:b/>
          <w:bCs/>
          <w:kern w:val="28"/>
          <w:sz w:val="24"/>
          <w:szCs w:val="24"/>
        </w:rPr>
        <w:t>Предложений</w:t>
      </w:r>
      <w:bookmarkEnd w:id="54"/>
      <w:bookmarkEnd w:id="55"/>
    </w:p>
    <w:p w14:paraId="3515BC4D" w14:textId="77777777" w:rsidR="001C7F4D" w:rsidRPr="001C7F4D" w:rsidRDefault="0098499C" w:rsidP="0098499C">
      <w:pPr>
        <w:spacing w:line="240" w:lineRule="auto"/>
        <w:ind w:firstLine="0"/>
        <w:contextualSpacing/>
        <w:rPr>
          <w:sz w:val="24"/>
          <w:szCs w:val="24"/>
        </w:rPr>
      </w:pPr>
      <w:r>
        <w:rPr>
          <w:sz w:val="24"/>
          <w:szCs w:val="24"/>
        </w:rPr>
        <w:t>4.1.1.</w:t>
      </w:r>
      <w:r w:rsidR="001C7F4D" w:rsidRPr="001C7F4D">
        <w:rPr>
          <w:sz w:val="24"/>
          <w:szCs w:val="24"/>
        </w:rPr>
        <w:t xml:space="preserve"> </w:t>
      </w:r>
      <w:bookmarkStart w:id="56" w:name="_Ref56235235"/>
      <w:r w:rsidR="001C7F4D" w:rsidRPr="001C7F4D">
        <w:rPr>
          <w:sz w:val="24"/>
          <w:szCs w:val="24"/>
        </w:rPr>
        <w:t xml:space="preserve">Участник должен подготовить Документы, указанные в п. 3.2.1 и подтверждающие соответствие Участников требованиям настоящей закупочной документации. </w:t>
      </w:r>
    </w:p>
    <w:p w14:paraId="1DE5B8CE" w14:textId="77777777" w:rsidR="001C7F4D" w:rsidRPr="001C7F4D" w:rsidRDefault="001C7F4D" w:rsidP="001C7F4D">
      <w:pPr>
        <w:tabs>
          <w:tab w:val="num" w:pos="0"/>
        </w:tabs>
        <w:spacing w:line="240" w:lineRule="auto"/>
        <w:ind w:firstLine="0"/>
        <w:rPr>
          <w:sz w:val="24"/>
          <w:szCs w:val="24"/>
        </w:rPr>
      </w:pPr>
      <w:bookmarkStart w:id="57" w:name="_Ref56240821"/>
      <w:bookmarkEnd w:id="56"/>
      <w:r w:rsidRPr="001C7F4D">
        <w:rPr>
          <w:sz w:val="24"/>
          <w:szCs w:val="24"/>
        </w:rPr>
        <w:t xml:space="preserve">4.1.2. </w:t>
      </w:r>
      <w:bookmarkStart w:id="58" w:name="_Ref55279015"/>
      <w:bookmarkStart w:id="59" w:name="_Ref55279017"/>
      <w:bookmarkEnd w:id="57"/>
      <w:r w:rsidRPr="001C7F4D">
        <w:rPr>
          <w:sz w:val="24"/>
          <w:szCs w:val="24"/>
        </w:rPr>
        <w:t xml:space="preserve">Каждый документ,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В последнем случае </w:t>
      </w:r>
      <w:r w:rsidR="00D12BB2" w:rsidRPr="001C7F4D">
        <w:rPr>
          <w:sz w:val="24"/>
          <w:szCs w:val="24"/>
        </w:rPr>
        <w:t>доверенность</w:t>
      </w:r>
      <w:r w:rsidRPr="001C7F4D">
        <w:rPr>
          <w:sz w:val="24"/>
          <w:szCs w:val="24"/>
        </w:rPr>
        <w:t xml:space="preserve"> прикладывается к Документам.</w:t>
      </w:r>
      <w:bookmarkEnd w:id="58"/>
    </w:p>
    <w:p w14:paraId="10EF80B8" w14:textId="77777777" w:rsidR="001C7F4D" w:rsidRPr="001C7F4D" w:rsidRDefault="001C7F4D" w:rsidP="001C7F4D">
      <w:pPr>
        <w:tabs>
          <w:tab w:val="num" w:pos="0"/>
        </w:tabs>
        <w:spacing w:line="240" w:lineRule="auto"/>
        <w:ind w:firstLine="0"/>
        <w:rPr>
          <w:sz w:val="24"/>
          <w:szCs w:val="24"/>
        </w:rPr>
      </w:pPr>
      <w:r w:rsidRPr="001C7F4D">
        <w:rPr>
          <w:sz w:val="24"/>
          <w:szCs w:val="24"/>
        </w:rPr>
        <w:t>4.1.3. Каждый документ, входящий в Предложение, должен быть скреплен печатью Участника.</w:t>
      </w:r>
      <w:bookmarkEnd w:id="59"/>
    </w:p>
    <w:p w14:paraId="4F29CA11" w14:textId="7B79EFA0" w:rsidR="00275412" w:rsidRDefault="001C7F4D" w:rsidP="00275412">
      <w:pPr>
        <w:tabs>
          <w:tab w:val="num" w:pos="0"/>
        </w:tabs>
        <w:spacing w:line="240" w:lineRule="auto"/>
        <w:ind w:firstLine="0"/>
        <w:rPr>
          <w:sz w:val="24"/>
          <w:szCs w:val="24"/>
        </w:rPr>
      </w:pPr>
      <w:r w:rsidRPr="001C7F4D">
        <w:rPr>
          <w:sz w:val="24"/>
          <w:szCs w:val="24"/>
        </w:rPr>
        <w:t xml:space="preserve">4.1.4. </w:t>
      </w:r>
      <w:r w:rsidR="00275412" w:rsidRPr="00BA08E8">
        <w:rPr>
          <w:sz w:val="24"/>
          <w:szCs w:val="24"/>
        </w:rPr>
        <w:t>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D18BAE8" w14:textId="35FE1692" w:rsidR="002D16FE" w:rsidRPr="001C7F4D" w:rsidRDefault="002D16FE" w:rsidP="002D16FE">
      <w:pPr>
        <w:tabs>
          <w:tab w:val="num" w:pos="0"/>
        </w:tabs>
        <w:spacing w:line="240" w:lineRule="auto"/>
        <w:ind w:firstLine="0"/>
        <w:rPr>
          <w:sz w:val="24"/>
          <w:szCs w:val="24"/>
        </w:rPr>
      </w:pPr>
      <w:r>
        <w:rPr>
          <w:sz w:val="24"/>
          <w:szCs w:val="24"/>
        </w:rPr>
        <w:t xml:space="preserve">4.1.5. Общие одинаковые документы не надо дублировать по каждому лоту, если участник подает предложения на оба лота. </w:t>
      </w:r>
    </w:p>
    <w:p w14:paraId="0FEACEC1" w14:textId="77777777" w:rsidR="002D16FE" w:rsidRPr="00BA08E8" w:rsidRDefault="002D16FE" w:rsidP="00275412">
      <w:pPr>
        <w:tabs>
          <w:tab w:val="num" w:pos="0"/>
        </w:tabs>
        <w:spacing w:line="240" w:lineRule="auto"/>
        <w:ind w:firstLine="0"/>
        <w:rPr>
          <w:sz w:val="24"/>
          <w:szCs w:val="24"/>
        </w:rPr>
      </w:pPr>
    </w:p>
    <w:p w14:paraId="6FFA7BCA" w14:textId="77777777" w:rsidR="001C7F4D" w:rsidRPr="00742018" w:rsidRDefault="00742018" w:rsidP="00556092">
      <w:pPr>
        <w:pStyle w:val="a7"/>
        <w:keepNext/>
        <w:numPr>
          <w:ilvl w:val="1"/>
          <w:numId w:val="17"/>
        </w:numPr>
        <w:suppressAutoHyphens/>
        <w:spacing w:line="240" w:lineRule="auto"/>
        <w:outlineLvl w:val="1"/>
        <w:rPr>
          <w:b/>
          <w:bCs/>
          <w:snapToGrid w:val="0"/>
          <w:sz w:val="24"/>
          <w:szCs w:val="24"/>
        </w:rPr>
      </w:pPr>
      <w:bookmarkStart w:id="60" w:name="_Toc57314647"/>
      <w:bookmarkStart w:id="61" w:name="_Toc98253989"/>
      <w:bookmarkStart w:id="62" w:name="_Toc140817628"/>
      <w:r w:rsidRPr="00742018">
        <w:rPr>
          <w:b/>
          <w:bCs/>
          <w:snapToGrid w:val="0"/>
          <w:sz w:val="24"/>
          <w:szCs w:val="24"/>
        </w:rPr>
        <w:t xml:space="preserve"> </w:t>
      </w:r>
      <w:bookmarkStart w:id="63" w:name="_Toc212730474"/>
      <w:r w:rsidR="001C7F4D" w:rsidRPr="00742018">
        <w:rPr>
          <w:b/>
          <w:bCs/>
          <w:snapToGrid w:val="0"/>
          <w:sz w:val="24"/>
          <w:szCs w:val="24"/>
        </w:rPr>
        <w:t xml:space="preserve">Требования к языку </w:t>
      </w:r>
      <w:bookmarkEnd w:id="60"/>
      <w:r w:rsidR="001C7F4D" w:rsidRPr="00742018">
        <w:rPr>
          <w:b/>
          <w:bCs/>
          <w:snapToGrid w:val="0"/>
          <w:sz w:val="24"/>
          <w:szCs w:val="24"/>
        </w:rPr>
        <w:t>Предложения</w:t>
      </w:r>
      <w:bookmarkEnd w:id="61"/>
      <w:bookmarkEnd w:id="62"/>
      <w:bookmarkEnd w:id="63"/>
    </w:p>
    <w:p w14:paraId="776BD556" w14:textId="77777777" w:rsidR="001C7F4D" w:rsidRPr="001C7F4D" w:rsidRDefault="001C7F4D" w:rsidP="001C7F4D">
      <w:pPr>
        <w:tabs>
          <w:tab w:val="num" w:pos="0"/>
        </w:tabs>
        <w:spacing w:line="240" w:lineRule="auto"/>
        <w:ind w:firstLine="0"/>
        <w:rPr>
          <w:sz w:val="24"/>
          <w:szCs w:val="24"/>
        </w:rPr>
      </w:pPr>
      <w:bookmarkStart w:id="64" w:name="_Toc57314648"/>
      <w:r w:rsidRPr="001C7F4D">
        <w:rPr>
          <w:sz w:val="24"/>
          <w:szCs w:val="24"/>
        </w:rPr>
        <w:t>Все документы должны быть подготовлены на русском языке за исключением нижеследующего.</w:t>
      </w:r>
    </w:p>
    <w:p w14:paraId="7EE4463D" w14:textId="77777777" w:rsidR="001C7F4D" w:rsidRPr="001C7F4D" w:rsidRDefault="001C7F4D" w:rsidP="001C7F4D">
      <w:pPr>
        <w:tabs>
          <w:tab w:val="num" w:pos="0"/>
        </w:tabs>
        <w:spacing w:line="240" w:lineRule="auto"/>
        <w:ind w:firstLine="0"/>
        <w:rPr>
          <w:sz w:val="24"/>
          <w:szCs w:val="24"/>
        </w:rPr>
      </w:pPr>
      <w:r w:rsidRPr="001C7F4D">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1C7F4D">
        <w:rPr>
          <w:sz w:val="24"/>
          <w:szCs w:val="24"/>
        </w:rPr>
        <w:t>апостилированный</w:t>
      </w:r>
      <w:proofErr w:type="spellEnd"/>
      <w:r w:rsidRPr="001C7F4D">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1667980F" w14:textId="77777777" w:rsidR="001C7F4D" w:rsidRPr="001C7F4D" w:rsidRDefault="001C7F4D" w:rsidP="001C7F4D">
      <w:pPr>
        <w:tabs>
          <w:tab w:val="num" w:pos="0"/>
        </w:tabs>
        <w:spacing w:line="240" w:lineRule="auto"/>
        <w:ind w:firstLine="0"/>
        <w:rPr>
          <w:sz w:val="24"/>
          <w:szCs w:val="24"/>
        </w:rPr>
      </w:pPr>
      <w:r w:rsidRPr="001C7F4D">
        <w:rPr>
          <w:sz w:val="24"/>
          <w:szCs w:val="24"/>
        </w:rPr>
        <w:t>Организатор вправе не рассматривать документы, не переведенные на русский язык.</w:t>
      </w:r>
      <w:bookmarkStart w:id="65" w:name="_Hlt40850038"/>
      <w:bookmarkEnd w:id="65"/>
    </w:p>
    <w:p w14:paraId="1F4141B5" w14:textId="77777777" w:rsidR="001C7F4D" w:rsidRPr="001C7F4D" w:rsidRDefault="001C7F4D" w:rsidP="001C7F4D">
      <w:pPr>
        <w:tabs>
          <w:tab w:val="num" w:pos="0"/>
        </w:tabs>
        <w:spacing w:line="240" w:lineRule="auto"/>
        <w:ind w:firstLine="0"/>
        <w:rPr>
          <w:sz w:val="24"/>
          <w:szCs w:val="24"/>
        </w:rPr>
      </w:pPr>
    </w:p>
    <w:p w14:paraId="25827075" w14:textId="77777777" w:rsidR="001C7F4D" w:rsidRPr="00742018" w:rsidRDefault="00742018" w:rsidP="00556092">
      <w:pPr>
        <w:pStyle w:val="a7"/>
        <w:keepNext/>
        <w:numPr>
          <w:ilvl w:val="1"/>
          <w:numId w:val="17"/>
        </w:numPr>
        <w:suppressAutoHyphens/>
        <w:spacing w:line="240" w:lineRule="auto"/>
        <w:outlineLvl w:val="1"/>
        <w:rPr>
          <w:b/>
          <w:bCs/>
          <w:snapToGrid w:val="0"/>
          <w:sz w:val="24"/>
          <w:szCs w:val="24"/>
        </w:rPr>
      </w:pPr>
      <w:bookmarkStart w:id="66" w:name="_Toc57314653"/>
      <w:bookmarkStart w:id="67" w:name="_Toc98253991"/>
      <w:bookmarkStart w:id="68" w:name="_Toc140817629"/>
      <w:bookmarkEnd w:id="64"/>
      <w:r w:rsidRPr="00742018">
        <w:rPr>
          <w:b/>
          <w:bCs/>
          <w:snapToGrid w:val="0"/>
          <w:sz w:val="24"/>
          <w:szCs w:val="24"/>
        </w:rPr>
        <w:t xml:space="preserve"> </w:t>
      </w:r>
      <w:bookmarkStart w:id="69" w:name="_Toc212730475"/>
      <w:r w:rsidR="001C7F4D" w:rsidRPr="00742018">
        <w:rPr>
          <w:b/>
          <w:bCs/>
          <w:snapToGrid w:val="0"/>
          <w:sz w:val="24"/>
          <w:szCs w:val="24"/>
        </w:rPr>
        <w:t xml:space="preserve">Разъяснение </w:t>
      </w:r>
      <w:bookmarkEnd w:id="66"/>
      <w:r w:rsidR="001C7F4D" w:rsidRPr="00742018">
        <w:rPr>
          <w:b/>
          <w:bCs/>
          <w:snapToGrid w:val="0"/>
          <w:sz w:val="24"/>
          <w:szCs w:val="24"/>
        </w:rPr>
        <w:t>закупочной Документации</w:t>
      </w:r>
      <w:bookmarkEnd w:id="67"/>
      <w:bookmarkEnd w:id="68"/>
      <w:bookmarkEnd w:id="69"/>
    </w:p>
    <w:p w14:paraId="1820F8B8" w14:textId="77777777" w:rsidR="001C7F4D" w:rsidRPr="001C7F4D" w:rsidRDefault="001C7F4D" w:rsidP="001C7F4D">
      <w:pPr>
        <w:tabs>
          <w:tab w:val="num" w:pos="0"/>
        </w:tabs>
        <w:spacing w:line="240" w:lineRule="auto"/>
        <w:ind w:firstLine="0"/>
        <w:rPr>
          <w:sz w:val="24"/>
          <w:szCs w:val="24"/>
        </w:rPr>
      </w:pPr>
      <w:r w:rsidRPr="001C7F4D">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43F277DF" w14:textId="77777777" w:rsidR="001C7F4D" w:rsidRPr="001C7F4D" w:rsidRDefault="001C7F4D" w:rsidP="001C7F4D">
      <w:pPr>
        <w:tabs>
          <w:tab w:val="num" w:pos="0"/>
        </w:tabs>
        <w:spacing w:line="240" w:lineRule="auto"/>
        <w:ind w:firstLine="0"/>
        <w:rPr>
          <w:sz w:val="24"/>
          <w:szCs w:val="24"/>
        </w:rPr>
      </w:pPr>
      <w:r w:rsidRPr="001C7F4D">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(п.1.3).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47ED755C" w14:textId="77777777" w:rsidR="001C7F4D" w:rsidRPr="001C7F4D" w:rsidRDefault="001C7F4D" w:rsidP="001C7F4D">
      <w:pPr>
        <w:tabs>
          <w:tab w:val="num" w:pos="0"/>
        </w:tabs>
        <w:spacing w:line="240" w:lineRule="auto"/>
        <w:ind w:firstLine="0"/>
        <w:rPr>
          <w:sz w:val="24"/>
          <w:szCs w:val="24"/>
        </w:rPr>
      </w:pPr>
    </w:p>
    <w:p w14:paraId="7BBC31F8" w14:textId="77777777" w:rsidR="001C7F4D" w:rsidRPr="00742018" w:rsidRDefault="00742018" w:rsidP="00556092">
      <w:pPr>
        <w:pStyle w:val="a7"/>
        <w:keepNext/>
        <w:numPr>
          <w:ilvl w:val="1"/>
          <w:numId w:val="17"/>
        </w:numPr>
        <w:suppressAutoHyphens/>
        <w:spacing w:line="240" w:lineRule="auto"/>
        <w:outlineLvl w:val="1"/>
        <w:rPr>
          <w:b/>
          <w:bCs/>
          <w:snapToGrid w:val="0"/>
          <w:sz w:val="24"/>
          <w:szCs w:val="24"/>
        </w:rPr>
      </w:pPr>
      <w:bookmarkStart w:id="70" w:name="_Ref86823116"/>
      <w:bookmarkStart w:id="71" w:name="_Toc90385058"/>
      <w:bookmarkStart w:id="72" w:name="_Toc98253992"/>
      <w:bookmarkStart w:id="73" w:name="_Toc140817630"/>
      <w:r>
        <w:rPr>
          <w:b/>
          <w:bCs/>
          <w:snapToGrid w:val="0"/>
          <w:sz w:val="24"/>
          <w:szCs w:val="24"/>
        </w:rPr>
        <w:t xml:space="preserve"> </w:t>
      </w:r>
      <w:bookmarkStart w:id="74" w:name="_Toc212730476"/>
      <w:r w:rsidR="001C7F4D" w:rsidRPr="00742018">
        <w:rPr>
          <w:b/>
          <w:bCs/>
          <w:snapToGrid w:val="0"/>
          <w:sz w:val="24"/>
          <w:szCs w:val="24"/>
        </w:rPr>
        <w:t xml:space="preserve">Продление срока окончания приема </w:t>
      </w:r>
      <w:bookmarkEnd w:id="70"/>
      <w:bookmarkEnd w:id="71"/>
      <w:r w:rsidR="001C7F4D" w:rsidRPr="00742018">
        <w:rPr>
          <w:b/>
          <w:bCs/>
          <w:snapToGrid w:val="0"/>
          <w:sz w:val="24"/>
          <w:szCs w:val="24"/>
        </w:rPr>
        <w:t>Предложений</w:t>
      </w:r>
      <w:bookmarkEnd w:id="72"/>
      <w:bookmarkEnd w:id="73"/>
      <w:bookmarkEnd w:id="74"/>
    </w:p>
    <w:p w14:paraId="7DD5F857" w14:textId="532BFAAC" w:rsidR="001C7F4D" w:rsidRPr="004A7CB3" w:rsidRDefault="001C7F4D" w:rsidP="001C7F4D">
      <w:pPr>
        <w:tabs>
          <w:tab w:val="num" w:pos="0"/>
        </w:tabs>
        <w:spacing w:line="240" w:lineRule="auto"/>
        <w:ind w:firstLine="0"/>
        <w:rPr>
          <w:sz w:val="24"/>
          <w:szCs w:val="24"/>
        </w:rPr>
      </w:pPr>
      <w:r w:rsidRPr="001C7F4D">
        <w:rPr>
          <w:sz w:val="24"/>
          <w:szCs w:val="24"/>
        </w:rPr>
        <w:t xml:space="preserve">При необходимости Организатор имеет право продлевать срок окончания приема Предложений, установленный в п.1.3 с размещением информации на официальном сайте и на сайте ЭТП по адресу </w:t>
      </w:r>
      <w:hyperlink r:id="rId13" w:history="1">
        <w:r w:rsidR="002D16FE">
          <w:rPr>
            <w:rStyle w:val="ad"/>
            <w:snapToGrid w:val="0"/>
            <w:sz w:val="24"/>
          </w:rPr>
          <w:t>http://utp.sberbank-ast.ru/VIP/List/PurchaseList/358</w:t>
        </w:r>
      </w:hyperlink>
      <w:r w:rsidR="002D16FE">
        <w:t>.</w:t>
      </w:r>
    </w:p>
    <w:p w14:paraId="14A52E8C" w14:textId="77777777" w:rsidR="00172180" w:rsidRPr="001C7F4D" w:rsidRDefault="00172180" w:rsidP="001C7F4D">
      <w:pPr>
        <w:tabs>
          <w:tab w:val="num" w:pos="0"/>
        </w:tabs>
        <w:spacing w:line="240" w:lineRule="auto"/>
        <w:ind w:firstLine="0"/>
        <w:rPr>
          <w:sz w:val="24"/>
          <w:szCs w:val="24"/>
        </w:rPr>
      </w:pPr>
      <w:bookmarkStart w:id="75" w:name="_Toc189545079"/>
    </w:p>
    <w:p w14:paraId="634E6B0D" w14:textId="55B61775" w:rsidR="001C7F4D" w:rsidRDefault="001C7F4D" w:rsidP="0060069E">
      <w:pPr>
        <w:keepNext/>
        <w:keepLines/>
        <w:numPr>
          <w:ilvl w:val="0"/>
          <w:numId w:val="18"/>
        </w:numPr>
        <w:suppressAutoHyphens/>
        <w:spacing w:line="240" w:lineRule="auto"/>
        <w:ind w:left="284" w:hanging="284"/>
        <w:jc w:val="left"/>
        <w:outlineLvl w:val="0"/>
        <w:rPr>
          <w:b/>
          <w:bCs/>
          <w:kern w:val="28"/>
          <w:sz w:val="24"/>
          <w:szCs w:val="24"/>
        </w:rPr>
      </w:pPr>
      <w:bookmarkStart w:id="76" w:name="_Ref55280453"/>
      <w:bookmarkStart w:id="77" w:name="_Toc55285353"/>
      <w:bookmarkStart w:id="78" w:name="_Toc55305385"/>
      <w:bookmarkStart w:id="79" w:name="_Toc57314656"/>
      <w:bookmarkStart w:id="80" w:name="_Toc69728970"/>
      <w:bookmarkStart w:id="81" w:name="_Toc189545080"/>
      <w:bookmarkStart w:id="82" w:name="_Toc212730477"/>
      <w:bookmarkEnd w:id="75"/>
      <w:r w:rsidRPr="001C7F4D">
        <w:rPr>
          <w:b/>
          <w:bCs/>
          <w:kern w:val="28"/>
          <w:sz w:val="24"/>
          <w:szCs w:val="24"/>
        </w:rPr>
        <w:lastRenderedPageBreak/>
        <w:t xml:space="preserve">Оценка </w:t>
      </w:r>
      <w:bookmarkEnd w:id="76"/>
      <w:bookmarkEnd w:id="77"/>
      <w:bookmarkEnd w:id="78"/>
      <w:bookmarkEnd w:id="79"/>
      <w:bookmarkEnd w:id="80"/>
      <w:r w:rsidRPr="001C7F4D">
        <w:rPr>
          <w:b/>
          <w:bCs/>
          <w:kern w:val="28"/>
          <w:sz w:val="24"/>
          <w:szCs w:val="24"/>
        </w:rPr>
        <w:t>Предложений и проведение переговоров</w:t>
      </w:r>
      <w:bookmarkEnd w:id="81"/>
      <w:bookmarkEnd w:id="82"/>
    </w:p>
    <w:p w14:paraId="45AECD3A" w14:textId="77777777" w:rsidR="00A47C0E" w:rsidRPr="001C7F4D" w:rsidRDefault="00A47C0E" w:rsidP="0060069E">
      <w:pPr>
        <w:keepNext/>
        <w:keepLines/>
        <w:suppressAutoHyphens/>
        <w:spacing w:line="240" w:lineRule="auto"/>
        <w:ind w:firstLine="0"/>
        <w:jc w:val="left"/>
        <w:outlineLvl w:val="0"/>
        <w:rPr>
          <w:b/>
          <w:bCs/>
          <w:kern w:val="28"/>
          <w:sz w:val="24"/>
          <w:szCs w:val="24"/>
        </w:rPr>
      </w:pPr>
    </w:p>
    <w:p w14:paraId="526DAC63" w14:textId="77777777" w:rsidR="001C7F4D" w:rsidRPr="001C7F4D" w:rsidRDefault="001C7F4D" w:rsidP="00556092">
      <w:pPr>
        <w:keepNext/>
        <w:numPr>
          <w:ilvl w:val="1"/>
          <w:numId w:val="18"/>
        </w:numPr>
        <w:suppressAutoHyphens/>
        <w:spacing w:line="240" w:lineRule="auto"/>
        <w:ind w:left="0" w:firstLine="0"/>
        <w:outlineLvl w:val="1"/>
        <w:rPr>
          <w:b/>
          <w:bCs/>
          <w:snapToGrid w:val="0"/>
          <w:sz w:val="24"/>
          <w:szCs w:val="24"/>
        </w:rPr>
      </w:pPr>
      <w:bookmarkStart w:id="83" w:name="_Toc98254000"/>
      <w:bookmarkStart w:id="84" w:name="_Toc212730478"/>
      <w:r w:rsidRPr="001C7F4D">
        <w:rPr>
          <w:b/>
          <w:bCs/>
          <w:snapToGrid w:val="0"/>
          <w:sz w:val="24"/>
          <w:szCs w:val="24"/>
        </w:rPr>
        <w:t>Общие положения</w:t>
      </w:r>
      <w:bookmarkEnd w:id="83"/>
      <w:bookmarkEnd w:id="84"/>
    </w:p>
    <w:p w14:paraId="6C5187A4" w14:textId="0EE97C22" w:rsidR="00172180" w:rsidRDefault="00172180" w:rsidP="00172180">
      <w:pPr>
        <w:tabs>
          <w:tab w:val="num" w:pos="0"/>
        </w:tabs>
        <w:spacing w:line="240" w:lineRule="auto"/>
        <w:ind w:firstLine="0"/>
        <w:rPr>
          <w:sz w:val="24"/>
          <w:szCs w:val="24"/>
        </w:rPr>
      </w:pPr>
      <w:r w:rsidRPr="00485B48">
        <w:rPr>
          <w:sz w:val="24"/>
          <w:szCs w:val="24"/>
        </w:rPr>
        <w:t>Оценка Предложений включает отборочную стадию, оценочную стадию, проведение при необходимости</w:t>
      </w:r>
      <w:r>
        <w:rPr>
          <w:sz w:val="24"/>
          <w:szCs w:val="24"/>
        </w:rPr>
        <w:t xml:space="preserve"> переторжки и </w:t>
      </w:r>
      <w:r w:rsidRPr="00485B48">
        <w:rPr>
          <w:sz w:val="24"/>
          <w:szCs w:val="24"/>
        </w:rPr>
        <w:t>переговоров.</w:t>
      </w:r>
      <w:r>
        <w:rPr>
          <w:sz w:val="24"/>
          <w:szCs w:val="24"/>
        </w:rPr>
        <w:t xml:space="preserve"> </w:t>
      </w:r>
    </w:p>
    <w:p w14:paraId="2E4BE8EA" w14:textId="77777777" w:rsidR="00A47C0E" w:rsidRDefault="00A47C0E" w:rsidP="00172180">
      <w:pPr>
        <w:tabs>
          <w:tab w:val="num" w:pos="0"/>
        </w:tabs>
        <w:spacing w:line="240" w:lineRule="auto"/>
        <w:ind w:firstLine="0"/>
        <w:rPr>
          <w:sz w:val="24"/>
          <w:szCs w:val="24"/>
        </w:rPr>
      </w:pPr>
    </w:p>
    <w:p w14:paraId="7F26696F" w14:textId="77777777" w:rsidR="001C7F4D" w:rsidRPr="001C7F4D" w:rsidRDefault="001C7F4D" w:rsidP="00214F07">
      <w:pPr>
        <w:widowControl w:val="0"/>
        <w:numPr>
          <w:ilvl w:val="1"/>
          <w:numId w:val="18"/>
        </w:numPr>
        <w:suppressAutoHyphens/>
        <w:spacing w:line="240" w:lineRule="auto"/>
        <w:outlineLvl w:val="1"/>
        <w:rPr>
          <w:b/>
          <w:bCs/>
          <w:snapToGrid w:val="0"/>
          <w:sz w:val="24"/>
          <w:szCs w:val="24"/>
        </w:rPr>
      </w:pPr>
      <w:bookmarkStart w:id="85" w:name="_Ref93089454"/>
      <w:bookmarkStart w:id="86" w:name="_Toc98254001"/>
      <w:bookmarkStart w:id="87" w:name="_Ref55304418"/>
      <w:bookmarkStart w:id="88" w:name="_Toc212730479"/>
      <w:r w:rsidRPr="001C7F4D">
        <w:rPr>
          <w:b/>
          <w:bCs/>
          <w:snapToGrid w:val="0"/>
          <w:sz w:val="24"/>
          <w:szCs w:val="24"/>
        </w:rPr>
        <w:t>Отборочная стадия</w:t>
      </w:r>
      <w:bookmarkEnd w:id="85"/>
      <w:bookmarkEnd w:id="86"/>
      <w:bookmarkEnd w:id="88"/>
    </w:p>
    <w:p w14:paraId="7FA7CABF" w14:textId="7B75D61A" w:rsidR="001C7F4D" w:rsidRPr="001C7F4D" w:rsidRDefault="00A47C0E" w:rsidP="00214F07">
      <w:pPr>
        <w:widowControl w:val="0"/>
        <w:tabs>
          <w:tab w:val="num" w:pos="0"/>
        </w:tabs>
        <w:spacing w:line="240" w:lineRule="auto"/>
        <w:ind w:firstLine="0"/>
        <w:rPr>
          <w:sz w:val="24"/>
          <w:szCs w:val="24"/>
        </w:rPr>
      </w:pPr>
      <w:r>
        <w:rPr>
          <w:sz w:val="24"/>
          <w:szCs w:val="24"/>
        </w:rPr>
        <w:t>5.</w:t>
      </w:r>
      <w:r w:rsidR="001C7F4D" w:rsidRPr="001C7F4D">
        <w:rPr>
          <w:sz w:val="24"/>
          <w:szCs w:val="24"/>
        </w:rPr>
        <w:t xml:space="preserve">2.1. В рамках отборочной стадии </w:t>
      </w:r>
      <w:bookmarkEnd w:id="87"/>
      <w:r w:rsidR="001C7F4D" w:rsidRPr="001C7F4D">
        <w:rPr>
          <w:sz w:val="24"/>
          <w:szCs w:val="24"/>
        </w:rPr>
        <w:t>проверяется:</w:t>
      </w:r>
    </w:p>
    <w:p w14:paraId="6319F24D" w14:textId="77777777" w:rsidR="001C7F4D" w:rsidRPr="001C7F4D" w:rsidRDefault="001C7F4D" w:rsidP="00214F07">
      <w:pPr>
        <w:widowControl w:val="0"/>
        <w:numPr>
          <w:ilvl w:val="0"/>
          <w:numId w:val="8"/>
        </w:numPr>
        <w:tabs>
          <w:tab w:val="num" w:pos="0"/>
        </w:tabs>
        <w:spacing w:line="240" w:lineRule="auto"/>
        <w:ind w:firstLine="0"/>
        <w:rPr>
          <w:sz w:val="24"/>
          <w:szCs w:val="24"/>
        </w:rPr>
      </w:pPr>
      <w:r w:rsidRPr="001C7F4D">
        <w:rPr>
          <w:sz w:val="24"/>
          <w:szCs w:val="24"/>
        </w:rPr>
        <w:t>соответствие Участников требованиям настоящей документации;</w:t>
      </w:r>
    </w:p>
    <w:p w14:paraId="757169FB" w14:textId="77777777" w:rsidR="001C7F4D" w:rsidRPr="001C7F4D" w:rsidRDefault="001C7F4D" w:rsidP="00214F07">
      <w:pPr>
        <w:widowControl w:val="0"/>
        <w:numPr>
          <w:ilvl w:val="0"/>
          <w:numId w:val="8"/>
        </w:numPr>
        <w:tabs>
          <w:tab w:val="num" w:pos="0"/>
        </w:tabs>
        <w:spacing w:line="240" w:lineRule="auto"/>
        <w:ind w:firstLine="0"/>
        <w:rPr>
          <w:sz w:val="24"/>
          <w:szCs w:val="24"/>
        </w:rPr>
      </w:pPr>
      <w:r w:rsidRPr="001C7F4D">
        <w:rPr>
          <w:sz w:val="24"/>
          <w:szCs w:val="24"/>
        </w:rPr>
        <w:t>соответствие коммерческого предложения требованиям настоящей документации.</w:t>
      </w:r>
    </w:p>
    <w:p w14:paraId="1AFBC59C" w14:textId="77777777" w:rsidR="001C7F4D" w:rsidRPr="001C7F4D" w:rsidRDefault="001C7F4D" w:rsidP="00214F07">
      <w:pPr>
        <w:widowControl w:val="0"/>
        <w:tabs>
          <w:tab w:val="num" w:pos="0"/>
        </w:tabs>
        <w:spacing w:line="240" w:lineRule="auto"/>
        <w:ind w:firstLine="0"/>
        <w:rPr>
          <w:sz w:val="24"/>
          <w:szCs w:val="24"/>
        </w:rPr>
      </w:pPr>
      <w:bookmarkStart w:id="89" w:name="_Ref55304419"/>
      <w:r w:rsidRPr="001C7F4D">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Рабочая группа не вправе запрашивать разъяснения или требовать документы, меняющие суть Предложения.</w:t>
      </w:r>
    </w:p>
    <w:p w14:paraId="47D8BC3A" w14:textId="04789442" w:rsidR="001C7F4D" w:rsidRPr="001C7F4D" w:rsidRDefault="00A47C0E" w:rsidP="00214F07">
      <w:pPr>
        <w:widowControl w:val="0"/>
        <w:tabs>
          <w:tab w:val="num" w:pos="0"/>
        </w:tabs>
        <w:spacing w:line="240" w:lineRule="auto"/>
        <w:ind w:firstLine="0"/>
        <w:rPr>
          <w:sz w:val="24"/>
          <w:szCs w:val="24"/>
        </w:rPr>
      </w:pPr>
      <w:bookmarkStart w:id="90" w:name="_Ref55307002"/>
      <w:r>
        <w:rPr>
          <w:sz w:val="24"/>
          <w:szCs w:val="24"/>
        </w:rPr>
        <w:t>5</w:t>
      </w:r>
      <w:r w:rsidR="001C7F4D" w:rsidRPr="001C7F4D">
        <w:rPr>
          <w:sz w:val="24"/>
          <w:szCs w:val="24"/>
        </w:rPr>
        <w:t>.2.2. По результатам проведения отборочной стадии Организатор имеет право отклонить Предложения, которые:</w:t>
      </w:r>
      <w:bookmarkEnd w:id="89"/>
      <w:bookmarkEnd w:id="90"/>
    </w:p>
    <w:p w14:paraId="60B9CCA4" w14:textId="77777777" w:rsidR="001C7F4D" w:rsidRPr="001C7F4D" w:rsidRDefault="001C7F4D" w:rsidP="00214F07">
      <w:pPr>
        <w:widowControl w:val="0"/>
        <w:numPr>
          <w:ilvl w:val="0"/>
          <w:numId w:val="9"/>
        </w:numPr>
        <w:tabs>
          <w:tab w:val="num" w:pos="0"/>
        </w:tabs>
        <w:spacing w:line="240" w:lineRule="auto"/>
        <w:ind w:firstLine="0"/>
        <w:rPr>
          <w:sz w:val="24"/>
          <w:szCs w:val="24"/>
        </w:rPr>
      </w:pPr>
      <w:r w:rsidRPr="001C7F4D">
        <w:rPr>
          <w:sz w:val="24"/>
          <w:szCs w:val="24"/>
        </w:rPr>
        <w:t>поданы Участниками, которые не отвечают требованиям настоящей документации;</w:t>
      </w:r>
    </w:p>
    <w:p w14:paraId="52ECAC08" w14:textId="77777777" w:rsidR="001C7F4D" w:rsidRPr="001C7F4D" w:rsidRDefault="001C7F4D" w:rsidP="00214F07">
      <w:pPr>
        <w:widowControl w:val="0"/>
        <w:numPr>
          <w:ilvl w:val="0"/>
          <w:numId w:val="9"/>
        </w:numPr>
        <w:tabs>
          <w:tab w:val="num" w:pos="0"/>
        </w:tabs>
        <w:spacing w:line="240" w:lineRule="auto"/>
        <w:ind w:firstLine="0"/>
        <w:rPr>
          <w:sz w:val="24"/>
          <w:szCs w:val="24"/>
        </w:rPr>
      </w:pPr>
      <w:r w:rsidRPr="001C7F4D">
        <w:rPr>
          <w:sz w:val="24"/>
          <w:szCs w:val="24"/>
        </w:rPr>
        <w:t xml:space="preserve">содержат предложения, </w:t>
      </w:r>
      <w:proofErr w:type="gramStart"/>
      <w:r w:rsidRPr="001C7F4D">
        <w:rPr>
          <w:sz w:val="24"/>
          <w:szCs w:val="24"/>
        </w:rPr>
        <w:t>по существу</w:t>
      </w:r>
      <w:proofErr w:type="gramEnd"/>
      <w:r w:rsidRPr="001C7F4D">
        <w:rPr>
          <w:sz w:val="24"/>
          <w:szCs w:val="24"/>
        </w:rPr>
        <w:t xml:space="preserve"> не отвечающие техническим, коммерческим или договорным требованиям настоящей документации.</w:t>
      </w:r>
    </w:p>
    <w:p w14:paraId="33E88A5F" w14:textId="6A77773A" w:rsidR="001C7F4D" w:rsidRDefault="00172180" w:rsidP="00D84760">
      <w:pPr>
        <w:widowControl w:val="0"/>
        <w:numPr>
          <w:ilvl w:val="1"/>
          <w:numId w:val="18"/>
        </w:numPr>
        <w:suppressAutoHyphens/>
        <w:spacing w:line="240" w:lineRule="auto"/>
        <w:outlineLvl w:val="1"/>
        <w:rPr>
          <w:b/>
          <w:bCs/>
          <w:snapToGrid w:val="0"/>
          <w:sz w:val="24"/>
          <w:szCs w:val="24"/>
        </w:rPr>
      </w:pPr>
      <w:bookmarkStart w:id="91" w:name="_Ref93089457"/>
      <w:bookmarkStart w:id="92" w:name="_Toc98254004"/>
      <w:bookmarkStart w:id="93" w:name="_Ref55304422"/>
      <w:r>
        <w:rPr>
          <w:b/>
          <w:bCs/>
          <w:snapToGrid w:val="0"/>
          <w:sz w:val="24"/>
          <w:szCs w:val="24"/>
        </w:rPr>
        <w:t xml:space="preserve"> </w:t>
      </w:r>
      <w:bookmarkStart w:id="94" w:name="_Toc212730480"/>
      <w:r w:rsidR="001C7F4D" w:rsidRPr="001C7F4D">
        <w:rPr>
          <w:b/>
          <w:bCs/>
          <w:snapToGrid w:val="0"/>
          <w:sz w:val="24"/>
          <w:szCs w:val="24"/>
        </w:rPr>
        <w:t>Оценочная стадия</w:t>
      </w:r>
      <w:bookmarkEnd w:id="91"/>
      <w:bookmarkEnd w:id="92"/>
      <w:bookmarkEnd w:id="94"/>
    </w:p>
    <w:p w14:paraId="467D43B1" w14:textId="77777777" w:rsidR="00D84760" w:rsidRPr="00D84760" w:rsidRDefault="00D84760" w:rsidP="00214F07">
      <w:pPr>
        <w:pStyle w:val="a7"/>
        <w:keepNext/>
        <w:keepLines/>
        <w:snapToGrid w:val="0"/>
        <w:spacing w:line="240" w:lineRule="auto"/>
        <w:ind w:left="357" w:firstLine="0"/>
        <w:rPr>
          <w:b/>
          <w:sz w:val="22"/>
          <w:szCs w:val="22"/>
        </w:rPr>
      </w:pPr>
      <w:r w:rsidRPr="00D84760">
        <w:rPr>
          <w:sz w:val="24"/>
          <w:szCs w:val="24"/>
        </w:rPr>
        <w:t xml:space="preserve">В рамках оценочной стадии оцениваются и сопоставляются коммерческие предложения Участников, поданные через ЭТП по адресу </w:t>
      </w:r>
      <w:hyperlink r:id="rId14" w:history="1">
        <w:r w:rsidRPr="00D84760">
          <w:rPr>
            <w:rStyle w:val="ad"/>
            <w:snapToGrid w:val="0"/>
            <w:sz w:val="24"/>
          </w:rPr>
          <w:t>http://utp.sberbank-ast.ru/VIP/List/PurchaseList/358</w:t>
        </w:r>
      </w:hyperlink>
      <w:r>
        <w:t>,</w:t>
      </w:r>
      <w:r w:rsidRPr="00D84760">
        <w:rPr>
          <w:sz w:val="24"/>
          <w:szCs w:val="24"/>
        </w:rPr>
        <w:t xml:space="preserve"> исходя из следующих критериев и значимости:</w:t>
      </w:r>
    </w:p>
    <w:p w14:paraId="0425CA56" w14:textId="77777777" w:rsidR="00D84760" w:rsidRPr="001C7F4D" w:rsidRDefault="00D84760" w:rsidP="00214F07">
      <w:pPr>
        <w:widowControl w:val="0"/>
        <w:suppressAutoHyphens/>
        <w:spacing w:line="240" w:lineRule="auto"/>
        <w:ind w:left="360" w:firstLine="0"/>
        <w:outlineLvl w:val="1"/>
        <w:rPr>
          <w:b/>
          <w:bCs/>
          <w:snapToGrid w:val="0"/>
          <w:sz w:val="24"/>
          <w:szCs w:val="24"/>
        </w:rPr>
      </w:pPr>
    </w:p>
    <w:tbl>
      <w:tblPr>
        <w:tblW w:w="10173" w:type="dxa"/>
        <w:tblLayout w:type="fixed"/>
        <w:tblLook w:val="0000" w:firstRow="0" w:lastRow="0" w:firstColumn="0" w:lastColumn="0" w:noHBand="0" w:noVBand="0"/>
      </w:tblPr>
      <w:tblGrid>
        <w:gridCol w:w="709"/>
        <w:gridCol w:w="1824"/>
        <w:gridCol w:w="1985"/>
        <w:gridCol w:w="5655"/>
      </w:tblGrid>
      <w:tr w:rsidR="001C7F4D" w:rsidRPr="00B25AC7" w14:paraId="2559D0EF" w14:textId="77777777" w:rsidTr="0060069E">
        <w:trPr>
          <w:trHeight w:val="240"/>
        </w:trPr>
        <w:tc>
          <w:tcPr>
            <w:tcW w:w="709" w:type="dxa"/>
            <w:tcBorders>
              <w:top w:val="single" w:sz="4" w:space="0" w:color="auto"/>
              <w:left w:val="single" w:sz="4" w:space="0" w:color="auto"/>
              <w:bottom w:val="single" w:sz="4" w:space="0" w:color="auto"/>
              <w:right w:val="single" w:sz="4" w:space="0" w:color="auto"/>
            </w:tcBorders>
            <w:vAlign w:val="center"/>
          </w:tcPr>
          <w:bookmarkEnd w:id="93"/>
          <w:p w14:paraId="11887FEB" w14:textId="06F6D44A" w:rsidR="001C7F4D" w:rsidRPr="0060069E" w:rsidRDefault="001C7F4D" w:rsidP="0060069E">
            <w:pPr>
              <w:keepNext/>
              <w:keepLines/>
              <w:snapToGrid w:val="0"/>
              <w:spacing w:line="240" w:lineRule="auto"/>
              <w:ind w:firstLine="0"/>
              <w:jc w:val="center"/>
              <w:rPr>
                <w:b/>
                <w:sz w:val="22"/>
                <w:szCs w:val="22"/>
              </w:rPr>
            </w:pPr>
            <w:r w:rsidRPr="0060069E">
              <w:rPr>
                <w:b/>
                <w:sz w:val="22"/>
                <w:szCs w:val="22"/>
              </w:rPr>
              <w:t>№ п/п</w:t>
            </w:r>
          </w:p>
        </w:tc>
        <w:tc>
          <w:tcPr>
            <w:tcW w:w="1824" w:type="dxa"/>
            <w:tcBorders>
              <w:top w:val="single" w:sz="4" w:space="0" w:color="auto"/>
              <w:left w:val="single" w:sz="4" w:space="0" w:color="auto"/>
              <w:bottom w:val="single" w:sz="4" w:space="0" w:color="auto"/>
              <w:right w:val="single" w:sz="4" w:space="0" w:color="auto"/>
            </w:tcBorders>
            <w:vAlign w:val="center"/>
          </w:tcPr>
          <w:p w14:paraId="3CA00AED" w14:textId="77777777" w:rsidR="001C7F4D" w:rsidRPr="0060069E" w:rsidRDefault="001C7F4D" w:rsidP="0060069E">
            <w:pPr>
              <w:keepNext/>
              <w:keepLines/>
              <w:snapToGrid w:val="0"/>
              <w:spacing w:line="240" w:lineRule="auto"/>
              <w:ind w:firstLine="0"/>
              <w:jc w:val="center"/>
              <w:rPr>
                <w:b/>
                <w:sz w:val="22"/>
                <w:szCs w:val="22"/>
              </w:rPr>
            </w:pPr>
            <w:r w:rsidRPr="0060069E">
              <w:rPr>
                <w:b/>
                <w:sz w:val="22"/>
                <w:szCs w:val="22"/>
              </w:rPr>
              <w:t>Значимость, %</w:t>
            </w:r>
          </w:p>
        </w:tc>
        <w:tc>
          <w:tcPr>
            <w:tcW w:w="1985" w:type="dxa"/>
            <w:tcBorders>
              <w:top w:val="single" w:sz="4" w:space="0" w:color="auto"/>
              <w:left w:val="single" w:sz="4" w:space="0" w:color="auto"/>
              <w:bottom w:val="single" w:sz="4" w:space="0" w:color="auto"/>
              <w:right w:val="single" w:sz="4" w:space="0" w:color="auto"/>
            </w:tcBorders>
            <w:vAlign w:val="center"/>
          </w:tcPr>
          <w:p w14:paraId="62CFF48C" w14:textId="77777777" w:rsidR="001C7F4D" w:rsidRPr="0060069E" w:rsidRDefault="001C7F4D" w:rsidP="0060069E">
            <w:pPr>
              <w:keepNext/>
              <w:keepLines/>
              <w:snapToGrid w:val="0"/>
              <w:spacing w:line="240" w:lineRule="auto"/>
              <w:ind w:firstLine="0"/>
              <w:jc w:val="center"/>
              <w:rPr>
                <w:b/>
                <w:sz w:val="22"/>
                <w:szCs w:val="22"/>
              </w:rPr>
            </w:pPr>
            <w:r w:rsidRPr="0060069E">
              <w:rPr>
                <w:b/>
                <w:sz w:val="22"/>
                <w:szCs w:val="22"/>
              </w:rPr>
              <w:t>Значение в баллах</w:t>
            </w:r>
          </w:p>
        </w:tc>
        <w:tc>
          <w:tcPr>
            <w:tcW w:w="5655" w:type="dxa"/>
            <w:tcBorders>
              <w:top w:val="single" w:sz="4" w:space="0" w:color="auto"/>
              <w:left w:val="single" w:sz="4" w:space="0" w:color="auto"/>
              <w:bottom w:val="single" w:sz="4" w:space="0" w:color="auto"/>
              <w:right w:val="single" w:sz="4" w:space="0" w:color="auto"/>
            </w:tcBorders>
            <w:vAlign w:val="center"/>
          </w:tcPr>
          <w:p w14:paraId="5EE57F84" w14:textId="77777777" w:rsidR="001C7F4D" w:rsidRPr="0060069E" w:rsidRDefault="001C7F4D" w:rsidP="0060069E">
            <w:pPr>
              <w:keepNext/>
              <w:keepLines/>
              <w:snapToGrid w:val="0"/>
              <w:spacing w:line="240" w:lineRule="auto"/>
              <w:ind w:firstLine="0"/>
              <w:jc w:val="center"/>
              <w:rPr>
                <w:b/>
                <w:sz w:val="22"/>
                <w:szCs w:val="22"/>
                <w:lang w:eastAsia="ar-SA"/>
              </w:rPr>
            </w:pPr>
            <w:r w:rsidRPr="0060069E">
              <w:rPr>
                <w:b/>
                <w:sz w:val="22"/>
                <w:szCs w:val="22"/>
                <w:lang w:eastAsia="ar-SA"/>
              </w:rPr>
              <w:t>Наименование критерия</w:t>
            </w:r>
          </w:p>
        </w:tc>
      </w:tr>
      <w:tr w:rsidR="001C7F4D" w:rsidRPr="00B25AC7" w14:paraId="7F1EDA16" w14:textId="77777777" w:rsidTr="00F61F2F">
        <w:trPr>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01B11C79" w14:textId="77777777" w:rsidR="001C7F4D" w:rsidRPr="0060069E" w:rsidRDefault="001C7F4D" w:rsidP="0060069E">
            <w:pPr>
              <w:keepNext/>
              <w:keepLines/>
              <w:snapToGrid w:val="0"/>
              <w:spacing w:line="240" w:lineRule="auto"/>
              <w:ind w:firstLine="0"/>
              <w:jc w:val="center"/>
              <w:rPr>
                <w:sz w:val="22"/>
                <w:szCs w:val="22"/>
              </w:rPr>
            </w:pPr>
            <w:r w:rsidRPr="0060069E">
              <w:rPr>
                <w:sz w:val="22"/>
                <w:szCs w:val="22"/>
              </w:rPr>
              <w:t>1.</w:t>
            </w:r>
          </w:p>
        </w:tc>
        <w:tc>
          <w:tcPr>
            <w:tcW w:w="1824" w:type="dxa"/>
            <w:tcBorders>
              <w:top w:val="single" w:sz="4" w:space="0" w:color="auto"/>
              <w:left w:val="single" w:sz="4" w:space="0" w:color="auto"/>
              <w:bottom w:val="single" w:sz="4" w:space="0" w:color="auto"/>
              <w:right w:val="single" w:sz="4" w:space="0" w:color="auto"/>
            </w:tcBorders>
            <w:vAlign w:val="center"/>
          </w:tcPr>
          <w:p w14:paraId="029DF18D" w14:textId="77777777" w:rsidR="001C7F4D" w:rsidRPr="0060069E" w:rsidRDefault="00765898" w:rsidP="0060069E">
            <w:pPr>
              <w:keepNext/>
              <w:keepLines/>
              <w:snapToGrid w:val="0"/>
              <w:spacing w:line="240" w:lineRule="auto"/>
              <w:ind w:firstLine="0"/>
              <w:jc w:val="center"/>
              <w:rPr>
                <w:sz w:val="22"/>
                <w:szCs w:val="22"/>
              </w:rPr>
            </w:pPr>
            <w:r w:rsidRPr="0060069E">
              <w:rPr>
                <w:sz w:val="22"/>
                <w:szCs w:val="22"/>
              </w:rPr>
              <w:t>20</w:t>
            </w:r>
          </w:p>
        </w:tc>
        <w:tc>
          <w:tcPr>
            <w:tcW w:w="1985" w:type="dxa"/>
            <w:tcBorders>
              <w:top w:val="single" w:sz="4" w:space="0" w:color="auto"/>
              <w:left w:val="single" w:sz="4" w:space="0" w:color="auto"/>
              <w:bottom w:val="single" w:sz="4" w:space="0" w:color="auto"/>
              <w:right w:val="single" w:sz="4" w:space="0" w:color="auto"/>
            </w:tcBorders>
            <w:vAlign w:val="center"/>
          </w:tcPr>
          <w:p w14:paraId="00486C6B" w14:textId="77777777" w:rsidR="001C7F4D" w:rsidRPr="0060069E" w:rsidRDefault="00765898" w:rsidP="0060069E">
            <w:pPr>
              <w:keepNext/>
              <w:keepLines/>
              <w:snapToGrid w:val="0"/>
              <w:spacing w:line="240" w:lineRule="auto"/>
              <w:ind w:firstLine="0"/>
              <w:jc w:val="center"/>
              <w:rPr>
                <w:sz w:val="22"/>
                <w:szCs w:val="22"/>
                <w:lang w:val="en-US"/>
              </w:rPr>
            </w:pPr>
            <w:r w:rsidRPr="0060069E">
              <w:rPr>
                <w:sz w:val="22"/>
                <w:szCs w:val="22"/>
              </w:rPr>
              <w:t>20</w:t>
            </w:r>
          </w:p>
        </w:tc>
        <w:tc>
          <w:tcPr>
            <w:tcW w:w="5655" w:type="dxa"/>
            <w:tcBorders>
              <w:top w:val="single" w:sz="4" w:space="0" w:color="auto"/>
              <w:left w:val="single" w:sz="4" w:space="0" w:color="auto"/>
              <w:bottom w:val="single" w:sz="4" w:space="0" w:color="auto"/>
              <w:right w:val="single" w:sz="4" w:space="0" w:color="auto"/>
            </w:tcBorders>
          </w:tcPr>
          <w:p w14:paraId="75740633" w14:textId="2CB7EFC7" w:rsidR="001C7F4D" w:rsidRPr="0060069E" w:rsidRDefault="001C7F4D" w:rsidP="0060069E">
            <w:pPr>
              <w:keepNext/>
              <w:keepLines/>
              <w:snapToGrid w:val="0"/>
              <w:spacing w:line="240" w:lineRule="auto"/>
              <w:ind w:firstLine="0"/>
              <w:jc w:val="left"/>
              <w:rPr>
                <w:sz w:val="22"/>
                <w:szCs w:val="22"/>
              </w:rPr>
            </w:pPr>
            <w:r w:rsidRPr="0060069E">
              <w:rPr>
                <w:sz w:val="22"/>
                <w:szCs w:val="22"/>
                <w:lang w:eastAsia="ar-SA"/>
              </w:rPr>
              <w:t>Стоимость 1 нормо-часа на все виды работ, руб.</w:t>
            </w:r>
            <w:r w:rsidR="00672B02" w:rsidRPr="0060069E">
              <w:rPr>
                <w:sz w:val="22"/>
                <w:szCs w:val="22"/>
                <w:lang w:eastAsia="ar-SA"/>
              </w:rPr>
              <w:t xml:space="preserve"> по нормативам завода-изготовителя для гарантийных автомобилей или нормативам, не превышающим нормативы, указанные в программе </w:t>
            </w:r>
            <w:r w:rsidR="00672B02" w:rsidRPr="0060069E">
              <w:rPr>
                <w:sz w:val="22"/>
                <w:szCs w:val="22"/>
                <w:lang w:val="en-US" w:eastAsia="ar-SA"/>
              </w:rPr>
              <w:t>AVTODATA</w:t>
            </w:r>
            <w:r w:rsidR="00672B02" w:rsidRPr="0060069E">
              <w:rPr>
                <w:sz w:val="22"/>
                <w:szCs w:val="22"/>
                <w:lang w:eastAsia="ar-SA"/>
              </w:rPr>
              <w:t xml:space="preserve"> для </w:t>
            </w:r>
            <w:proofErr w:type="spellStart"/>
            <w:r w:rsidR="00672B02" w:rsidRPr="0060069E">
              <w:rPr>
                <w:sz w:val="22"/>
                <w:szCs w:val="22"/>
                <w:lang w:eastAsia="ar-SA"/>
              </w:rPr>
              <w:t>негарантийных</w:t>
            </w:r>
            <w:proofErr w:type="spellEnd"/>
            <w:r w:rsidR="00672B02" w:rsidRPr="0060069E">
              <w:rPr>
                <w:sz w:val="22"/>
                <w:szCs w:val="22"/>
                <w:lang w:eastAsia="ar-SA"/>
              </w:rPr>
              <w:t xml:space="preserve"> автомобилей</w:t>
            </w:r>
            <w:r w:rsidR="003726DE" w:rsidRPr="0060069E">
              <w:rPr>
                <w:sz w:val="22"/>
                <w:szCs w:val="22"/>
                <w:lang w:eastAsia="ar-SA"/>
              </w:rPr>
              <w:t xml:space="preserve"> или нормативов, установленных заводом-изготовителем для гарантийных автомобилей</w:t>
            </w:r>
            <w:r w:rsidR="00A47C0E">
              <w:rPr>
                <w:sz w:val="22"/>
                <w:szCs w:val="22"/>
                <w:vertAlign w:val="superscript"/>
                <w:lang w:eastAsia="ar-SA"/>
              </w:rPr>
              <w:t xml:space="preserve"> </w:t>
            </w:r>
            <w:r w:rsidR="00A47C0E" w:rsidRPr="0060069E">
              <w:rPr>
                <w:sz w:val="22"/>
                <w:szCs w:val="22"/>
                <w:lang w:eastAsia="ar-SA"/>
              </w:rPr>
              <w:t xml:space="preserve"> </w:t>
            </w:r>
          </w:p>
        </w:tc>
      </w:tr>
      <w:tr w:rsidR="001C7F4D" w:rsidRPr="00B25AC7" w14:paraId="50C25111" w14:textId="77777777" w:rsidTr="00F61F2F">
        <w:trPr>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5DA16D69" w14:textId="77777777" w:rsidR="001C7F4D" w:rsidRPr="0060069E" w:rsidRDefault="001C7F4D" w:rsidP="0060069E">
            <w:pPr>
              <w:keepNext/>
              <w:keepLines/>
              <w:snapToGrid w:val="0"/>
              <w:spacing w:line="240" w:lineRule="auto"/>
              <w:ind w:hanging="40"/>
              <w:jc w:val="center"/>
              <w:rPr>
                <w:sz w:val="22"/>
                <w:szCs w:val="22"/>
              </w:rPr>
            </w:pPr>
            <w:r w:rsidRPr="0060069E">
              <w:rPr>
                <w:sz w:val="22"/>
                <w:szCs w:val="22"/>
              </w:rPr>
              <w:t>2</w:t>
            </w:r>
          </w:p>
        </w:tc>
        <w:tc>
          <w:tcPr>
            <w:tcW w:w="1824" w:type="dxa"/>
            <w:tcBorders>
              <w:top w:val="single" w:sz="4" w:space="0" w:color="auto"/>
              <w:left w:val="single" w:sz="4" w:space="0" w:color="auto"/>
              <w:bottom w:val="single" w:sz="4" w:space="0" w:color="auto"/>
              <w:right w:val="single" w:sz="4" w:space="0" w:color="auto"/>
            </w:tcBorders>
            <w:vAlign w:val="center"/>
          </w:tcPr>
          <w:p w14:paraId="14EF32E2" w14:textId="77777777" w:rsidR="001C7F4D" w:rsidRPr="0060069E" w:rsidRDefault="00765898" w:rsidP="0060069E">
            <w:pPr>
              <w:keepNext/>
              <w:keepLines/>
              <w:snapToGrid w:val="0"/>
              <w:spacing w:line="240" w:lineRule="auto"/>
              <w:ind w:firstLine="0"/>
              <w:jc w:val="center"/>
              <w:rPr>
                <w:sz w:val="22"/>
                <w:szCs w:val="22"/>
              </w:rPr>
            </w:pPr>
            <w:r w:rsidRPr="0060069E">
              <w:rPr>
                <w:sz w:val="22"/>
                <w:szCs w:val="22"/>
              </w:rPr>
              <w:t>80</w:t>
            </w:r>
          </w:p>
        </w:tc>
        <w:tc>
          <w:tcPr>
            <w:tcW w:w="1985" w:type="dxa"/>
            <w:tcBorders>
              <w:top w:val="single" w:sz="4" w:space="0" w:color="auto"/>
              <w:left w:val="single" w:sz="4" w:space="0" w:color="auto"/>
              <w:bottom w:val="single" w:sz="4" w:space="0" w:color="auto"/>
              <w:right w:val="single" w:sz="4" w:space="0" w:color="auto"/>
            </w:tcBorders>
            <w:vAlign w:val="center"/>
          </w:tcPr>
          <w:p w14:paraId="377FC47F" w14:textId="77777777" w:rsidR="001C7F4D" w:rsidRPr="0060069E" w:rsidRDefault="00765898" w:rsidP="0060069E">
            <w:pPr>
              <w:keepNext/>
              <w:keepLines/>
              <w:snapToGrid w:val="0"/>
              <w:spacing w:line="240" w:lineRule="auto"/>
              <w:ind w:firstLine="0"/>
              <w:jc w:val="center"/>
              <w:rPr>
                <w:sz w:val="22"/>
                <w:szCs w:val="22"/>
              </w:rPr>
            </w:pPr>
            <w:r w:rsidRPr="0060069E">
              <w:rPr>
                <w:sz w:val="22"/>
                <w:szCs w:val="22"/>
              </w:rPr>
              <w:t>80</w:t>
            </w:r>
          </w:p>
        </w:tc>
        <w:tc>
          <w:tcPr>
            <w:tcW w:w="5655" w:type="dxa"/>
            <w:tcBorders>
              <w:top w:val="single" w:sz="4" w:space="0" w:color="auto"/>
              <w:left w:val="single" w:sz="4" w:space="0" w:color="auto"/>
              <w:bottom w:val="single" w:sz="4" w:space="0" w:color="auto"/>
              <w:right w:val="single" w:sz="4" w:space="0" w:color="auto"/>
            </w:tcBorders>
          </w:tcPr>
          <w:p w14:paraId="3BA1FF0C" w14:textId="05434C32" w:rsidR="001C7F4D" w:rsidRPr="0060069E" w:rsidRDefault="001C7F4D" w:rsidP="0060069E">
            <w:pPr>
              <w:keepNext/>
              <w:keepLines/>
              <w:snapToGrid w:val="0"/>
              <w:spacing w:line="240" w:lineRule="auto"/>
              <w:ind w:firstLine="0"/>
              <w:jc w:val="left"/>
              <w:rPr>
                <w:sz w:val="22"/>
                <w:szCs w:val="22"/>
              </w:rPr>
            </w:pPr>
            <w:r w:rsidRPr="0060069E">
              <w:rPr>
                <w:sz w:val="22"/>
                <w:szCs w:val="22"/>
              </w:rPr>
              <w:t xml:space="preserve">Процент </w:t>
            </w:r>
            <w:proofErr w:type="gramStart"/>
            <w:r w:rsidRPr="0060069E">
              <w:rPr>
                <w:sz w:val="22"/>
                <w:szCs w:val="22"/>
              </w:rPr>
              <w:t>скидки</w:t>
            </w:r>
            <w:r w:rsidR="00A47C0E">
              <w:rPr>
                <w:sz w:val="22"/>
                <w:szCs w:val="22"/>
                <w:vertAlign w:val="superscript"/>
              </w:rPr>
              <w:t xml:space="preserve"> </w:t>
            </w:r>
            <w:r w:rsidR="00A47C0E" w:rsidRPr="0060069E">
              <w:rPr>
                <w:sz w:val="22"/>
                <w:szCs w:val="22"/>
              </w:rPr>
              <w:t xml:space="preserve"> </w:t>
            </w:r>
            <w:r w:rsidRPr="0060069E">
              <w:rPr>
                <w:sz w:val="22"/>
                <w:szCs w:val="22"/>
              </w:rPr>
              <w:t>на</w:t>
            </w:r>
            <w:proofErr w:type="gramEnd"/>
            <w:r w:rsidRPr="0060069E">
              <w:rPr>
                <w:sz w:val="22"/>
                <w:szCs w:val="22"/>
              </w:rPr>
              <w:t xml:space="preserve"> устанавливаемые и приобретаемые запчасти</w:t>
            </w:r>
            <w:r w:rsidR="006309D9" w:rsidRPr="0060069E">
              <w:rPr>
                <w:sz w:val="22"/>
                <w:szCs w:val="22"/>
              </w:rPr>
              <w:t xml:space="preserve"> и типовые расходные материалы</w:t>
            </w:r>
            <w:r w:rsidRPr="0060069E">
              <w:rPr>
                <w:sz w:val="22"/>
                <w:szCs w:val="22"/>
              </w:rPr>
              <w:t xml:space="preserve">, рассчитываемые как процент от стоимости </w:t>
            </w:r>
            <w:r w:rsidR="004A7CB3" w:rsidRPr="0060069E">
              <w:rPr>
                <w:sz w:val="22"/>
                <w:szCs w:val="22"/>
              </w:rPr>
              <w:t xml:space="preserve"> </w:t>
            </w:r>
            <w:r w:rsidRPr="0060069E">
              <w:rPr>
                <w:sz w:val="22"/>
                <w:szCs w:val="22"/>
              </w:rPr>
              <w:t xml:space="preserve">в интернет-магазине по адресу </w:t>
            </w:r>
            <w:hyperlink r:id="rId15" w:history="1">
              <w:r w:rsidRPr="0060069E">
                <w:rPr>
                  <w:color w:val="0000FF"/>
                  <w:sz w:val="22"/>
                  <w:szCs w:val="22"/>
                  <w:u w:val="single"/>
                </w:rPr>
                <w:t>http://parts.major-auto.ru</w:t>
              </w:r>
            </w:hyperlink>
            <w:r w:rsidRPr="0060069E">
              <w:rPr>
                <w:sz w:val="22"/>
                <w:szCs w:val="22"/>
              </w:rPr>
              <w:t xml:space="preserve"> </w:t>
            </w:r>
            <w:r w:rsidRPr="0060069E">
              <w:rPr>
                <w:color w:val="000000"/>
                <w:sz w:val="22"/>
                <w:szCs w:val="22"/>
                <w:shd w:val="clear" w:color="auto" w:fill="FFFFFF"/>
              </w:rPr>
              <w:t xml:space="preserve"> </w:t>
            </w:r>
          </w:p>
        </w:tc>
      </w:tr>
      <w:tr w:rsidR="001C7F4D" w:rsidRPr="008A06DC" w14:paraId="34969E66" w14:textId="77777777" w:rsidTr="00F61F2F">
        <w:trPr>
          <w:trHeight w:val="240"/>
        </w:trPr>
        <w:tc>
          <w:tcPr>
            <w:tcW w:w="709" w:type="dxa"/>
            <w:tcBorders>
              <w:top w:val="single" w:sz="4" w:space="0" w:color="auto"/>
              <w:left w:val="single" w:sz="4" w:space="0" w:color="auto"/>
              <w:bottom w:val="single" w:sz="4" w:space="0" w:color="auto"/>
              <w:right w:val="single" w:sz="4" w:space="0" w:color="auto"/>
            </w:tcBorders>
          </w:tcPr>
          <w:p w14:paraId="49ACCD9F" w14:textId="77777777" w:rsidR="001C7F4D" w:rsidRPr="0060069E" w:rsidRDefault="001C7F4D" w:rsidP="0060069E">
            <w:pPr>
              <w:keepNext/>
              <w:keepLines/>
              <w:snapToGrid w:val="0"/>
              <w:spacing w:line="240" w:lineRule="auto"/>
              <w:jc w:val="center"/>
              <w:rPr>
                <w:sz w:val="22"/>
                <w:szCs w:val="22"/>
              </w:rPr>
            </w:pPr>
          </w:p>
        </w:tc>
        <w:tc>
          <w:tcPr>
            <w:tcW w:w="1824" w:type="dxa"/>
            <w:tcBorders>
              <w:top w:val="single" w:sz="4" w:space="0" w:color="auto"/>
              <w:left w:val="single" w:sz="4" w:space="0" w:color="auto"/>
              <w:bottom w:val="single" w:sz="4" w:space="0" w:color="auto"/>
              <w:right w:val="single" w:sz="4" w:space="0" w:color="auto"/>
            </w:tcBorders>
            <w:vAlign w:val="center"/>
          </w:tcPr>
          <w:p w14:paraId="05591B71" w14:textId="77777777" w:rsidR="001C7F4D" w:rsidRPr="0060069E" w:rsidRDefault="001C7F4D" w:rsidP="0060069E">
            <w:pPr>
              <w:keepNext/>
              <w:keepLines/>
              <w:snapToGrid w:val="0"/>
              <w:spacing w:line="240" w:lineRule="auto"/>
              <w:ind w:firstLine="0"/>
              <w:jc w:val="center"/>
              <w:rPr>
                <w:sz w:val="22"/>
                <w:szCs w:val="22"/>
              </w:rPr>
            </w:pPr>
            <w:r w:rsidRPr="0060069E">
              <w:rPr>
                <w:sz w:val="22"/>
                <w:szCs w:val="22"/>
              </w:rPr>
              <w:t>100</w:t>
            </w:r>
          </w:p>
        </w:tc>
        <w:tc>
          <w:tcPr>
            <w:tcW w:w="1985" w:type="dxa"/>
            <w:tcBorders>
              <w:top w:val="single" w:sz="4" w:space="0" w:color="auto"/>
              <w:left w:val="single" w:sz="4" w:space="0" w:color="auto"/>
              <w:bottom w:val="single" w:sz="4" w:space="0" w:color="auto"/>
              <w:right w:val="single" w:sz="4" w:space="0" w:color="auto"/>
            </w:tcBorders>
          </w:tcPr>
          <w:p w14:paraId="467E66E3" w14:textId="77777777" w:rsidR="001C7F4D" w:rsidRPr="0060069E" w:rsidRDefault="001C7F4D" w:rsidP="0060069E">
            <w:pPr>
              <w:keepNext/>
              <w:keepLines/>
              <w:snapToGrid w:val="0"/>
              <w:spacing w:line="240" w:lineRule="auto"/>
              <w:ind w:firstLine="0"/>
              <w:jc w:val="center"/>
              <w:rPr>
                <w:sz w:val="22"/>
                <w:szCs w:val="22"/>
              </w:rPr>
            </w:pPr>
          </w:p>
        </w:tc>
        <w:tc>
          <w:tcPr>
            <w:tcW w:w="5655" w:type="dxa"/>
            <w:tcBorders>
              <w:top w:val="single" w:sz="4" w:space="0" w:color="auto"/>
              <w:left w:val="single" w:sz="4" w:space="0" w:color="auto"/>
              <w:bottom w:val="single" w:sz="4" w:space="0" w:color="auto"/>
              <w:right w:val="single" w:sz="4" w:space="0" w:color="auto"/>
            </w:tcBorders>
          </w:tcPr>
          <w:p w14:paraId="7A3DEC13" w14:textId="77777777" w:rsidR="001C7F4D" w:rsidRPr="0060069E" w:rsidRDefault="001C7F4D" w:rsidP="0060069E">
            <w:pPr>
              <w:keepNext/>
              <w:keepLines/>
              <w:autoSpaceDE w:val="0"/>
              <w:snapToGrid w:val="0"/>
              <w:spacing w:line="240" w:lineRule="auto"/>
              <w:jc w:val="center"/>
              <w:rPr>
                <w:b/>
                <w:sz w:val="22"/>
                <w:szCs w:val="22"/>
              </w:rPr>
            </w:pPr>
          </w:p>
        </w:tc>
      </w:tr>
    </w:tbl>
    <w:p w14:paraId="11476E86" w14:textId="77777777" w:rsidR="001C7F4D" w:rsidRDefault="001C7F4D" w:rsidP="0060069E">
      <w:pPr>
        <w:keepNext/>
        <w:tabs>
          <w:tab w:val="num" w:pos="0"/>
        </w:tabs>
        <w:spacing w:line="240" w:lineRule="auto"/>
        <w:ind w:firstLine="0"/>
        <w:rPr>
          <w:sz w:val="24"/>
          <w:szCs w:val="24"/>
          <w:highlight w:val="yellow"/>
        </w:rPr>
      </w:pPr>
    </w:p>
    <w:p w14:paraId="7C67B862" w14:textId="77777777" w:rsidR="001C7F4D" w:rsidRPr="00B25AC7" w:rsidRDefault="001C7F4D" w:rsidP="0060069E">
      <w:pPr>
        <w:keepNext/>
        <w:tabs>
          <w:tab w:val="num" w:pos="0"/>
        </w:tabs>
        <w:spacing w:line="240" w:lineRule="auto"/>
        <w:ind w:firstLine="0"/>
        <w:rPr>
          <w:b/>
          <w:sz w:val="24"/>
          <w:szCs w:val="24"/>
        </w:rPr>
      </w:pPr>
      <w:r w:rsidRPr="00B25AC7">
        <w:rPr>
          <w:b/>
          <w:sz w:val="24"/>
          <w:szCs w:val="24"/>
        </w:rPr>
        <w:t>Порядок оценки критериев:</w:t>
      </w:r>
    </w:p>
    <w:p w14:paraId="175688C7" w14:textId="77777777" w:rsidR="001C7F4D" w:rsidRPr="00EA5CEF" w:rsidRDefault="001C7F4D" w:rsidP="0060069E">
      <w:pPr>
        <w:keepNext/>
        <w:tabs>
          <w:tab w:val="num" w:pos="0"/>
        </w:tabs>
        <w:spacing w:line="240" w:lineRule="auto"/>
        <w:ind w:firstLine="0"/>
        <w:rPr>
          <w:sz w:val="24"/>
          <w:szCs w:val="24"/>
          <w:u w:val="single"/>
        </w:rPr>
      </w:pPr>
      <w:r w:rsidRPr="00EA5CEF">
        <w:rPr>
          <w:sz w:val="24"/>
          <w:szCs w:val="24"/>
          <w:u w:val="single"/>
        </w:rPr>
        <w:t xml:space="preserve">Стоимости 1 нормо-часа на все виды работ: </w:t>
      </w:r>
    </w:p>
    <w:p w14:paraId="6DC9F2A3" w14:textId="77777777" w:rsidR="001C7F4D" w:rsidRPr="00EA5CEF" w:rsidRDefault="001C7F4D" w:rsidP="0060069E">
      <w:pPr>
        <w:keepNext/>
        <w:spacing w:line="240" w:lineRule="auto"/>
        <w:ind w:firstLine="0"/>
        <w:rPr>
          <w:sz w:val="24"/>
          <w:szCs w:val="24"/>
        </w:rPr>
      </w:pPr>
      <w:r w:rsidRPr="00EA5CEF">
        <w:rPr>
          <w:sz w:val="24"/>
          <w:szCs w:val="24"/>
        </w:rPr>
        <w:t>Расчет баллов рассчитываются по формуле:</w:t>
      </w:r>
    </w:p>
    <w:p w14:paraId="776E47D4" w14:textId="77777777" w:rsidR="001C7F4D" w:rsidRPr="00EA5CEF" w:rsidRDefault="00765898" w:rsidP="0060069E">
      <w:pPr>
        <w:keepNext/>
        <w:tabs>
          <w:tab w:val="num" w:pos="0"/>
        </w:tabs>
        <w:spacing w:line="240" w:lineRule="auto"/>
        <w:ind w:firstLine="0"/>
        <w:jc w:val="center"/>
        <w:rPr>
          <w:sz w:val="24"/>
          <w:szCs w:val="24"/>
        </w:rPr>
      </w:pPr>
      <w:r w:rsidRPr="0020712E">
        <w:rPr>
          <w:position w:val="-24"/>
          <w:sz w:val="24"/>
          <w:szCs w:val="24"/>
        </w:rPr>
        <w:object w:dxaOrig="2040" w:dyaOrig="639" w14:anchorId="06E523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5pt;height:22.5pt" o:ole="" filled="t">
            <v:fill color2="black"/>
            <v:imagedata r:id="rId16" o:title=""/>
          </v:shape>
          <o:OLEObject Type="Embed" ProgID="Equation.3" ShapeID="_x0000_i1025" DrawAspect="Content" ObjectID="_1823416095" r:id="rId17"/>
        </w:object>
      </w:r>
    </w:p>
    <w:p w14:paraId="5CC69084" w14:textId="77777777" w:rsidR="001C7F4D" w:rsidRPr="00EA5CEF" w:rsidRDefault="001C7F4D" w:rsidP="0060069E">
      <w:pPr>
        <w:keepNext/>
        <w:tabs>
          <w:tab w:val="num" w:pos="0"/>
        </w:tabs>
        <w:spacing w:line="240" w:lineRule="auto"/>
        <w:ind w:firstLine="0"/>
        <w:rPr>
          <w:sz w:val="24"/>
          <w:szCs w:val="24"/>
        </w:rPr>
      </w:pPr>
      <w:r w:rsidRPr="00EA5CEF">
        <w:rPr>
          <w:sz w:val="24"/>
          <w:szCs w:val="24"/>
        </w:rPr>
        <w:t>где:</w:t>
      </w:r>
    </w:p>
    <w:p w14:paraId="48A30593" w14:textId="77777777" w:rsidR="001C7F4D" w:rsidRPr="00EA5CEF" w:rsidRDefault="001C7F4D" w:rsidP="0060069E">
      <w:pPr>
        <w:keepNext/>
        <w:tabs>
          <w:tab w:val="num" w:pos="0"/>
        </w:tabs>
        <w:spacing w:line="240" w:lineRule="auto"/>
        <w:ind w:firstLine="0"/>
        <w:rPr>
          <w:sz w:val="24"/>
          <w:szCs w:val="24"/>
        </w:rPr>
      </w:pPr>
      <w:r w:rsidRPr="00EA5CEF">
        <w:rPr>
          <w:position w:val="-20"/>
          <w:sz w:val="24"/>
          <w:szCs w:val="24"/>
        </w:rPr>
        <w:t xml:space="preserve"> </w:t>
      </w:r>
      <w:r w:rsidRPr="0020712E">
        <w:rPr>
          <w:position w:val="-20"/>
          <w:sz w:val="24"/>
          <w:szCs w:val="24"/>
        </w:rPr>
        <w:object w:dxaOrig="440" w:dyaOrig="440" w14:anchorId="1F970323">
          <v:shape id="_x0000_i1026" type="#_x0000_t75" style="width:25.5pt;height:17pt" o:ole="" filled="t">
            <v:fill color2="black"/>
            <v:imagedata r:id="rId18" o:title=""/>
          </v:shape>
          <o:OLEObject Type="Embed" ProgID="Equation.3" ShapeID="_x0000_i1026" DrawAspect="Content" ObjectID="_1823416096" r:id="rId19"/>
        </w:object>
      </w:r>
      <w:r w:rsidRPr="00EA5CEF">
        <w:rPr>
          <w:sz w:val="24"/>
          <w:szCs w:val="24"/>
        </w:rPr>
        <w:t> - балл, присуждаемый i-ому предложению по указанному критерию,</w:t>
      </w:r>
    </w:p>
    <w:p w14:paraId="3119A847" w14:textId="77777777" w:rsidR="001C7F4D" w:rsidRPr="00EA5CEF" w:rsidRDefault="001C7F4D" w:rsidP="0060069E">
      <w:pPr>
        <w:keepNext/>
        <w:tabs>
          <w:tab w:val="num" w:pos="0"/>
        </w:tabs>
        <w:spacing w:line="240" w:lineRule="auto"/>
        <w:ind w:firstLine="0"/>
        <w:rPr>
          <w:sz w:val="24"/>
          <w:szCs w:val="24"/>
        </w:rPr>
      </w:pPr>
      <w:r w:rsidRPr="00EA5CEF">
        <w:rPr>
          <w:sz w:val="24"/>
          <w:szCs w:val="24"/>
        </w:rPr>
        <w:t>С</w:t>
      </w:r>
      <w:r w:rsidRPr="00EA5CEF">
        <w:rPr>
          <w:sz w:val="24"/>
          <w:szCs w:val="24"/>
          <w:lang w:val="en-US"/>
        </w:rPr>
        <w:t>min</w:t>
      </w:r>
      <w:r w:rsidRPr="00EA5CEF">
        <w:rPr>
          <w:sz w:val="24"/>
          <w:szCs w:val="24"/>
        </w:rPr>
        <w:t> – минимальная стоимость нормо-часа;</w:t>
      </w:r>
    </w:p>
    <w:p w14:paraId="40597765" w14:textId="77777777" w:rsidR="001C7F4D" w:rsidRPr="00EA5CEF" w:rsidRDefault="001C7F4D" w:rsidP="0060069E">
      <w:pPr>
        <w:keepNext/>
        <w:tabs>
          <w:tab w:val="num" w:pos="0"/>
        </w:tabs>
        <w:spacing w:line="240" w:lineRule="auto"/>
        <w:ind w:firstLine="0"/>
        <w:rPr>
          <w:sz w:val="24"/>
          <w:szCs w:val="24"/>
        </w:rPr>
      </w:pPr>
      <w:r w:rsidRPr="00EA5CEF">
        <w:rPr>
          <w:sz w:val="24"/>
          <w:szCs w:val="24"/>
          <w:lang w:val="en-US"/>
        </w:rPr>
        <w:t>C</w:t>
      </w:r>
      <w:r w:rsidRPr="0020712E">
        <w:rPr>
          <w:i/>
          <w:sz w:val="24"/>
          <w:szCs w:val="24"/>
        </w:rPr>
        <w:t>i</w:t>
      </w:r>
      <w:r w:rsidRPr="00EA5CEF">
        <w:rPr>
          <w:sz w:val="24"/>
          <w:szCs w:val="24"/>
        </w:rPr>
        <w:t>   – стоимость нормо-час i-</w:t>
      </w:r>
      <w:proofErr w:type="spellStart"/>
      <w:r w:rsidRPr="00EA5CEF">
        <w:rPr>
          <w:sz w:val="24"/>
          <w:szCs w:val="24"/>
        </w:rPr>
        <w:t>го</w:t>
      </w:r>
      <w:proofErr w:type="spellEnd"/>
      <w:r w:rsidRPr="00EA5CEF">
        <w:rPr>
          <w:sz w:val="24"/>
          <w:szCs w:val="24"/>
        </w:rPr>
        <w:t xml:space="preserve"> Участника.</w:t>
      </w:r>
    </w:p>
    <w:p w14:paraId="43464218" w14:textId="77777777" w:rsidR="001C7F4D" w:rsidRPr="00EA5CEF" w:rsidRDefault="001C7F4D" w:rsidP="001C7F4D">
      <w:pPr>
        <w:spacing w:line="240" w:lineRule="auto"/>
        <w:ind w:firstLine="0"/>
        <w:rPr>
          <w:sz w:val="24"/>
          <w:szCs w:val="24"/>
        </w:rPr>
      </w:pPr>
    </w:p>
    <w:p w14:paraId="79627BD7" w14:textId="77777777" w:rsidR="001C7F4D" w:rsidRPr="00EA5CEF" w:rsidRDefault="001C7F4D" w:rsidP="001C7F4D">
      <w:pPr>
        <w:spacing w:line="240" w:lineRule="auto"/>
        <w:ind w:firstLine="0"/>
        <w:rPr>
          <w:sz w:val="24"/>
          <w:szCs w:val="24"/>
          <w:u w:val="single"/>
        </w:rPr>
      </w:pPr>
      <w:r w:rsidRPr="00EA5CEF">
        <w:rPr>
          <w:sz w:val="24"/>
          <w:szCs w:val="24"/>
          <w:u w:val="single"/>
        </w:rPr>
        <w:t xml:space="preserve">Процент скидки на устанавливаемые и приобретаемые запчасти, рассчитываемые как процент от </w:t>
      </w:r>
      <w:proofErr w:type="gramStart"/>
      <w:r w:rsidRPr="00EA5CEF">
        <w:rPr>
          <w:sz w:val="24"/>
          <w:szCs w:val="24"/>
          <w:u w:val="single"/>
        </w:rPr>
        <w:t xml:space="preserve">стоимости </w:t>
      </w:r>
      <w:r w:rsidR="004A7CB3">
        <w:rPr>
          <w:sz w:val="24"/>
          <w:szCs w:val="24"/>
          <w:u w:val="single"/>
        </w:rPr>
        <w:t xml:space="preserve"> </w:t>
      </w:r>
      <w:r w:rsidRPr="00EA5CEF">
        <w:rPr>
          <w:sz w:val="24"/>
          <w:szCs w:val="24"/>
          <w:u w:val="single"/>
        </w:rPr>
        <w:t>в</w:t>
      </w:r>
      <w:proofErr w:type="gramEnd"/>
      <w:r w:rsidRPr="00EA5CEF">
        <w:rPr>
          <w:sz w:val="24"/>
          <w:szCs w:val="24"/>
          <w:u w:val="single"/>
        </w:rPr>
        <w:t xml:space="preserve"> интернет-магазине по адресу </w:t>
      </w:r>
      <w:hyperlink r:id="rId20" w:history="1">
        <w:r w:rsidRPr="00EA5CEF">
          <w:rPr>
            <w:color w:val="0000FF"/>
            <w:sz w:val="24"/>
            <w:szCs w:val="24"/>
            <w:u w:val="single"/>
          </w:rPr>
          <w:t>http://parts.major-auto.ru</w:t>
        </w:r>
      </w:hyperlink>
      <w:r w:rsidRPr="00EA5CEF">
        <w:rPr>
          <w:sz w:val="24"/>
          <w:szCs w:val="24"/>
          <w:u w:val="single"/>
        </w:rPr>
        <w:t>:</w:t>
      </w:r>
    </w:p>
    <w:p w14:paraId="5235E13D" w14:textId="77777777" w:rsidR="001C7F4D" w:rsidRPr="00EA5CEF" w:rsidRDefault="001C7F4D" w:rsidP="001C7F4D">
      <w:pPr>
        <w:spacing w:line="240" w:lineRule="auto"/>
        <w:ind w:firstLine="0"/>
        <w:rPr>
          <w:sz w:val="24"/>
          <w:szCs w:val="24"/>
        </w:rPr>
      </w:pPr>
      <w:r w:rsidRPr="00EA5CEF">
        <w:rPr>
          <w:sz w:val="24"/>
          <w:szCs w:val="24"/>
        </w:rPr>
        <w:t>Расчет баллов рассчитывается по следующей формуле:</w:t>
      </w:r>
    </w:p>
    <w:p w14:paraId="780EBDFE" w14:textId="77777777" w:rsidR="001C7F4D" w:rsidRPr="00EA5CEF" w:rsidRDefault="001C7F4D" w:rsidP="001C7F4D">
      <w:pPr>
        <w:tabs>
          <w:tab w:val="num" w:pos="0"/>
        </w:tabs>
        <w:spacing w:line="240" w:lineRule="auto"/>
        <w:rPr>
          <w:sz w:val="24"/>
          <w:szCs w:val="24"/>
        </w:rPr>
      </w:pPr>
    </w:p>
    <w:p w14:paraId="689BBB7F" w14:textId="77777777" w:rsidR="001C7F4D" w:rsidRPr="00EA5CEF" w:rsidRDefault="00765898" w:rsidP="001C7F4D">
      <w:pPr>
        <w:tabs>
          <w:tab w:val="num" w:pos="0"/>
        </w:tabs>
        <w:spacing w:line="240" w:lineRule="auto"/>
        <w:ind w:firstLine="0"/>
        <w:jc w:val="center"/>
        <w:rPr>
          <w:sz w:val="24"/>
          <w:szCs w:val="24"/>
        </w:rPr>
      </w:pPr>
      <w:r w:rsidRPr="0020712E">
        <w:rPr>
          <w:position w:val="-66"/>
          <w:sz w:val="24"/>
          <w:szCs w:val="24"/>
        </w:rPr>
        <w:object w:dxaOrig="2060" w:dyaOrig="1060" w14:anchorId="7F601447">
          <v:shape id="_x0000_i1027" type="#_x0000_t75" style="width:93pt;height:49pt" o:ole="" filled="t">
            <v:fill color2="black"/>
            <v:imagedata r:id="rId21" o:title=""/>
          </v:shape>
          <o:OLEObject Type="Embed" ProgID="Equation.3" ShapeID="_x0000_i1027" DrawAspect="Content" ObjectID="_1823416097" r:id="rId22"/>
        </w:object>
      </w:r>
    </w:p>
    <w:p w14:paraId="3974EBA7" w14:textId="77777777" w:rsidR="001C7F4D" w:rsidRPr="00EA5CEF" w:rsidRDefault="001C7F4D" w:rsidP="001C7F4D">
      <w:pPr>
        <w:tabs>
          <w:tab w:val="num" w:pos="0"/>
        </w:tabs>
        <w:spacing w:line="240" w:lineRule="auto"/>
        <w:ind w:firstLine="0"/>
        <w:jc w:val="center"/>
        <w:rPr>
          <w:sz w:val="24"/>
          <w:szCs w:val="24"/>
        </w:rPr>
      </w:pPr>
    </w:p>
    <w:p w14:paraId="55812A73" w14:textId="77777777" w:rsidR="001C7F4D" w:rsidRPr="00EA5CEF" w:rsidRDefault="001C7F4D" w:rsidP="001C7F4D">
      <w:pPr>
        <w:tabs>
          <w:tab w:val="num" w:pos="0"/>
        </w:tabs>
        <w:spacing w:line="240" w:lineRule="auto"/>
        <w:ind w:firstLine="0"/>
        <w:rPr>
          <w:sz w:val="24"/>
          <w:szCs w:val="24"/>
        </w:rPr>
      </w:pPr>
      <w:r w:rsidRPr="00EA5CEF">
        <w:rPr>
          <w:sz w:val="24"/>
          <w:szCs w:val="24"/>
        </w:rPr>
        <w:t>где:</w:t>
      </w:r>
    </w:p>
    <w:p w14:paraId="5746743D" w14:textId="77777777" w:rsidR="001C7F4D" w:rsidRPr="00EA5CEF" w:rsidRDefault="001C7F4D" w:rsidP="001C7F4D">
      <w:pPr>
        <w:tabs>
          <w:tab w:val="num" w:pos="0"/>
        </w:tabs>
        <w:spacing w:line="240" w:lineRule="auto"/>
        <w:ind w:firstLine="0"/>
        <w:rPr>
          <w:sz w:val="24"/>
          <w:szCs w:val="24"/>
        </w:rPr>
      </w:pPr>
      <w:r w:rsidRPr="00EA5CEF">
        <w:rPr>
          <w:position w:val="-20"/>
          <w:sz w:val="24"/>
          <w:szCs w:val="24"/>
        </w:rPr>
        <w:t xml:space="preserve"> </w:t>
      </w:r>
      <w:r w:rsidRPr="00EA5CEF">
        <w:rPr>
          <w:position w:val="-20"/>
          <w:sz w:val="24"/>
          <w:szCs w:val="24"/>
        </w:rPr>
        <w:object w:dxaOrig="540" w:dyaOrig="440" w14:anchorId="23F6DB56">
          <v:shape id="_x0000_i1028" type="#_x0000_t75" style="width:31.5pt;height:17pt" o:ole="" filled="t">
            <v:fill color2="black"/>
            <v:imagedata r:id="rId23" o:title=""/>
          </v:shape>
          <o:OLEObject Type="Embed" ProgID="Equation.3" ShapeID="_x0000_i1028" DrawAspect="Content" ObjectID="_1823416098" r:id="rId24"/>
        </w:object>
      </w:r>
      <w:r w:rsidRPr="00EA5CEF">
        <w:rPr>
          <w:sz w:val="24"/>
          <w:szCs w:val="24"/>
        </w:rPr>
        <w:t> - балл, присуждаемый i-ому предложению по указанному критерию;</w:t>
      </w:r>
    </w:p>
    <w:p w14:paraId="44E628AB" w14:textId="77777777" w:rsidR="001C7F4D" w:rsidRPr="00EA5CEF" w:rsidRDefault="001C7F4D" w:rsidP="001C7F4D">
      <w:pPr>
        <w:tabs>
          <w:tab w:val="num" w:pos="0"/>
        </w:tabs>
        <w:spacing w:line="240" w:lineRule="auto"/>
        <w:ind w:firstLine="0"/>
        <w:rPr>
          <w:sz w:val="24"/>
          <w:szCs w:val="24"/>
        </w:rPr>
      </w:pPr>
      <w:r w:rsidRPr="00EA5CEF">
        <w:rPr>
          <w:sz w:val="24"/>
          <w:szCs w:val="24"/>
        </w:rPr>
        <w:t>С</w:t>
      </w:r>
      <w:r w:rsidRPr="0020712E">
        <w:rPr>
          <w:i/>
          <w:sz w:val="24"/>
          <w:szCs w:val="24"/>
        </w:rPr>
        <w:t xml:space="preserve"> </w:t>
      </w:r>
      <w:r w:rsidRPr="0020712E">
        <w:rPr>
          <w:i/>
          <w:sz w:val="24"/>
          <w:szCs w:val="24"/>
          <w:lang w:val="en-US"/>
        </w:rPr>
        <w:t>max</w:t>
      </w:r>
      <w:r w:rsidRPr="0020712E">
        <w:rPr>
          <w:i/>
          <w:sz w:val="24"/>
          <w:szCs w:val="24"/>
        </w:rPr>
        <w:t xml:space="preserve">% – </w:t>
      </w:r>
      <w:r w:rsidRPr="00EA5CEF">
        <w:rPr>
          <w:sz w:val="24"/>
          <w:szCs w:val="24"/>
        </w:rPr>
        <w:t xml:space="preserve">максимальный % скидки </w:t>
      </w:r>
      <w:proofErr w:type="gramStart"/>
      <w:r w:rsidRPr="00EA5CEF">
        <w:rPr>
          <w:sz w:val="24"/>
          <w:szCs w:val="24"/>
        </w:rPr>
        <w:t>на  устанавливаемые</w:t>
      </w:r>
      <w:proofErr w:type="gramEnd"/>
      <w:r w:rsidRPr="00EA5CEF">
        <w:rPr>
          <w:sz w:val="24"/>
          <w:szCs w:val="24"/>
        </w:rPr>
        <w:t xml:space="preserve"> и приобретаемые запчасти, рассчитываемые как процент от стоимости в интернет-магазине по адресу </w:t>
      </w:r>
      <w:hyperlink r:id="rId25" w:history="1">
        <w:r w:rsidRPr="00EA5CEF">
          <w:rPr>
            <w:color w:val="0000FF"/>
            <w:sz w:val="24"/>
            <w:szCs w:val="24"/>
            <w:u w:val="single"/>
          </w:rPr>
          <w:t>http://parts.major-auto.ru</w:t>
        </w:r>
      </w:hyperlink>
      <w:r w:rsidRPr="00EA5CEF">
        <w:rPr>
          <w:sz w:val="24"/>
          <w:szCs w:val="24"/>
        </w:rPr>
        <w:t>;</w:t>
      </w:r>
    </w:p>
    <w:p w14:paraId="4CB30029" w14:textId="22E40DDC" w:rsidR="001C7F4D" w:rsidRPr="00EA5CEF" w:rsidRDefault="001C7F4D" w:rsidP="001C7F4D">
      <w:pPr>
        <w:tabs>
          <w:tab w:val="num" w:pos="0"/>
        </w:tabs>
        <w:spacing w:line="240" w:lineRule="auto"/>
        <w:ind w:firstLine="0"/>
        <w:rPr>
          <w:sz w:val="24"/>
          <w:szCs w:val="24"/>
        </w:rPr>
      </w:pPr>
      <w:proofErr w:type="spellStart"/>
      <w:r w:rsidRPr="00EA5CEF">
        <w:rPr>
          <w:sz w:val="24"/>
          <w:szCs w:val="24"/>
        </w:rPr>
        <w:t>С</w:t>
      </w:r>
      <w:r w:rsidRPr="00EA5CEF">
        <w:rPr>
          <w:i/>
          <w:sz w:val="24"/>
          <w:szCs w:val="24"/>
        </w:rPr>
        <w:t>i</w:t>
      </w:r>
      <w:proofErr w:type="spellEnd"/>
      <w:r w:rsidRPr="00EA5CEF">
        <w:rPr>
          <w:i/>
          <w:sz w:val="24"/>
          <w:szCs w:val="24"/>
        </w:rPr>
        <w:t>%</w:t>
      </w:r>
      <w:r w:rsidRPr="00EA5CEF">
        <w:rPr>
          <w:sz w:val="24"/>
          <w:szCs w:val="24"/>
        </w:rPr>
        <w:t> – % скидка i-</w:t>
      </w:r>
      <w:proofErr w:type="spellStart"/>
      <w:r w:rsidRPr="00EA5CEF">
        <w:rPr>
          <w:sz w:val="24"/>
          <w:szCs w:val="24"/>
        </w:rPr>
        <w:t>го</w:t>
      </w:r>
      <w:proofErr w:type="spellEnd"/>
      <w:r w:rsidRPr="00EA5CEF">
        <w:rPr>
          <w:sz w:val="24"/>
          <w:szCs w:val="24"/>
        </w:rPr>
        <w:t xml:space="preserve"> Участника </w:t>
      </w:r>
      <w:r w:rsidR="00214F07" w:rsidRPr="00EA5CEF">
        <w:rPr>
          <w:sz w:val="24"/>
          <w:szCs w:val="24"/>
        </w:rPr>
        <w:t>на устанавливаемые</w:t>
      </w:r>
      <w:r w:rsidRPr="00EA5CEF">
        <w:rPr>
          <w:sz w:val="24"/>
          <w:szCs w:val="24"/>
        </w:rPr>
        <w:t xml:space="preserve"> и приобретаемые запчасти, рассчитываемые как процент от стоимости в интернет-магазине по адресу </w:t>
      </w:r>
      <w:hyperlink r:id="rId26" w:history="1">
        <w:r w:rsidRPr="00EA5CEF">
          <w:rPr>
            <w:color w:val="0000FF"/>
            <w:sz w:val="24"/>
            <w:szCs w:val="24"/>
            <w:u w:val="single"/>
          </w:rPr>
          <w:t>http://parts.major-auto.ru</w:t>
        </w:r>
      </w:hyperlink>
      <w:r w:rsidRPr="00EA5CEF">
        <w:rPr>
          <w:sz w:val="24"/>
          <w:szCs w:val="24"/>
        </w:rPr>
        <w:t>.</w:t>
      </w:r>
    </w:p>
    <w:p w14:paraId="24C3C7A6" w14:textId="77777777" w:rsidR="001C7F4D" w:rsidRPr="00EA5CEF" w:rsidRDefault="001C7F4D" w:rsidP="001C7F4D">
      <w:pPr>
        <w:tabs>
          <w:tab w:val="num" w:pos="0"/>
        </w:tabs>
        <w:spacing w:line="240" w:lineRule="auto"/>
        <w:ind w:firstLine="0"/>
        <w:rPr>
          <w:sz w:val="24"/>
          <w:szCs w:val="24"/>
        </w:rPr>
      </w:pPr>
      <w:r w:rsidRPr="00EA5CEF">
        <w:rPr>
          <w:sz w:val="24"/>
          <w:szCs w:val="24"/>
        </w:rPr>
        <w:tab/>
        <w:t>Для оценки предложений осуществляется расчет итогового рейтинга по каждому предложению.  Итоговый рейтинг предложения рассчитывается путем сложения итоговых рейтингов по каждому критерию.</w:t>
      </w:r>
    </w:p>
    <w:p w14:paraId="05CEF08B" w14:textId="77777777" w:rsidR="001C7F4D" w:rsidRPr="001C7F4D" w:rsidRDefault="001C7F4D" w:rsidP="001C7F4D">
      <w:pPr>
        <w:tabs>
          <w:tab w:val="num" w:pos="0"/>
        </w:tabs>
        <w:spacing w:line="240" w:lineRule="auto"/>
        <w:ind w:firstLine="0"/>
        <w:rPr>
          <w:i/>
          <w:sz w:val="24"/>
          <w:szCs w:val="24"/>
        </w:rPr>
      </w:pPr>
    </w:p>
    <w:p w14:paraId="6EEEB1AD" w14:textId="77777777" w:rsidR="001C7F4D" w:rsidRPr="001C7F4D" w:rsidRDefault="00172180" w:rsidP="00556092">
      <w:pPr>
        <w:keepNext/>
        <w:numPr>
          <w:ilvl w:val="1"/>
          <w:numId w:val="18"/>
        </w:numPr>
        <w:suppressAutoHyphens/>
        <w:spacing w:line="240" w:lineRule="auto"/>
        <w:outlineLvl w:val="1"/>
        <w:rPr>
          <w:b/>
          <w:bCs/>
          <w:snapToGrid w:val="0"/>
          <w:sz w:val="24"/>
          <w:szCs w:val="24"/>
        </w:rPr>
      </w:pPr>
      <w:bookmarkStart w:id="95" w:name="_Ref93697814"/>
      <w:bookmarkStart w:id="96" w:name="_Toc98254003"/>
      <w:r>
        <w:rPr>
          <w:b/>
          <w:bCs/>
          <w:snapToGrid w:val="0"/>
          <w:sz w:val="24"/>
          <w:szCs w:val="24"/>
        </w:rPr>
        <w:t xml:space="preserve"> </w:t>
      </w:r>
      <w:bookmarkStart w:id="97" w:name="_Toc212730481"/>
      <w:r w:rsidR="001C7F4D" w:rsidRPr="001C7F4D">
        <w:rPr>
          <w:b/>
          <w:bCs/>
          <w:snapToGrid w:val="0"/>
          <w:sz w:val="24"/>
          <w:szCs w:val="24"/>
        </w:rPr>
        <w:t>Проведение переговоров</w:t>
      </w:r>
      <w:bookmarkEnd w:id="95"/>
      <w:bookmarkEnd w:id="96"/>
      <w:bookmarkEnd w:id="97"/>
    </w:p>
    <w:p w14:paraId="562327FE" w14:textId="77777777" w:rsidR="001C7F4D" w:rsidRPr="001C7F4D" w:rsidRDefault="001C7F4D" w:rsidP="001C7F4D">
      <w:pPr>
        <w:tabs>
          <w:tab w:val="num" w:pos="0"/>
        </w:tabs>
        <w:spacing w:line="240" w:lineRule="auto"/>
        <w:ind w:firstLine="0"/>
        <w:rPr>
          <w:i/>
          <w:sz w:val="24"/>
          <w:szCs w:val="24"/>
        </w:rPr>
      </w:pPr>
    </w:p>
    <w:p w14:paraId="1DC215B7" w14:textId="01CEC8EC" w:rsidR="001C7F4D" w:rsidRPr="001C7F4D" w:rsidRDefault="00A47C0E" w:rsidP="001C7F4D">
      <w:pPr>
        <w:tabs>
          <w:tab w:val="num" w:pos="0"/>
        </w:tabs>
        <w:spacing w:line="240" w:lineRule="auto"/>
        <w:ind w:firstLine="0"/>
        <w:rPr>
          <w:sz w:val="24"/>
          <w:szCs w:val="24"/>
        </w:rPr>
      </w:pPr>
      <w:r>
        <w:rPr>
          <w:sz w:val="24"/>
          <w:szCs w:val="24"/>
        </w:rPr>
        <w:t>5</w:t>
      </w:r>
      <w:r w:rsidR="001C7F4D" w:rsidRPr="001C7F4D">
        <w:rPr>
          <w:sz w:val="24"/>
          <w:szCs w:val="24"/>
        </w:rPr>
        <w:t>.4.1. После рассмотрения и оценки Предложений Организатор вправе провести переговоры с любым из Участников по любому положению его Предложения.</w:t>
      </w:r>
    </w:p>
    <w:p w14:paraId="39C7CA2C" w14:textId="74FEC665" w:rsidR="001C7F4D" w:rsidRPr="001C7F4D" w:rsidRDefault="00A47C0E" w:rsidP="001C7F4D">
      <w:pPr>
        <w:tabs>
          <w:tab w:val="num" w:pos="0"/>
        </w:tabs>
        <w:spacing w:line="240" w:lineRule="auto"/>
        <w:ind w:firstLine="0"/>
        <w:rPr>
          <w:sz w:val="24"/>
          <w:szCs w:val="24"/>
        </w:rPr>
      </w:pPr>
      <w:r>
        <w:rPr>
          <w:sz w:val="24"/>
          <w:szCs w:val="24"/>
        </w:rPr>
        <w:t>5.</w:t>
      </w:r>
      <w:r w:rsidR="001C7F4D" w:rsidRPr="001C7F4D">
        <w:rPr>
          <w:sz w:val="24"/>
          <w:szCs w:val="24"/>
        </w:rPr>
        <w:t>4.2.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40A3D8C5" w14:textId="77777777" w:rsidR="001C7F4D" w:rsidRPr="001C7F4D" w:rsidRDefault="001C7F4D" w:rsidP="00556092">
      <w:pPr>
        <w:numPr>
          <w:ilvl w:val="0"/>
          <w:numId w:val="6"/>
        </w:numPr>
        <w:tabs>
          <w:tab w:val="clear" w:pos="927"/>
          <w:tab w:val="num" w:pos="0"/>
          <w:tab w:val="num" w:pos="709"/>
        </w:tabs>
        <w:spacing w:line="240" w:lineRule="auto"/>
        <w:ind w:left="0" w:firstLine="0"/>
        <w:rPr>
          <w:sz w:val="24"/>
          <w:szCs w:val="24"/>
        </w:rPr>
      </w:pPr>
      <w:r w:rsidRPr="001C7F4D">
        <w:rPr>
          <w:sz w:val="24"/>
          <w:szCs w:val="24"/>
        </w:rPr>
        <w:t>любые переговоры между Организатором и Участником носят конфиденциальный характер;</w:t>
      </w:r>
    </w:p>
    <w:p w14:paraId="68BFCEC9" w14:textId="77777777" w:rsidR="001C7F4D" w:rsidRPr="001C7F4D" w:rsidRDefault="001C7F4D" w:rsidP="00556092">
      <w:pPr>
        <w:numPr>
          <w:ilvl w:val="0"/>
          <w:numId w:val="10"/>
        </w:numPr>
        <w:tabs>
          <w:tab w:val="clear" w:pos="927"/>
          <w:tab w:val="num" w:pos="0"/>
        </w:tabs>
        <w:spacing w:line="240" w:lineRule="auto"/>
        <w:ind w:left="0" w:firstLine="0"/>
        <w:rPr>
          <w:sz w:val="24"/>
          <w:szCs w:val="24"/>
        </w:rPr>
      </w:pPr>
      <w:r w:rsidRPr="001C7F4D">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переговорам, без согласия другой стороны.</w:t>
      </w:r>
    </w:p>
    <w:p w14:paraId="216CF154" w14:textId="77777777" w:rsidR="001C7F4D" w:rsidRPr="001C7F4D" w:rsidRDefault="001C7F4D" w:rsidP="001C7F4D">
      <w:pPr>
        <w:tabs>
          <w:tab w:val="num" w:pos="0"/>
        </w:tabs>
        <w:spacing w:line="240" w:lineRule="auto"/>
        <w:ind w:firstLine="0"/>
        <w:rPr>
          <w:sz w:val="24"/>
          <w:szCs w:val="24"/>
        </w:rPr>
      </w:pPr>
    </w:p>
    <w:p w14:paraId="6B72E41A" w14:textId="77777777" w:rsidR="001C7F4D" w:rsidRPr="001C7F4D" w:rsidRDefault="001C7F4D" w:rsidP="001C7F4D">
      <w:pPr>
        <w:tabs>
          <w:tab w:val="num" w:pos="0"/>
        </w:tabs>
        <w:spacing w:line="240" w:lineRule="auto"/>
        <w:ind w:firstLine="0"/>
        <w:rPr>
          <w:sz w:val="24"/>
          <w:szCs w:val="24"/>
        </w:rPr>
      </w:pPr>
      <w:r w:rsidRPr="001C7F4D">
        <w:rPr>
          <w:sz w:val="24"/>
          <w:szCs w:val="24"/>
        </w:rPr>
        <w:t>Организатор в результате переговоров может предложить:</w:t>
      </w:r>
    </w:p>
    <w:p w14:paraId="31A5A951" w14:textId="77777777" w:rsidR="001C7F4D" w:rsidRPr="001C7F4D" w:rsidRDefault="001C7F4D" w:rsidP="00556092">
      <w:pPr>
        <w:numPr>
          <w:ilvl w:val="0"/>
          <w:numId w:val="7"/>
        </w:numPr>
        <w:tabs>
          <w:tab w:val="clear" w:pos="927"/>
          <w:tab w:val="num" w:pos="0"/>
        </w:tabs>
        <w:spacing w:line="240" w:lineRule="auto"/>
        <w:ind w:left="0" w:firstLine="0"/>
        <w:rPr>
          <w:sz w:val="24"/>
          <w:szCs w:val="24"/>
        </w:rPr>
      </w:pPr>
      <w:r w:rsidRPr="001C7F4D">
        <w:rPr>
          <w:sz w:val="24"/>
          <w:szCs w:val="24"/>
        </w:rPr>
        <w:t xml:space="preserve">выступить любому из Участников в качестве генерального </w:t>
      </w:r>
      <w:r w:rsidR="0087798F">
        <w:rPr>
          <w:sz w:val="24"/>
          <w:szCs w:val="24"/>
        </w:rPr>
        <w:t>Участника</w:t>
      </w:r>
      <w:r w:rsidRPr="001C7F4D">
        <w:rPr>
          <w:sz w:val="24"/>
          <w:szCs w:val="24"/>
        </w:rPr>
        <w:t xml:space="preserve"> и привлечь в качестве </w:t>
      </w:r>
      <w:r w:rsidR="00172180" w:rsidRPr="00485B48">
        <w:rPr>
          <w:sz w:val="24"/>
          <w:szCs w:val="24"/>
        </w:rPr>
        <w:t>соисполнителя</w:t>
      </w:r>
      <w:r w:rsidRPr="001C7F4D">
        <w:rPr>
          <w:sz w:val="24"/>
          <w:szCs w:val="24"/>
        </w:rPr>
        <w:t xml:space="preserve"> как любого из Участников, так и стороннюю организацию;</w:t>
      </w:r>
    </w:p>
    <w:p w14:paraId="3B5D433F" w14:textId="77777777" w:rsidR="001C7F4D" w:rsidRPr="001C7F4D" w:rsidRDefault="001C7F4D" w:rsidP="00556092">
      <w:pPr>
        <w:numPr>
          <w:ilvl w:val="0"/>
          <w:numId w:val="7"/>
        </w:numPr>
        <w:tabs>
          <w:tab w:val="clear" w:pos="927"/>
          <w:tab w:val="num" w:pos="0"/>
          <w:tab w:val="num" w:pos="709"/>
        </w:tabs>
        <w:spacing w:line="240" w:lineRule="auto"/>
        <w:ind w:hanging="927"/>
        <w:rPr>
          <w:sz w:val="24"/>
          <w:szCs w:val="24"/>
        </w:rPr>
      </w:pPr>
      <w:r w:rsidRPr="001C7F4D">
        <w:rPr>
          <w:sz w:val="24"/>
          <w:szCs w:val="24"/>
        </w:rPr>
        <w:t>объединиться нескольким конкрет</w:t>
      </w:r>
      <w:r w:rsidR="00172180">
        <w:rPr>
          <w:sz w:val="24"/>
          <w:szCs w:val="24"/>
        </w:rPr>
        <w:t>ным Участникам в коллективного У</w:t>
      </w:r>
      <w:r w:rsidRPr="001C7F4D">
        <w:rPr>
          <w:sz w:val="24"/>
          <w:szCs w:val="24"/>
        </w:rPr>
        <w:t>частника.</w:t>
      </w:r>
    </w:p>
    <w:p w14:paraId="03E991EB" w14:textId="77777777" w:rsidR="001C7F4D" w:rsidRPr="001C7F4D" w:rsidRDefault="001C7F4D" w:rsidP="001C7F4D">
      <w:pPr>
        <w:tabs>
          <w:tab w:val="num" w:pos="0"/>
        </w:tabs>
        <w:spacing w:line="240" w:lineRule="auto"/>
        <w:ind w:firstLine="0"/>
        <w:rPr>
          <w:i/>
          <w:sz w:val="24"/>
          <w:szCs w:val="24"/>
        </w:rPr>
      </w:pPr>
      <w:r w:rsidRPr="001C7F4D">
        <w:rPr>
          <w:sz w:val="24"/>
          <w:szCs w:val="24"/>
        </w:rPr>
        <w:t>Любой из Участников вправе отказаться от этого предложения без каких-либо последствий и участвовать в дальнейшей процедуре Сбора предложений самостоятельно</w:t>
      </w:r>
      <w:r w:rsidRPr="001C7F4D">
        <w:rPr>
          <w:i/>
          <w:sz w:val="24"/>
          <w:szCs w:val="24"/>
        </w:rPr>
        <w:t>.</w:t>
      </w:r>
    </w:p>
    <w:p w14:paraId="328FA988" w14:textId="77777777" w:rsidR="001C7F4D" w:rsidRPr="001C7F4D" w:rsidRDefault="001C7F4D" w:rsidP="001C7F4D">
      <w:pPr>
        <w:tabs>
          <w:tab w:val="num" w:pos="0"/>
        </w:tabs>
        <w:spacing w:line="240" w:lineRule="auto"/>
        <w:ind w:firstLine="0"/>
        <w:rPr>
          <w:sz w:val="24"/>
          <w:szCs w:val="24"/>
        </w:rPr>
      </w:pPr>
    </w:p>
    <w:p w14:paraId="4C6792FC" w14:textId="77777777" w:rsidR="001C7F4D" w:rsidRPr="001C7F4D" w:rsidRDefault="001C7F4D" w:rsidP="001C7F4D">
      <w:pPr>
        <w:tabs>
          <w:tab w:val="num" w:pos="0"/>
        </w:tabs>
        <w:spacing w:line="240" w:lineRule="auto"/>
        <w:ind w:firstLine="0"/>
        <w:rPr>
          <w:sz w:val="24"/>
          <w:szCs w:val="24"/>
        </w:rPr>
      </w:pPr>
    </w:p>
    <w:p w14:paraId="3C7E9973" w14:textId="77777777" w:rsidR="001C7F4D" w:rsidRPr="001C7F4D" w:rsidRDefault="001C7F4D" w:rsidP="00556092">
      <w:pPr>
        <w:keepNext/>
        <w:keepLines/>
        <w:numPr>
          <w:ilvl w:val="0"/>
          <w:numId w:val="18"/>
        </w:numPr>
        <w:suppressAutoHyphens/>
        <w:spacing w:line="240" w:lineRule="auto"/>
        <w:outlineLvl w:val="0"/>
        <w:rPr>
          <w:b/>
          <w:bCs/>
          <w:kern w:val="28"/>
          <w:sz w:val="24"/>
          <w:szCs w:val="24"/>
        </w:rPr>
      </w:pPr>
      <w:bookmarkStart w:id="98" w:name="_Ref55280474"/>
      <w:bookmarkStart w:id="99" w:name="_Toc55285356"/>
      <w:bookmarkStart w:id="100" w:name="_Toc55305388"/>
      <w:bookmarkStart w:id="101" w:name="_Toc57314659"/>
      <w:bookmarkStart w:id="102" w:name="_Toc69728973"/>
      <w:bookmarkStart w:id="103" w:name="_Toc189545082"/>
      <w:bookmarkStart w:id="104" w:name="_Toc212730482"/>
      <w:r w:rsidRPr="001C7F4D">
        <w:rPr>
          <w:b/>
          <w:bCs/>
          <w:kern w:val="28"/>
          <w:sz w:val="24"/>
          <w:szCs w:val="24"/>
        </w:rPr>
        <w:t>Подписание Договора</w:t>
      </w:r>
      <w:bookmarkEnd w:id="98"/>
      <w:bookmarkEnd w:id="99"/>
      <w:bookmarkEnd w:id="100"/>
      <w:bookmarkEnd w:id="101"/>
      <w:bookmarkEnd w:id="102"/>
      <w:bookmarkEnd w:id="103"/>
      <w:bookmarkEnd w:id="104"/>
    </w:p>
    <w:p w14:paraId="5FD1AAB1" w14:textId="77777777" w:rsidR="001C7F4D" w:rsidRPr="001C7F4D" w:rsidRDefault="001C7F4D" w:rsidP="001C7F4D">
      <w:pPr>
        <w:keepNext/>
        <w:keepLines/>
        <w:tabs>
          <w:tab w:val="num" w:pos="0"/>
        </w:tabs>
        <w:suppressAutoHyphens/>
        <w:spacing w:line="240" w:lineRule="auto"/>
        <w:ind w:firstLine="0"/>
        <w:outlineLvl w:val="0"/>
        <w:rPr>
          <w:b/>
          <w:bCs/>
          <w:kern w:val="28"/>
          <w:sz w:val="24"/>
          <w:szCs w:val="24"/>
        </w:rPr>
      </w:pPr>
    </w:p>
    <w:p w14:paraId="098E20F2" w14:textId="77777777" w:rsidR="001C7F4D" w:rsidRPr="001C7F4D" w:rsidRDefault="001C7F4D" w:rsidP="001C7F4D">
      <w:pPr>
        <w:tabs>
          <w:tab w:val="num" w:pos="0"/>
        </w:tabs>
        <w:spacing w:line="240" w:lineRule="auto"/>
        <w:ind w:firstLine="0"/>
        <w:rPr>
          <w:sz w:val="24"/>
          <w:szCs w:val="24"/>
        </w:rPr>
      </w:pPr>
      <w:bookmarkStart w:id="105" w:name="_Ref56222958"/>
      <w:r w:rsidRPr="001C7F4D">
        <w:rPr>
          <w:sz w:val="24"/>
          <w:szCs w:val="24"/>
        </w:rPr>
        <w:t>Договор между Организатором и Победителем подписывается в течение 10-ти рабочих дней с момента выбора Победителя запроса.</w:t>
      </w:r>
      <w:bookmarkEnd w:id="105"/>
    </w:p>
    <w:p w14:paraId="2C9292D2" w14:textId="77777777" w:rsidR="001C7F4D" w:rsidRPr="001C7F4D" w:rsidRDefault="001C7F4D" w:rsidP="001C7F4D">
      <w:pPr>
        <w:tabs>
          <w:tab w:val="num" w:pos="0"/>
        </w:tabs>
        <w:spacing w:line="240" w:lineRule="auto"/>
        <w:ind w:firstLine="0"/>
        <w:rPr>
          <w:sz w:val="24"/>
          <w:szCs w:val="24"/>
        </w:rPr>
      </w:pPr>
    </w:p>
    <w:p w14:paraId="06943C71" w14:textId="06848B5C" w:rsidR="005F7B58" w:rsidRPr="00F61F2F" w:rsidRDefault="005F7B58" w:rsidP="00F61F2F">
      <w:pPr>
        <w:pStyle w:val="a7"/>
        <w:keepNext/>
        <w:keepLines/>
        <w:numPr>
          <w:ilvl w:val="0"/>
          <w:numId w:val="18"/>
        </w:numPr>
        <w:suppressAutoHyphens/>
        <w:spacing w:line="240" w:lineRule="auto"/>
        <w:outlineLvl w:val="0"/>
        <w:rPr>
          <w:b/>
          <w:bCs/>
          <w:kern w:val="28"/>
          <w:sz w:val="24"/>
          <w:szCs w:val="24"/>
        </w:rPr>
      </w:pPr>
      <w:bookmarkStart w:id="106" w:name="_Toc479084465"/>
      <w:bookmarkStart w:id="107" w:name="_Toc479787782"/>
      <w:bookmarkStart w:id="108" w:name="_Toc486940149"/>
      <w:bookmarkStart w:id="109" w:name="_Toc494994086"/>
      <w:bookmarkStart w:id="110" w:name="_Toc212730483"/>
      <w:r w:rsidRPr="00F61F2F">
        <w:rPr>
          <w:b/>
          <w:bCs/>
          <w:kern w:val="28"/>
          <w:sz w:val="24"/>
          <w:szCs w:val="24"/>
        </w:rPr>
        <w:t>Памятка о работе Конфликтной комиссии по закупочной деятельности для контрагентов</w:t>
      </w:r>
      <w:bookmarkEnd w:id="106"/>
      <w:bookmarkEnd w:id="107"/>
      <w:bookmarkEnd w:id="108"/>
      <w:bookmarkEnd w:id="109"/>
      <w:bookmarkEnd w:id="110"/>
    </w:p>
    <w:p w14:paraId="7FDF7D5C" w14:textId="77777777" w:rsidR="005F7B58" w:rsidRPr="005F7B58" w:rsidRDefault="005F7B58" w:rsidP="005F7B58">
      <w:pPr>
        <w:spacing w:line="288" w:lineRule="auto"/>
        <w:ind w:firstLine="0"/>
        <w:rPr>
          <w:sz w:val="24"/>
          <w:szCs w:val="24"/>
        </w:rPr>
      </w:pPr>
    </w:p>
    <w:p w14:paraId="3BD9291C" w14:textId="77777777" w:rsidR="005F7B58" w:rsidRPr="005F7B58" w:rsidRDefault="005F7B58" w:rsidP="005F7B58">
      <w:pPr>
        <w:spacing w:line="240" w:lineRule="auto"/>
        <w:ind w:firstLine="0"/>
        <w:rPr>
          <w:sz w:val="24"/>
          <w:szCs w:val="24"/>
        </w:rPr>
      </w:pPr>
      <w:r w:rsidRPr="005F7B58">
        <w:rPr>
          <w:sz w:val="24"/>
          <w:szCs w:val="24"/>
        </w:rPr>
        <w:t>Уважаемые партнеры!</w:t>
      </w:r>
    </w:p>
    <w:p w14:paraId="150AE639" w14:textId="77777777" w:rsidR="005F7B58" w:rsidRPr="005F7B58" w:rsidRDefault="005F7B58" w:rsidP="005F7B58">
      <w:pPr>
        <w:spacing w:line="240" w:lineRule="auto"/>
        <w:ind w:firstLine="0"/>
        <w:rPr>
          <w:sz w:val="24"/>
          <w:szCs w:val="24"/>
        </w:rPr>
      </w:pPr>
    </w:p>
    <w:p w14:paraId="5E2EE462" w14:textId="77777777" w:rsidR="005F7B58" w:rsidRPr="005F7B58" w:rsidRDefault="005F7B58" w:rsidP="005F7B58">
      <w:pPr>
        <w:spacing w:line="240" w:lineRule="auto"/>
        <w:ind w:firstLine="0"/>
        <w:rPr>
          <w:sz w:val="24"/>
          <w:szCs w:val="24"/>
        </w:rPr>
      </w:pPr>
      <w:r w:rsidRPr="005F7B58">
        <w:rPr>
          <w:sz w:val="24"/>
          <w:szCs w:val="24"/>
        </w:rPr>
        <w:t>ПАО АФК «Система» и его дочерние и зависимые компании (далее совместно – «Группа компаний АФК «Система») стремятся к укреплению партнерских взаимоотношений со своими контрагентами для создания открытой, предсказуемой и прозрачной среды для ведения бизнеса. Реализация этих подходов невозможна без активной роли контрагентов, их заинтересованности в прямом диалоге и обмене мнениями.</w:t>
      </w:r>
    </w:p>
    <w:p w14:paraId="47FC6EF9" w14:textId="77777777" w:rsidR="005F7B58" w:rsidRPr="005F7B58" w:rsidRDefault="005F7B58" w:rsidP="005F7B58">
      <w:pPr>
        <w:spacing w:line="240" w:lineRule="auto"/>
        <w:ind w:firstLine="0"/>
        <w:rPr>
          <w:sz w:val="24"/>
          <w:szCs w:val="24"/>
        </w:rPr>
      </w:pPr>
    </w:p>
    <w:p w14:paraId="3A3A2B76" w14:textId="77777777" w:rsidR="005F7B58" w:rsidRPr="005F7B58" w:rsidRDefault="005F7B58" w:rsidP="005F7B58">
      <w:pPr>
        <w:spacing w:line="240" w:lineRule="auto"/>
        <w:ind w:firstLine="0"/>
        <w:rPr>
          <w:sz w:val="24"/>
          <w:szCs w:val="24"/>
        </w:rPr>
      </w:pPr>
      <w:r w:rsidRPr="005F7B58">
        <w:rPr>
          <w:sz w:val="24"/>
          <w:szCs w:val="24"/>
        </w:rPr>
        <w:t>В связи с этим в Группе компаний АФК «Система» была создана Конфликтная комиссия по закупочной деятельности (далее – «Конфликтная комиссия»). Цель Конфликтной комиссии – урегулирование спорных ситуаций и рассмотрение жалоб физических и юридических лиц - контрагентов (в том числе – потенциальных) компаний Группы АФК «Система» на процесс организации и проведения закупочных процедур, в том числе квалификации, выбора и/или дисквалификации контрагентов.</w:t>
      </w:r>
    </w:p>
    <w:p w14:paraId="64A22202" w14:textId="77777777" w:rsidR="005F7B58" w:rsidRPr="005F7B58" w:rsidRDefault="005F7B58" w:rsidP="005F7B58">
      <w:pPr>
        <w:spacing w:line="240" w:lineRule="auto"/>
        <w:ind w:firstLine="0"/>
        <w:rPr>
          <w:sz w:val="24"/>
          <w:szCs w:val="24"/>
        </w:rPr>
      </w:pPr>
    </w:p>
    <w:p w14:paraId="3AFFA641" w14:textId="77777777" w:rsidR="005F7B58" w:rsidRPr="005F7B58" w:rsidRDefault="005F7B58" w:rsidP="005F7B58">
      <w:pPr>
        <w:spacing w:line="240" w:lineRule="auto"/>
        <w:ind w:firstLine="0"/>
        <w:rPr>
          <w:sz w:val="24"/>
          <w:szCs w:val="24"/>
        </w:rPr>
      </w:pPr>
      <w:r w:rsidRPr="005F7B58">
        <w:rPr>
          <w:sz w:val="24"/>
          <w:szCs w:val="24"/>
        </w:rPr>
        <w:t xml:space="preserve">Обратиться в Конфликтную комиссию может любой контрагент, в том числе потенциальный, независимо от того, с какой компанией Группы АФК «Система» он работает или собирается работать, заполнив соответствующую форму и отправив ее в отсканированном виде с приложением подтверждающих документов через раздел «Горячая Линия» на сайте </w:t>
      </w:r>
      <w:hyperlink r:id="rId27" w:history="1">
        <w:r w:rsidRPr="005F7B58">
          <w:rPr>
            <w:color w:val="0000FF"/>
            <w:sz w:val="24"/>
            <w:szCs w:val="24"/>
            <w:u w:val="single"/>
          </w:rPr>
          <w:t>http://www.sistema.ru/</w:t>
        </w:r>
      </w:hyperlink>
      <w:r w:rsidRPr="005F7B58">
        <w:rPr>
          <w:sz w:val="24"/>
          <w:szCs w:val="24"/>
        </w:rPr>
        <w:t>.</w:t>
      </w:r>
    </w:p>
    <w:p w14:paraId="7C99EB4B" w14:textId="77777777" w:rsidR="005F7B58" w:rsidRPr="005F7B58" w:rsidRDefault="005F7B58" w:rsidP="005F7B58">
      <w:pPr>
        <w:spacing w:line="240" w:lineRule="auto"/>
        <w:ind w:firstLine="0"/>
        <w:rPr>
          <w:sz w:val="24"/>
          <w:szCs w:val="24"/>
        </w:rPr>
      </w:pPr>
    </w:p>
    <w:p w14:paraId="37E49ABA" w14:textId="77777777" w:rsidR="005F7B58" w:rsidRPr="005F7B58" w:rsidRDefault="005F7B58" w:rsidP="005F7B58">
      <w:pPr>
        <w:spacing w:line="240" w:lineRule="auto"/>
        <w:ind w:firstLine="0"/>
        <w:rPr>
          <w:sz w:val="24"/>
          <w:szCs w:val="24"/>
        </w:rPr>
      </w:pPr>
      <w:r w:rsidRPr="005F7B58">
        <w:rPr>
          <w:bCs/>
          <w:sz w:val="24"/>
          <w:szCs w:val="24"/>
        </w:rPr>
        <w:t>В компетенцию Конфликтной комиссии не входит определение условий заключаемых договоров или рассмотрение споров, связанных с их исполнением.</w:t>
      </w:r>
    </w:p>
    <w:p w14:paraId="58109C6C" w14:textId="77777777" w:rsidR="005F7B58" w:rsidRPr="005F7B58" w:rsidRDefault="005F7B58" w:rsidP="005F7B58">
      <w:pPr>
        <w:spacing w:line="240" w:lineRule="auto"/>
        <w:ind w:firstLine="0"/>
        <w:rPr>
          <w:sz w:val="24"/>
          <w:szCs w:val="24"/>
        </w:rPr>
      </w:pPr>
    </w:p>
    <w:p w14:paraId="104DC6AF" w14:textId="77777777" w:rsidR="005F7B58" w:rsidRPr="005F7B58" w:rsidRDefault="005F7B58" w:rsidP="005F7B58">
      <w:pPr>
        <w:spacing w:line="240" w:lineRule="auto"/>
        <w:ind w:firstLine="0"/>
        <w:rPr>
          <w:sz w:val="24"/>
          <w:szCs w:val="24"/>
        </w:rPr>
      </w:pPr>
      <w:r w:rsidRPr="005F7B58">
        <w:rPr>
          <w:sz w:val="24"/>
          <w:szCs w:val="24"/>
        </w:rPr>
        <w:t>Компании Группы АФК «Система» приветствуют обоснованные и объективные жалобы контрагентов, помогающие сделать закупочный процесс в Группе компаний АФК «Система» лучше, прозрачней и эффективней. Четкий, понятный и прозрачный процесс закупок гарантирует контрагентам равные права и возможности при участии в закупочных процедурах компаний Группы АФК «Система».</w:t>
      </w:r>
    </w:p>
    <w:p w14:paraId="12CBED30" w14:textId="77777777" w:rsidR="005F7B58" w:rsidRPr="005F7B58" w:rsidRDefault="005F7B58" w:rsidP="005F7B58">
      <w:pPr>
        <w:spacing w:line="240" w:lineRule="auto"/>
        <w:ind w:firstLine="0"/>
        <w:rPr>
          <w:sz w:val="24"/>
          <w:szCs w:val="24"/>
        </w:rPr>
      </w:pPr>
    </w:p>
    <w:p w14:paraId="3456F419" w14:textId="77777777" w:rsidR="005F7B58" w:rsidRPr="005F7B58" w:rsidRDefault="005F7B58" w:rsidP="005F7B58">
      <w:pPr>
        <w:spacing w:line="240" w:lineRule="auto"/>
        <w:ind w:firstLine="0"/>
        <w:rPr>
          <w:sz w:val="24"/>
          <w:szCs w:val="24"/>
        </w:rPr>
      </w:pPr>
      <w:r w:rsidRPr="005F7B58">
        <w:rPr>
          <w:sz w:val="24"/>
          <w:szCs w:val="24"/>
        </w:rPr>
        <w:t>Дискриминация контрагентов, обращающихся в Конфликтную комиссию с обоснованными и объективными жалобами, не допускается. Данный принцип закреплен в нормативных документах ПАО АФК «Система» и его дочерних и зависимых компаний. Факт обращения в Конфликтную комиссию не может служить поводом для отказа в участии в последующих закупочных процедурах, признании победителем и/или заключении договоров.</w:t>
      </w:r>
    </w:p>
    <w:p w14:paraId="06DF3CA0" w14:textId="77777777" w:rsidR="005F7B58" w:rsidRPr="005F7B58" w:rsidRDefault="005F7B58" w:rsidP="005F7B58">
      <w:pPr>
        <w:spacing w:line="240" w:lineRule="auto"/>
        <w:ind w:firstLine="0"/>
        <w:rPr>
          <w:sz w:val="24"/>
          <w:szCs w:val="24"/>
        </w:rPr>
      </w:pPr>
    </w:p>
    <w:p w14:paraId="3D257BED" w14:textId="77777777" w:rsidR="005F7B58" w:rsidRPr="005F7B58" w:rsidRDefault="005F7B58" w:rsidP="005F7B58">
      <w:pPr>
        <w:spacing w:line="240" w:lineRule="auto"/>
        <w:ind w:firstLine="0"/>
        <w:rPr>
          <w:sz w:val="24"/>
          <w:szCs w:val="24"/>
        </w:rPr>
      </w:pPr>
      <w:r w:rsidRPr="005F7B58">
        <w:rPr>
          <w:sz w:val="24"/>
          <w:szCs w:val="24"/>
        </w:rPr>
        <w:t>Тем не менее, ПАО АФК «Система» и его дочерние и зависимые компании будут пресекать попытки использовать механизм работы Конфликтной комиссии для оказания давления на принятие решений, дискредитации конкурентов или сотрудников компаний Группы АФК «Система».</w:t>
      </w:r>
    </w:p>
    <w:p w14:paraId="620FF69B" w14:textId="77777777" w:rsidR="005F7B58" w:rsidRPr="005F7B58" w:rsidRDefault="005F7B58" w:rsidP="005F7B58">
      <w:pPr>
        <w:spacing w:line="240" w:lineRule="auto"/>
        <w:ind w:firstLine="0"/>
        <w:rPr>
          <w:sz w:val="24"/>
          <w:szCs w:val="24"/>
        </w:rPr>
      </w:pPr>
    </w:p>
    <w:p w14:paraId="19748B67" w14:textId="77777777" w:rsidR="005F7B58" w:rsidRPr="005F7B58" w:rsidRDefault="005F7B58" w:rsidP="005F7B58">
      <w:pPr>
        <w:spacing w:line="240" w:lineRule="auto"/>
        <w:ind w:firstLine="0"/>
        <w:rPr>
          <w:sz w:val="24"/>
          <w:szCs w:val="24"/>
        </w:rPr>
      </w:pPr>
      <w:r w:rsidRPr="005F7B58">
        <w:rPr>
          <w:sz w:val="24"/>
          <w:szCs w:val="24"/>
        </w:rPr>
        <w:t>Жалобы, не соответствующие установленной форме, анонимные жалобы, неподписанные жалобы к рассмотрению Конфликтной комиссии не принимаются и рассматриваются в общем порядке, установленном для «Единой горячей линии» ПАО АФК «Система».</w:t>
      </w:r>
    </w:p>
    <w:p w14:paraId="2714A1E5" w14:textId="77777777" w:rsidR="005F7B58" w:rsidRPr="005F7B58" w:rsidRDefault="005F7B58" w:rsidP="005F7B58">
      <w:pPr>
        <w:spacing w:line="240" w:lineRule="auto"/>
        <w:ind w:firstLine="0"/>
        <w:rPr>
          <w:sz w:val="24"/>
          <w:szCs w:val="24"/>
        </w:rPr>
      </w:pPr>
    </w:p>
    <w:p w14:paraId="5D939FDD" w14:textId="77777777" w:rsidR="005F7B58" w:rsidRPr="005F7B58" w:rsidRDefault="005F7B58" w:rsidP="005F7B58">
      <w:pPr>
        <w:tabs>
          <w:tab w:val="num" w:pos="0"/>
        </w:tabs>
        <w:spacing w:line="240" w:lineRule="auto"/>
        <w:ind w:firstLine="0"/>
        <w:rPr>
          <w:sz w:val="24"/>
          <w:szCs w:val="24"/>
        </w:rPr>
      </w:pPr>
      <w:r w:rsidRPr="005F7B58">
        <w:rPr>
          <w:sz w:val="24"/>
        </w:rPr>
        <w:t xml:space="preserve">Если вы считаете, что закупочные процедуры проводятся в Группе </w:t>
      </w:r>
      <w:proofErr w:type="gramStart"/>
      <w:r w:rsidRPr="005F7B58">
        <w:rPr>
          <w:sz w:val="24"/>
        </w:rPr>
        <w:t>компаний АФК</w:t>
      </w:r>
      <w:proofErr w:type="gramEnd"/>
      <w:r w:rsidRPr="005F7B58">
        <w:rPr>
          <w:sz w:val="24"/>
        </w:rPr>
        <w:t xml:space="preserve"> «Система» с нарушениями правил, непрозрачно, предвзято, обращайтесь в Конфликтную комиссию для независимого анализа вашей ситуации и вынесения объективного решения.</w:t>
      </w:r>
    </w:p>
    <w:p w14:paraId="2F87030F" w14:textId="77777777" w:rsidR="001C7F4D" w:rsidRPr="001C7F4D" w:rsidRDefault="001C7F4D" w:rsidP="001C7F4D">
      <w:pPr>
        <w:tabs>
          <w:tab w:val="num" w:pos="0"/>
        </w:tabs>
        <w:spacing w:line="240" w:lineRule="auto"/>
        <w:ind w:firstLine="0"/>
        <w:rPr>
          <w:sz w:val="24"/>
          <w:szCs w:val="24"/>
        </w:rPr>
      </w:pPr>
    </w:p>
    <w:p w14:paraId="698D342F" w14:textId="77777777" w:rsidR="001C7F4D" w:rsidRPr="001C7F4D" w:rsidRDefault="001C7F4D" w:rsidP="00556092">
      <w:pPr>
        <w:keepNext/>
        <w:keepLines/>
        <w:pageBreakBefore/>
        <w:numPr>
          <w:ilvl w:val="0"/>
          <w:numId w:val="18"/>
        </w:numPr>
        <w:suppressAutoHyphens/>
        <w:spacing w:line="240" w:lineRule="auto"/>
        <w:ind w:firstLine="0"/>
        <w:outlineLvl w:val="0"/>
        <w:rPr>
          <w:b/>
          <w:bCs/>
          <w:kern w:val="28"/>
          <w:sz w:val="24"/>
          <w:szCs w:val="24"/>
        </w:rPr>
      </w:pPr>
      <w:bookmarkStart w:id="111" w:name="_Toc189545084"/>
      <w:bookmarkStart w:id="112" w:name="_Toc212730484"/>
      <w:r w:rsidRPr="001C7F4D">
        <w:rPr>
          <w:b/>
          <w:bCs/>
          <w:kern w:val="28"/>
          <w:sz w:val="24"/>
          <w:szCs w:val="24"/>
        </w:rPr>
        <w:lastRenderedPageBreak/>
        <w:t>Образцы основных форм документов, включаемых в Предложение</w:t>
      </w:r>
      <w:bookmarkEnd w:id="111"/>
      <w:bookmarkEnd w:id="112"/>
    </w:p>
    <w:p w14:paraId="6917D1D4" w14:textId="77777777" w:rsidR="001C7F4D" w:rsidRPr="001C7F4D" w:rsidRDefault="001C7F4D" w:rsidP="00556092">
      <w:pPr>
        <w:keepNext/>
        <w:numPr>
          <w:ilvl w:val="1"/>
          <w:numId w:val="18"/>
        </w:numPr>
        <w:suppressAutoHyphens/>
        <w:spacing w:line="240" w:lineRule="auto"/>
        <w:ind w:firstLine="0"/>
        <w:outlineLvl w:val="1"/>
        <w:rPr>
          <w:b/>
          <w:bCs/>
          <w:snapToGrid w:val="0"/>
          <w:sz w:val="24"/>
          <w:szCs w:val="24"/>
        </w:rPr>
      </w:pPr>
      <w:bookmarkStart w:id="113" w:name="_Toc189545085"/>
      <w:bookmarkStart w:id="114" w:name="_Toc212730485"/>
      <w:r w:rsidRPr="001C7F4D">
        <w:rPr>
          <w:b/>
          <w:bCs/>
          <w:snapToGrid w:val="0"/>
          <w:sz w:val="24"/>
          <w:szCs w:val="24"/>
        </w:rPr>
        <w:t>Письмо о подаче оферты (Форма №1)</w:t>
      </w:r>
      <w:bookmarkEnd w:id="113"/>
      <w:bookmarkEnd w:id="114"/>
    </w:p>
    <w:p w14:paraId="51D99B4A" w14:textId="77777777" w:rsidR="001C7F4D" w:rsidRPr="001C7F4D" w:rsidRDefault="001C7F4D" w:rsidP="001C7F4D">
      <w:pPr>
        <w:pBdr>
          <w:top w:val="single" w:sz="4" w:space="1" w:color="auto"/>
        </w:pBdr>
        <w:shd w:val="clear" w:color="auto" w:fill="E0E0E0"/>
        <w:tabs>
          <w:tab w:val="num" w:pos="0"/>
        </w:tabs>
        <w:spacing w:line="240" w:lineRule="auto"/>
        <w:ind w:right="21" w:firstLine="0"/>
        <w:jc w:val="center"/>
        <w:rPr>
          <w:b/>
          <w:spacing w:val="36"/>
          <w:sz w:val="24"/>
          <w:szCs w:val="24"/>
        </w:rPr>
      </w:pPr>
      <w:r w:rsidRPr="001C7F4D">
        <w:rPr>
          <w:b/>
          <w:spacing w:val="36"/>
          <w:sz w:val="24"/>
          <w:szCs w:val="24"/>
        </w:rPr>
        <w:t>начало формы</w:t>
      </w:r>
    </w:p>
    <w:p w14:paraId="24274797" w14:textId="77777777" w:rsidR="001C7F4D" w:rsidRPr="001C7F4D" w:rsidRDefault="001C7F4D" w:rsidP="001C7F4D">
      <w:pPr>
        <w:tabs>
          <w:tab w:val="num" w:pos="0"/>
        </w:tabs>
        <w:spacing w:line="240" w:lineRule="auto"/>
        <w:ind w:right="5243" w:firstLine="0"/>
        <w:rPr>
          <w:sz w:val="24"/>
          <w:szCs w:val="24"/>
        </w:rPr>
      </w:pPr>
    </w:p>
    <w:p w14:paraId="11F2404E" w14:textId="6D0E0787" w:rsidR="001C7F4D" w:rsidRPr="001C7F4D" w:rsidRDefault="001C7F4D" w:rsidP="001C7F4D">
      <w:pPr>
        <w:tabs>
          <w:tab w:val="num" w:pos="0"/>
        </w:tabs>
        <w:spacing w:line="240" w:lineRule="auto"/>
        <w:ind w:right="5243" w:firstLine="0"/>
        <w:rPr>
          <w:sz w:val="24"/>
          <w:szCs w:val="24"/>
        </w:rPr>
      </w:pPr>
      <w:r w:rsidRPr="001C7F4D">
        <w:rPr>
          <w:sz w:val="24"/>
          <w:szCs w:val="24"/>
        </w:rPr>
        <w:t>«___</w:t>
      </w:r>
      <w:proofErr w:type="gramStart"/>
      <w:r w:rsidRPr="001C7F4D">
        <w:rPr>
          <w:sz w:val="24"/>
          <w:szCs w:val="24"/>
        </w:rPr>
        <w:t>_»_</w:t>
      </w:r>
      <w:proofErr w:type="gramEnd"/>
      <w:r w:rsidRPr="001C7F4D">
        <w:rPr>
          <w:sz w:val="24"/>
          <w:szCs w:val="24"/>
        </w:rPr>
        <w:t>__________ 20</w:t>
      </w:r>
      <w:r w:rsidR="00276C0B">
        <w:rPr>
          <w:sz w:val="24"/>
          <w:szCs w:val="24"/>
        </w:rPr>
        <w:t xml:space="preserve">25 </w:t>
      </w:r>
      <w:r w:rsidRPr="001C7F4D">
        <w:rPr>
          <w:sz w:val="24"/>
          <w:szCs w:val="24"/>
        </w:rPr>
        <w:t>г.</w:t>
      </w:r>
    </w:p>
    <w:p w14:paraId="159998A6" w14:textId="77777777" w:rsidR="001C7F4D" w:rsidRPr="001C7F4D" w:rsidRDefault="001C7F4D" w:rsidP="001C7F4D">
      <w:pPr>
        <w:tabs>
          <w:tab w:val="num" w:pos="0"/>
        </w:tabs>
        <w:spacing w:line="240" w:lineRule="auto"/>
        <w:ind w:right="5245" w:firstLine="0"/>
        <w:rPr>
          <w:sz w:val="24"/>
          <w:szCs w:val="24"/>
        </w:rPr>
      </w:pPr>
      <w:r w:rsidRPr="001C7F4D">
        <w:rPr>
          <w:sz w:val="24"/>
          <w:szCs w:val="24"/>
        </w:rPr>
        <w:t>№_______________________</w:t>
      </w:r>
    </w:p>
    <w:p w14:paraId="4081E781" w14:textId="77777777" w:rsidR="001C7F4D" w:rsidRPr="001C7F4D" w:rsidRDefault="001C7F4D" w:rsidP="001C7F4D">
      <w:pPr>
        <w:tabs>
          <w:tab w:val="num" w:pos="0"/>
        </w:tabs>
        <w:spacing w:line="240" w:lineRule="auto"/>
        <w:ind w:firstLine="0"/>
        <w:jc w:val="center"/>
        <w:rPr>
          <w:b/>
          <w:sz w:val="24"/>
          <w:szCs w:val="24"/>
        </w:rPr>
      </w:pPr>
      <w:r w:rsidRPr="001C7F4D">
        <w:rPr>
          <w:b/>
          <w:sz w:val="24"/>
          <w:szCs w:val="24"/>
        </w:rPr>
        <w:t>Уважаемые господа!</w:t>
      </w:r>
    </w:p>
    <w:p w14:paraId="529B197A" w14:textId="77777777" w:rsidR="001C7F4D" w:rsidRPr="001C7F4D" w:rsidRDefault="001C7F4D" w:rsidP="001C7F4D">
      <w:pPr>
        <w:tabs>
          <w:tab w:val="num" w:pos="0"/>
        </w:tabs>
        <w:spacing w:line="240" w:lineRule="auto"/>
        <w:ind w:firstLine="0"/>
        <w:jc w:val="center"/>
        <w:rPr>
          <w:sz w:val="24"/>
          <w:szCs w:val="24"/>
        </w:rPr>
      </w:pPr>
    </w:p>
    <w:p w14:paraId="232D4074" w14:textId="77856402" w:rsidR="001C7F4D" w:rsidRPr="00174ED4" w:rsidRDefault="001C7F4D" w:rsidP="001C7F4D">
      <w:pPr>
        <w:tabs>
          <w:tab w:val="num" w:pos="0"/>
        </w:tabs>
        <w:spacing w:line="240" w:lineRule="auto"/>
        <w:ind w:firstLine="0"/>
        <w:rPr>
          <w:sz w:val="24"/>
          <w:szCs w:val="24"/>
        </w:rPr>
      </w:pPr>
      <w:r w:rsidRPr="001C7F4D">
        <w:rPr>
          <w:sz w:val="24"/>
          <w:szCs w:val="24"/>
        </w:rPr>
        <w:t xml:space="preserve">Изучив </w:t>
      </w:r>
      <w:r w:rsidR="00BB78A7">
        <w:rPr>
          <w:sz w:val="24"/>
          <w:szCs w:val="24"/>
        </w:rPr>
        <w:t>у</w:t>
      </w:r>
      <w:r w:rsidRPr="001C7F4D">
        <w:rPr>
          <w:sz w:val="24"/>
          <w:szCs w:val="24"/>
        </w:rPr>
        <w:t>ведомление</w:t>
      </w:r>
      <w:r w:rsidRPr="00FF53C5">
        <w:rPr>
          <w:sz w:val="24"/>
          <w:szCs w:val="24"/>
        </w:rPr>
        <w:t xml:space="preserve"> </w:t>
      </w:r>
      <w:r w:rsidRPr="00174ED4">
        <w:rPr>
          <w:sz w:val="24"/>
          <w:szCs w:val="24"/>
        </w:rPr>
        <w:t xml:space="preserve">и </w:t>
      </w:r>
      <w:r w:rsidR="00276C0B">
        <w:rPr>
          <w:sz w:val="24"/>
          <w:szCs w:val="24"/>
        </w:rPr>
        <w:t>з</w:t>
      </w:r>
      <w:r w:rsidR="00276C0B" w:rsidRPr="00174ED4">
        <w:rPr>
          <w:sz w:val="24"/>
          <w:szCs w:val="24"/>
        </w:rPr>
        <w:t xml:space="preserve">акупочную </w:t>
      </w:r>
      <w:r w:rsidRPr="00174ED4">
        <w:rPr>
          <w:sz w:val="24"/>
          <w:szCs w:val="24"/>
        </w:rPr>
        <w:t xml:space="preserve">документацию </w:t>
      </w:r>
      <w:r w:rsidR="00BB78A7">
        <w:rPr>
          <w:sz w:val="24"/>
          <w:szCs w:val="24"/>
        </w:rPr>
        <w:t>о</w:t>
      </w:r>
      <w:r w:rsidR="00BB78A7" w:rsidRPr="001C7F4D">
        <w:rPr>
          <w:sz w:val="24"/>
          <w:szCs w:val="24"/>
        </w:rPr>
        <w:t xml:space="preserve">ткрытого </w:t>
      </w:r>
      <w:r w:rsidR="00BB78A7">
        <w:rPr>
          <w:sz w:val="24"/>
          <w:szCs w:val="24"/>
        </w:rPr>
        <w:t>запроса</w:t>
      </w:r>
      <w:r w:rsidR="00BB78A7" w:rsidRPr="001C7F4D">
        <w:rPr>
          <w:sz w:val="24"/>
          <w:szCs w:val="24"/>
        </w:rPr>
        <w:t xml:space="preserve"> предложений</w:t>
      </w:r>
      <w:r w:rsidR="00BB78A7" w:rsidRPr="00174ED4">
        <w:rPr>
          <w:sz w:val="24"/>
          <w:szCs w:val="24"/>
        </w:rPr>
        <w:t xml:space="preserve"> </w:t>
      </w:r>
      <w:r w:rsidRPr="00174ED4">
        <w:rPr>
          <w:sz w:val="24"/>
          <w:szCs w:val="24"/>
        </w:rPr>
        <w:t>по и принимая установленные в них требования и условия,</w:t>
      </w:r>
    </w:p>
    <w:p w14:paraId="1A0E6188" w14:textId="77777777" w:rsidR="001C7F4D" w:rsidRPr="00174ED4" w:rsidRDefault="001C7F4D" w:rsidP="001C7F4D">
      <w:pPr>
        <w:tabs>
          <w:tab w:val="num" w:pos="0"/>
        </w:tabs>
        <w:spacing w:line="240" w:lineRule="auto"/>
        <w:ind w:firstLine="0"/>
        <w:rPr>
          <w:sz w:val="24"/>
          <w:szCs w:val="24"/>
        </w:rPr>
      </w:pPr>
      <w:r w:rsidRPr="00174ED4">
        <w:rPr>
          <w:sz w:val="24"/>
          <w:szCs w:val="24"/>
        </w:rPr>
        <w:t>_____________________________________________________________________________</w:t>
      </w:r>
    </w:p>
    <w:p w14:paraId="34C06B82" w14:textId="77777777" w:rsidR="001C7F4D" w:rsidRPr="001C7F4D" w:rsidRDefault="001C7F4D" w:rsidP="001C7F4D">
      <w:pPr>
        <w:tabs>
          <w:tab w:val="num" w:pos="0"/>
        </w:tabs>
        <w:spacing w:line="240" w:lineRule="auto"/>
        <w:ind w:firstLine="0"/>
        <w:jc w:val="center"/>
        <w:rPr>
          <w:sz w:val="24"/>
          <w:szCs w:val="24"/>
          <w:vertAlign w:val="superscript"/>
        </w:rPr>
      </w:pPr>
      <w:r w:rsidRPr="001C7F4D">
        <w:rPr>
          <w:sz w:val="24"/>
          <w:szCs w:val="24"/>
          <w:vertAlign w:val="superscript"/>
        </w:rPr>
        <w:t>(полное наименование Участника с указанием организационно-правовой формы)</w:t>
      </w:r>
    </w:p>
    <w:p w14:paraId="54E9308B" w14:textId="77777777" w:rsidR="001C7F4D" w:rsidRPr="001C7F4D" w:rsidRDefault="001C7F4D" w:rsidP="001C7F4D">
      <w:pPr>
        <w:tabs>
          <w:tab w:val="num" w:pos="0"/>
        </w:tabs>
        <w:spacing w:line="240" w:lineRule="auto"/>
        <w:ind w:firstLine="0"/>
        <w:rPr>
          <w:sz w:val="24"/>
          <w:szCs w:val="24"/>
        </w:rPr>
      </w:pPr>
      <w:r w:rsidRPr="001C7F4D">
        <w:rPr>
          <w:sz w:val="24"/>
          <w:szCs w:val="24"/>
        </w:rPr>
        <w:t>зарегистрированное по адресу</w:t>
      </w:r>
    </w:p>
    <w:p w14:paraId="10F827EE" w14:textId="77777777" w:rsidR="001C7F4D" w:rsidRPr="001C7F4D" w:rsidRDefault="001C7F4D" w:rsidP="001C7F4D">
      <w:pPr>
        <w:tabs>
          <w:tab w:val="num" w:pos="0"/>
        </w:tabs>
        <w:spacing w:line="240" w:lineRule="auto"/>
        <w:ind w:firstLine="0"/>
        <w:rPr>
          <w:sz w:val="24"/>
          <w:szCs w:val="24"/>
        </w:rPr>
      </w:pPr>
      <w:r w:rsidRPr="001C7F4D">
        <w:rPr>
          <w:sz w:val="24"/>
          <w:szCs w:val="24"/>
        </w:rPr>
        <w:t>_____________________________________________________________________________</w:t>
      </w:r>
    </w:p>
    <w:p w14:paraId="1B208A5D" w14:textId="77777777" w:rsidR="001C7F4D" w:rsidRPr="001C7F4D" w:rsidRDefault="001C7F4D" w:rsidP="001C7F4D">
      <w:pPr>
        <w:tabs>
          <w:tab w:val="num" w:pos="0"/>
        </w:tabs>
        <w:spacing w:line="240" w:lineRule="auto"/>
        <w:ind w:firstLine="0"/>
        <w:jc w:val="center"/>
        <w:rPr>
          <w:sz w:val="24"/>
          <w:szCs w:val="24"/>
          <w:vertAlign w:val="superscript"/>
        </w:rPr>
      </w:pPr>
      <w:r w:rsidRPr="001C7F4D">
        <w:rPr>
          <w:sz w:val="24"/>
          <w:szCs w:val="24"/>
          <w:vertAlign w:val="superscript"/>
        </w:rPr>
        <w:t>(юридический адрес Участника)</w:t>
      </w:r>
    </w:p>
    <w:p w14:paraId="4A68CE67" w14:textId="77777777" w:rsidR="001C7F4D" w:rsidRPr="001C7F4D" w:rsidRDefault="001C7F4D" w:rsidP="001C7F4D">
      <w:pPr>
        <w:tabs>
          <w:tab w:val="num" w:pos="0"/>
        </w:tabs>
        <w:spacing w:line="240" w:lineRule="auto"/>
        <w:ind w:firstLine="0"/>
        <w:rPr>
          <w:sz w:val="24"/>
          <w:szCs w:val="24"/>
        </w:rPr>
      </w:pPr>
      <w:r w:rsidRPr="001C7F4D">
        <w:rPr>
          <w:sz w:val="24"/>
          <w:szCs w:val="24"/>
        </w:rPr>
        <w:t>предлагает заключить Договор на</w:t>
      </w:r>
    </w:p>
    <w:p w14:paraId="31C31D3C" w14:textId="77777777" w:rsidR="001C7F4D" w:rsidRPr="001C7F4D" w:rsidRDefault="001C7F4D" w:rsidP="001C7F4D">
      <w:pPr>
        <w:tabs>
          <w:tab w:val="num" w:pos="0"/>
        </w:tabs>
        <w:spacing w:line="240" w:lineRule="auto"/>
        <w:ind w:firstLine="0"/>
        <w:rPr>
          <w:sz w:val="24"/>
          <w:szCs w:val="24"/>
        </w:rPr>
      </w:pPr>
      <w:r w:rsidRPr="001C7F4D">
        <w:rPr>
          <w:sz w:val="24"/>
          <w:szCs w:val="24"/>
        </w:rPr>
        <w:t>_____________________________________________________________________________</w:t>
      </w:r>
    </w:p>
    <w:p w14:paraId="25455C24" w14:textId="77777777" w:rsidR="001C7F4D" w:rsidRPr="001C7F4D" w:rsidRDefault="001C7F4D" w:rsidP="001C7F4D">
      <w:pPr>
        <w:tabs>
          <w:tab w:val="num" w:pos="0"/>
        </w:tabs>
        <w:spacing w:line="240" w:lineRule="auto"/>
        <w:ind w:firstLine="0"/>
        <w:jc w:val="center"/>
        <w:rPr>
          <w:sz w:val="24"/>
          <w:szCs w:val="24"/>
          <w:vertAlign w:val="superscript"/>
        </w:rPr>
      </w:pPr>
      <w:r w:rsidRPr="001C7F4D">
        <w:rPr>
          <w:sz w:val="24"/>
          <w:szCs w:val="24"/>
          <w:vertAlign w:val="superscript"/>
        </w:rPr>
        <w:t>(краткое описание поставляемой продукции, выполняемых работ, оказываемых услуг</w:t>
      </w:r>
      <w:r w:rsidR="002359F9">
        <w:rPr>
          <w:sz w:val="24"/>
          <w:szCs w:val="24"/>
          <w:vertAlign w:val="superscript"/>
        </w:rPr>
        <w:t>, Лот №_____</w:t>
      </w:r>
      <w:r w:rsidRPr="001C7F4D">
        <w:rPr>
          <w:sz w:val="24"/>
          <w:szCs w:val="24"/>
          <w:vertAlign w:val="superscript"/>
        </w:rPr>
        <w:t>)</w:t>
      </w:r>
    </w:p>
    <w:p w14:paraId="70ECA6A5" w14:textId="77777777" w:rsidR="001C7F4D" w:rsidRPr="001C7F4D" w:rsidRDefault="001C7F4D" w:rsidP="001C7F4D">
      <w:pPr>
        <w:tabs>
          <w:tab w:val="num" w:pos="0"/>
        </w:tabs>
        <w:spacing w:line="240" w:lineRule="auto"/>
        <w:ind w:firstLine="0"/>
        <w:rPr>
          <w:sz w:val="24"/>
          <w:szCs w:val="24"/>
        </w:rPr>
      </w:pPr>
      <w:r w:rsidRPr="001C7F4D">
        <w:rPr>
          <w:sz w:val="24"/>
          <w:szCs w:val="24"/>
        </w:rPr>
        <w:t>_____________________________________________________________________________</w:t>
      </w:r>
    </w:p>
    <w:p w14:paraId="41C1F26A" w14:textId="613D447F" w:rsidR="001C7F4D" w:rsidRDefault="001C7F4D" w:rsidP="001C7F4D">
      <w:pPr>
        <w:tabs>
          <w:tab w:val="num" w:pos="0"/>
        </w:tabs>
        <w:spacing w:line="240" w:lineRule="auto"/>
        <w:ind w:firstLine="0"/>
        <w:rPr>
          <w:sz w:val="24"/>
          <w:szCs w:val="24"/>
        </w:rPr>
      </w:pPr>
      <w:r w:rsidRPr="001C7F4D">
        <w:rPr>
          <w:sz w:val="24"/>
          <w:szCs w:val="24"/>
        </w:rPr>
        <w:t xml:space="preserve">на условиях и в соответствии с </w:t>
      </w:r>
      <w:r w:rsidR="00622F5F">
        <w:rPr>
          <w:sz w:val="24"/>
          <w:szCs w:val="24"/>
        </w:rPr>
        <w:t xml:space="preserve">предлагаемыми </w:t>
      </w:r>
      <w:r w:rsidRPr="001C7F4D">
        <w:rPr>
          <w:sz w:val="24"/>
          <w:szCs w:val="24"/>
        </w:rPr>
        <w:t>коммерческим</w:t>
      </w:r>
      <w:r w:rsidR="00622F5F">
        <w:rPr>
          <w:sz w:val="24"/>
          <w:szCs w:val="24"/>
        </w:rPr>
        <w:t>и</w:t>
      </w:r>
      <w:r w:rsidRPr="001C7F4D">
        <w:rPr>
          <w:sz w:val="24"/>
          <w:szCs w:val="24"/>
        </w:rPr>
        <w:t xml:space="preserve"> </w:t>
      </w:r>
      <w:r w:rsidR="00622F5F">
        <w:rPr>
          <w:sz w:val="24"/>
          <w:szCs w:val="24"/>
        </w:rPr>
        <w:t>условиями</w:t>
      </w:r>
      <w:r w:rsidRPr="001C7F4D">
        <w:rPr>
          <w:sz w:val="24"/>
          <w:szCs w:val="24"/>
        </w:rPr>
        <w:t xml:space="preserve">, которое вместе </w:t>
      </w:r>
      <w:r w:rsidR="00B51EF1" w:rsidRPr="001C7F4D">
        <w:rPr>
          <w:sz w:val="24"/>
          <w:szCs w:val="24"/>
        </w:rPr>
        <w:t>с приложениями</w:t>
      </w:r>
      <w:r w:rsidRPr="001C7F4D">
        <w:rPr>
          <w:sz w:val="24"/>
          <w:szCs w:val="24"/>
        </w:rPr>
        <w:t xml:space="preserve"> к настоящему письму, составляют вместе с настоящим письмом Предложение. </w:t>
      </w:r>
    </w:p>
    <w:p w14:paraId="4CC3A8F7" w14:textId="77777777" w:rsidR="00622F5F" w:rsidRPr="001C7F4D" w:rsidRDefault="00622F5F" w:rsidP="001C7F4D">
      <w:pPr>
        <w:tabs>
          <w:tab w:val="num" w:pos="0"/>
        </w:tabs>
        <w:spacing w:line="240" w:lineRule="auto"/>
        <w:ind w:firstLine="0"/>
        <w:rPr>
          <w:sz w:val="24"/>
          <w:szCs w:val="24"/>
        </w:rPr>
      </w:pPr>
    </w:p>
    <w:tbl>
      <w:tblPr>
        <w:tblW w:w="0" w:type="auto"/>
        <w:tblLayout w:type="fixed"/>
        <w:tblLook w:val="01E0" w:firstRow="1" w:lastRow="1" w:firstColumn="1" w:lastColumn="1" w:noHBand="0" w:noVBand="0"/>
      </w:tblPr>
      <w:tblGrid>
        <w:gridCol w:w="5184"/>
        <w:gridCol w:w="5184"/>
      </w:tblGrid>
      <w:tr w:rsidR="001C7F4D" w:rsidRPr="001C7F4D" w14:paraId="59A6DB69" w14:textId="77777777" w:rsidTr="001C7F4D">
        <w:trPr>
          <w:cantSplit/>
        </w:trPr>
        <w:tc>
          <w:tcPr>
            <w:tcW w:w="5184" w:type="dxa"/>
          </w:tcPr>
          <w:p w14:paraId="487DAAB1" w14:textId="77777777" w:rsidR="001C7F4D" w:rsidRPr="001C7F4D" w:rsidRDefault="001C7F4D" w:rsidP="001C7F4D">
            <w:pPr>
              <w:tabs>
                <w:tab w:val="num" w:pos="0"/>
              </w:tabs>
              <w:spacing w:line="240" w:lineRule="auto"/>
              <w:ind w:firstLine="0"/>
              <w:jc w:val="left"/>
              <w:rPr>
                <w:sz w:val="24"/>
                <w:szCs w:val="24"/>
              </w:rPr>
            </w:pPr>
          </w:p>
        </w:tc>
        <w:tc>
          <w:tcPr>
            <w:tcW w:w="5184" w:type="dxa"/>
          </w:tcPr>
          <w:p w14:paraId="180A2E81" w14:textId="77777777" w:rsidR="001C7F4D" w:rsidRPr="001C7F4D" w:rsidRDefault="001C7F4D" w:rsidP="001C7F4D">
            <w:pPr>
              <w:tabs>
                <w:tab w:val="num" w:pos="0"/>
              </w:tabs>
              <w:spacing w:line="240" w:lineRule="auto"/>
              <w:ind w:firstLine="0"/>
              <w:jc w:val="left"/>
              <w:rPr>
                <w:sz w:val="24"/>
                <w:szCs w:val="24"/>
              </w:rPr>
            </w:pPr>
          </w:p>
        </w:tc>
      </w:tr>
    </w:tbl>
    <w:p w14:paraId="713C2F19" w14:textId="05AD091B" w:rsidR="001C7F4D" w:rsidRDefault="001C7F4D" w:rsidP="001C7F4D">
      <w:pPr>
        <w:tabs>
          <w:tab w:val="num" w:pos="0"/>
        </w:tabs>
        <w:spacing w:line="240" w:lineRule="auto"/>
        <w:ind w:firstLine="0"/>
        <w:rPr>
          <w:sz w:val="24"/>
          <w:szCs w:val="24"/>
        </w:rPr>
      </w:pPr>
      <w:r w:rsidRPr="001C7F4D">
        <w:rPr>
          <w:sz w:val="24"/>
          <w:szCs w:val="24"/>
        </w:rPr>
        <w:t xml:space="preserve">Настоящее Предложение имеет правовой статус безотзывной оферты и действует </w:t>
      </w:r>
      <w:r w:rsidRPr="001C7F4D">
        <w:rPr>
          <w:sz w:val="24"/>
          <w:szCs w:val="24"/>
        </w:rPr>
        <w:br/>
        <w:t xml:space="preserve">до </w:t>
      </w:r>
      <w:r w:rsidR="00622F5F" w:rsidRPr="001C7F4D">
        <w:rPr>
          <w:sz w:val="24"/>
          <w:szCs w:val="24"/>
        </w:rPr>
        <w:t>«</w:t>
      </w:r>
      <w:r w:rsidR="00622F5F">
        <w:rPr>
          <w:sz w:val="24"/>
          <w:szCs w:val="24"/>
        </w:rPr>
        <w:t>20</w:t>
      </w:r>
      <w:r w:rsidR="00622F5F" w:rsidRPr="001C7F4D">
        <w:rPr>
          <w:sz w:val="24"/>
          <w:szCs w:val="24"/>
        </w:rPr>
        <w:t>»</w:t>
      </w:r>
      <w:r w:rsidR="00622F5F">
        <w:rPr>
          <w:sz w:val="24"/>
          <w:szCs w:val="24"/>
        </w:rPr>
        <w:t xml:space="preserve"> января</w:t>
      </w:r>
      <w:r w:rsidR="00622F5F" w:rsidRPr="001C7F4D">
        <w:rPr>
          <w:sz w:val="24"/>
          <w:szCs w:val="24"/>
        </w:rPr>
        <w:t xml:space="preserve"> </w:t>
      </w:r>
      <w:r w:rsidRPr="001C7F4D">
        <w:rPr>
          <w:sz w:val="24"/>
          <w:szCs w:val="24"/>
        </w:rPr>
        <w:t>20</w:t>
      </w:r>
      <w:r w:rsidR="00622F5F">
        <w:rPr>
          <w:sz w:val="24"/>
          <w:szCs w:val="24"/>
        </w:rPr>
        <w:t>26</w:t>
      </w:r>
      <w:r w:rsidRPr="001C7F4D">
        <w:rPr>
          <w:sz w:val="24"/>
          <w:szCs w:val="24"/>
        </w:rPr>
        <w:t>г.</w:t>
      </w:r>
      <w:bookmarkStart w:id="115" w:name="_Hlt440565644"/>
      <w:bookmarkEnd w:id="115"/>
    </w:p>
    <w:p w14:paraId="45DB23C2" w14:textId="22EAE644" w:rsidR="00884EA2" w:rsidRDefault="00884EA2" w:rsidP="001C7F4D">
      <w:pPr>
        <w:tabs>
          <w:tab w:val="num" w:pos="0"/>
        </w:tabs>
        <w:spacing w:line="240" w:lineRule="auto"/>
        <w:ind w:firstLine="0"/>
        <w:rPr>
          <w:sz w:val="24"/>
          <w:szCs w:val="24"/>
        </w:rPr>
      </w:pPr>
      <w:r>
        <w:rPr>
          <w:sz w:val="24"/>
          <w:szCs w:val="24"/>
        </w:rPr>
        <w:t>Марка автомобиля_______________</w:t>
      </w:r>
    </w:p>
    <w:p w14:paraId="289075C7" w14:textId="77777777" w:rsidR="00884EA2" w:rsidRPr="001C7F4D" w:rsidRDefault="00884EA2" w:rsidP="001C7F4D">
      <w:pPr>
        <w:tabs>
          <w:tab w:val="num" w:pos="0"/>
        </w:tabs>
        <w:spacing w:line="240" w:lineRule="auto"/>
        <w:ind w:firstLine="0"/>
        <w:rPr>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804"/>
        <w:gridCol w:w="897"/>
        <w:gridCol w:w="1796"/>
      </w:tblGrid>
      <w:tr w:rsidR="00622F5F" w:rsidRPr="004E7B0D" w14:paraId="276EE31F" w14:textId="77777777" w:rsidTr="0060069E">
        <w:tc>
          <w:tcPr>
            <w:tcW w:w="568" w:type="dxa"/>
            <w:shd w:val="clear" w:color="auto" w:fill="D9D9D9" w:themeFill="background1" w:themeFillShade="D9"/>
          </w:tcPr>
          <w:p w14:paraId="7BBE4E11" w14:textId="77777777" w:rsidR="00622F5F" w:rsidRPr="004E7B0D" w:rsidRDefault="00622F5F" w:rsidP="0060069E">
            <w:pPr>
              <w:spacing w:line="240" w:lineRule="auto"/>
              <w:ind w:right="-108" w:firstLine="0"/>
              <w:rPr>
                <w:sz w:val="24"/>
                <w:szCs w:val="24"/>
              </w:rPr>
            </w:pPr>
            <w:r w:rsidRPr="004E7B0D">
              <w:rPr>
                <w:sz w:val="24"/>
                <w:szCs w:val="24"/>
              </w:rPr>
              <w:t>№ п/п</w:t>
            </w:r>
          </w:p>
        </w:tc>
        <w:tc>
          <w:tcPr>
            <w:tcW w:w="6804" w:type="dxa"/>
            <w:shd w:val="clear" w:color="auto" w:fill="D9D9D9" w:themeFill="background1" w:themeFillShade="D9"/>
          </w:tcPr>
          <w:p w14:paraId="4EC5E5F9" w14:textId="77777777" w:rsidR="00622F5F" w:rsidRPr="004E7B0D" w:rsidRDefault="00622F5F" w:rsidP="0060069E">
            <w:pPr>
              <w:spacing w:line="240" w:lineRule="auto"/>
              <w:ind w:left="-142" w:firstLine="0"/>
              <w:jc w:val="center"/>
              <w:rPr>
                <w:sz w:val="24"/>
                <w:szCs w:val="24"/>
              </w:rPr>
            </w:pPr>
            <w:r>
              <w:rPr>
                <w:sz w:val="24"/>
                <w:szCs w:val="24"/>
              </w:rPr>
              <w:t>Наименование показателей</w:t>
            </w:r>
          </w:p>
        </w:tc>
        <w:tc>
          <w:tcPr>
            <w:tcW w:w="897" w:type="dxa"/>
            <w:shd w:val="clear" w:color="auto" w:fill="D9D9D9" w:themeFill="background1" w:themeFillShade="D9"/>
          </w:tcPr>
          <w:p w14:paraId="19146EC8" w14:textId="77777777" w:rsidR="00622F5F" w:rsidRPr="004E7B0D" w:rsidRDefault="00622F5F" w:rsidP="0060069E">
            <w:pPr>
              <w:spacing w:line="240" w:lineRule="auto"/>
              <w:ind w:firstLine="0"/>
              <w:jc w:val="center"/>
              <w:rPr>
                <w:sz w:val="24"/>
                <w:szCs w:val="24"/>
              </w:rPr>
            </w:pPr>
            <w:r w:rsidRPr="004E7B0D">
              <w:rPr>
                <w:sz w:val="24"/>
                <w:szCs w:val="24"/>
              </w:rPr>
              <w:t>Ед. изм.</w:t>
            </w:r>
          </w:p>
        </w:tc>
        <w:tc>
          <w:tcPr>
            <w:tcW w:w="1796" w:type="dxa"/>
            <w:shd w:val="clear" w:color="auto" w:fill="D9D9D9" w:themeFill="background1" w:themeFillShade="D9"/>
          </w:tcPr>
          <w:p w14:paraId="3FEAA2A8" w14:textId="06B5CFC2" w:rsidR="00622F5F" w:rsidRPr="004E7B0D" w:rsidRDefault="00884EA2" w:rsidP="0060069E">
            <w:pPr>
              <w:spacing w:line="240" w:lineRule="auto"/>
              <w:ind w:right="-55" w:firstLine="0"/>
              <w:jc w:val="center"/>
              <w:rPr>
                <w:sz w:val="24"/>
                <w:szCs w:val="24"/>
              </w:rPr>
            </w:pPr>
            <w:r>
              <w:rPr>
                <w:sz w:val="24"/>
                <w:szCs w:val="24"/>
              </w:rPr>
              <w:t>Предложение Участника</w:t>
            </w:r>
          </w:p>
        </w:tc>
      </w:tr>
      <w:tr w:rsidR="00622F5F" w:rsidRPr="004E7B0D" w14:paraId="3EB3BEA6" w14:textId="77777777" w:rsidTr="0060069E">
        <w:tc>
          <w:tcPr>
            <w:tcW w:w="568" w:type="dxa"/>
          </w:tcPr>
          <w:p w14:paraId="640BD8CD" w14:textId="77777777" w:rsidR="00622F5F" w:rsidRPr="004E7B0D" w:rsidRDefault="00622F5F" w:rsidP="0060069E">
            <w:pPr>
              <w:spacing w:after="100" w:afterAutospacing="1" w:line="40" w:lineRule="atLeast"/>
              <w:ind w:firstLine="0"/>
              <w:jc w:val="center"/>
              <w:rPr>
                <w:sz w:val="24"/>
                <w:szCs w:val="24"/>
              </w:rPr>
            </w:pPr>
            <w:r w:rsidRPr="004E7B0D">
              <w:rPr>
                <w:sz w:val="24"/>
                <w:szCs w:val="24"/>
              </w:rPr>
              <w:t>1.</w:t>
            </w:r>
          </w:p>
        </w:tc>
        <w:tc>
          <w:tcPr>
            <w:tcW w:w="6804" w:type="dxa"/>
          </w:tcPr>
          <w:p w14:paraId="358927AF" w14:textId="77777777" w:rsidR="00622F5F" w:rsidRPr="004E7B0D" w:rsidRDefault="00622F5F" w:rsidP="0060069E">
            <w:pPr>
              <w:pStyle w:val="a0"/>
              <w:numPr>
                <w:ilvl w:val="0"/>
                <w:numId w:val="0"/>
              </w:numPr>
              <w:spacing w:after="100" w:afterAutospacing="1" w:line="40" w:lineRule="atLeast"/>
              <w:rPr>
                <w:sz w:val="24"/>
                <w:szCs w:val="24"/>
              </w:rPr>
            </w:pPr>
            <w:r>
              <w:rPr>
                <w:sz w:val="24"/>
                <w:szCs w:val="24"/>
              </w:rPr>
              <w:t>Начальная максимальная с</w:t>
            </w:r>
            <w:r w:rsidRPr="004E7B0D">
              <w:rPr>
                <w:sz w:val="24"/>
                <w:szCs w:val="24"/>
              </w:rPr>
              <w:t>тоимость 1 нормо-часа</w:t>
            </w:r>
          </w:p>
        </w:tc>
        <w:tc>
          <w:tcPr>
            <w:tcW w:w="897" w:type="dxa"/>
          </w:tcPr>
          <w:p w14:paraId="69C43E09" w14:textId="41515E5C" w:rsidR="00622F5F" w:rsidRPr="004E7B0D" w:rsidRDefault="00622F5F" w:rsidP="0060069E">
            <w:pPr>
              <w:spacing w:after="100" w:afterAutospacing="1" w:line="40" w:lineRule="atLeast"/>
              <w:ind w:right="-108" w:firstLine="0"/>
              <w:jc w:val="center"/>
              <w:rPr>
                <w:sz w:val="24"/>
                <w:szCs w:val="24"/>
              </w:rPr>
            </w:pPr>
            <w:r w:rsidRPr="004E7B0D">
              <w:rPr>
                <w:sz w:val="24"/>
                <w:szCs w:val="24"/>
              </w:rPr>
              <w:t>руб.</w:t>
            </w:r>
            <w:r w:rsidR="00884EA2">
              <w:rPr>
                <w:rStyle w:val="afc"/>
                <w:sz w:val="24"/>
                <w:szCs w:val="24"/>
              </w:rPr>
              <w:footnoteReference w:id="1"/>
            </w:r>
          </w:p>
        </w:tc>
        <w:tc>
          <w:tcPr>
            <w:tcW w:w="1796" w:type="dxa"/>
          </w:tcPr>
          <w:p w14:paraId="288CDAD4" w14:textId="7210DF7D" w:rsidR="00622F5F" w:rsidRPr="004E7B0D" w:rsidRDefault="00884EA2" w:rsidP="0060069E">
            <w:pPr>
              <w:spacing w:after="100" w:afterAutospacing="1" w:line="40" w:lineRule="atLeast"/>
              <w:ind w:firstLine="0"/>
              <w:jc w:val="center"/>
              <w:rPr>
                <w:sz w:val="24"/>
                <w:szCs w:val="24"/>
              </w:rPr>
            </w:pPr>
            <w:r>
              <w:rPr>
                <w:sz w:val="24"/>
                <w:szCs w:val="24"/>
              </w:rPr>
              <w:t xml:space="preserve"> </w:t>
            </w:r>
          </w:p>
        </w:tc>
      </w:tr>
      <w:tr w:rsidR="00622F5F" w:rsidRPr="004E7B0D" w14:paraId="4DFDA17C" w14:textId="77777777" w:rsidTr="0060069E">
        <w:tc>
          <w:tcPr>
            <w:tcW w:w="568" w:type="dxa"/>
          </w:tcPr>
          <w:p w14:paraId="10A5B2A9" w14:textId="77777777" w:rsidR="00622F5F" w:rsidRPr="004E7B0D" w:rsidRDefault="00622F5F" w:rsidP="0060069E">
            <w:pPr>
              <w:spacing w:after="100" w:afterAutospacing="1" w:line="40" w:lineRule="atLeast"/>
              <w:ind w:firstLine="0"/>
              <w:jc w:val="center"/>
              <w:rPr>
                <w:sz w:val="24"/>
                <w:szCs w:val="24"/>
              </w:rPr>
            </w:pPr>
            <w:r>
              <w:rPr>
                <w:sz w:val="24"/>
                <w:szCs w:val="24"/>
              </w:rPr>
              <w:t>2</w:t>
            </w:r>
            <w:r w:rsidRPr="004E7B0D">
              <w:rPr>
                <w:sz w:val="24"/>
                <w:szCs w:val="24"/>
              </w:rPr>
              <w:t>.</w:t>
            </w:r>
          </w:p>
        </w:tc>
        <w:tc>
          <w:tcPr>
            <w:tcW w:w="6804" w:type="dxa"/>
          </w:tcPr>
          <w:p w14:paraId="3FC3B464" w14:textId="77777777" w:rsidR="00622F5F" w:rsidRPr="004E7B0D" w:rsidRDefault="00622F5F" w:rsidP="0060069E">
            <w:pPr>
              <w:pStyle w:val="a0"/>
              <w:numPr>
                <w:ilvl w:val="0"/>
                <w:numId w:val="0"/>
              </w:numPr>
              <w:spacing w:after="100" w:afterAutospacing="1" w:line="40" w:lineRule="atLeast"/>
              <w:rPr>
                <w:sz w:val="24"/>
                <w:szCs w:val="24"/>
              </w:rPr>
            </w:pPr>
            <w:r>
              <w:rPr>
                <w:sz w:val="24"/>
                <w:szCs w:val="24"/>
              </w:rPr>
              <w:t>Начальная минимальная с</w:t>
            </w:r>
            <w:r w:rsidRPr="004E7B0D">
              <w:rPr>
                <w:sz w:val="24"/>
                <w:szCs w:val="24"/>
              </w:rPr>
              <w:t>кидка на устанавливаемые и приобретаемые запчасти</w:t>
            </w:r>
            <w:r>
              <w:rPr>
                <w:sz w:val="24"/>
                <w:szCs w:val="24"/>
              </w:rPr>
              <w:t xml:space="preserve"> от цен каталога </w:t>
            </w:r>
            <w:r w:rsidRPr="00233A57">
              <w:rPr>
                <w:sz w:val="24"/>
                <w:szCs w:val="24"/>
              </w:rPr>
              <w:t>http://parts.major-auto.ru</w:t>
            </w:r>
          </w:p>
        </w:tc>
        <w:tc>
          <w:tcPr>
            <w:tcW w:w="897" w:type="dxa"/>
          </w:tcPr>
          <w:p w14:paraId="51EC469B" w14:textId="77777777" w:rsidR="00622F5F" w:rsidRPr="004E7B0D" w:rsidRDefault="00622F5F" w:rsidP="0060069E">
            <w:pPr>
              <w:spacing w:after="100" w:afterAutospacing="1" w:line="40" w:lineRule="atLeast"/>
              <w:ind w:right="-108" w:firstLine="0"/>
              <w:jc w:val="center"/>
              <w:rPr>
                <w:sz w:val="24"/>
                <w:szCs w:val="24"/>
              </w:rPr>
            </w:pPr>
            <w:r w:rsidRPr="004E7B0D">
              <w:rPr>
                <w:sz w:val="24"/>
                <w:szCs w:val="24"/>
              </w:rPr>
              <w:t>%</w:t>
            </w:r>
          </w:p>
        </w:tc>
        <w:tc>
          <w:tcPr>
            <w:tcW w:w="1796" w:type="dxa"/>
          </w:tcPr>
          <w:p w14:paraId="705D7FD2" w14:textId="4285D7E3" w:rsidR="00622F5F" w:rsidRPr="004E7B0D" w:rsidRDefault="00622F5F" w:rsidP="0060069E">
            <w:pPr>
              <w:spacing w:after="100" w:afterAutospacing="1" w:line="40" w:lineRule="atLeast"/>
              <w:ind w:firstLine="0"/>
              <w:jc w:val="center"/>
              <w:rPr>
                <w:sz w:val="24"/>
                <w:szCs w:val="24"/>
              </w:rPr>
            </w:pPr>
          </w:p>
        </w:tc>
      </w:tr>
      <w:tr w:rsidR="00622F5F" w:rsidRPr="004E7B0D" w14:paraId="238F308A" w14:textId="77777777" w:rsidTr="0060069E">
        <w:tc>
          <w:tcPr>
            <w:tcW w:w="568" w:type="dxa"/>
          </w:tcPr>
          <w:p w14:paraId="1628F82D" w14:textId="77777777" w:rsidR="00622F5F" w:rsidRPr="004E7B0D" w:rsidRDefault="00622F5F" w:rsidP="0060069E">
            <w:pPr>
              <w:spacing w:after="100" w:afterAutospacing="1" w:line="40" w:lineRule="atLeast"/>
              <w:ind w:firstLine="0"/>
              <w:jc w:val="center"/>
              <w:rPr>
                <w:sz w:val="24"/>
                <w:szCs w:val="24"/>
              </w:rPr>
            </w:pPr>
            <w:r>
              <w:rPr>
                <w:sz w:val="24"/>
                <w:szCs w:val="24"/>
              </w:rPr>
              <w:t>3</w:t>
            </w:r>
            <w:r w:rsidRPr="004E7B0D">
              <w:rPr>
                <w:sz w:val="24"/>
                <w:szCs w:val="24"/>
              </w:rPr>
              <w:t>.</w:t>
            </w:r>
          </w:p>
        </w:tc>
        <w:tc>
          <w:tcPr>
            <w:tcW w:w="6804" w:type="dxa"/>
          </w:tcPr>
          <w:p w14:paraId="3CC59FEE" w14:textId="77777777" w:rsidR="00622F5F" w:rsidRPr="004E7B0D" w:rsidRDefault="00622F5F" w:rsidP="0060069E">
            <w:pPr>
              <w:pStyle w:val="a0"/>
              <w:numPr>
                <w:ilvl w:val="0"/>
                <w:numId w:val="0"/>
              </w:numPr>
              <w:spacing w:after="100" w:afterAutospacing="1" w:line="40" w:lineRule="atLeast"/>
              <w:rPr>
                <w:sz w:val="24"/>
                <w:szCs w:val="24"/>
              </w:rPr>
            </w:pPr>
            <w:r w:rsidRPr="004E7B0D">
              <w:rPr>
                <w:sz w:val="24"/>
                <w:szCs w:val="24"/>
              </w:rPr>
              <w:t>Срок предоставления гарантии на установленные запчасти</w:t>
            </w:r>
          </w:p>
        </w:tc>
        <w:tc>
          <w:tcPr>
            <w:tcW w:w="897" w:type="dxa"/>
          </w:tcPr>
          <w:p w14:paraId="04952F2D" w14:textId="77777777" w:rsidR="00622F5F" w:rsidRPr="004E7B0D" w:rsidRDefault="00622F5F" w:rsidP="0060069E">
            <w:pPr>
              <w:spacing w:after="100" w:afterAutospacing="1" w:line="40" w:lineRule="atLeast"/>
              <w:ind w:right="-108" w:firstLine="0"/>
              <w:jc w:val="center"/>
              <w:rPr>
                <w:sz w:val="24"/>
                <w:szCs w:val="24"/>
              </w:rPr>
            </w:pPr>
            <w:r w:rsidRPr="004E7B0D">
              <w:rPr>
                <w:sz w:val="24"/>
                <w:szCs w:val="24"/>
              </w:rPr>
              <w:t>Мес.</w:t>
            </w:r>
          </w:p>
        </w:tc>
        <w:tc>
          <w:tcPr>
            <w:tcW w:w="1796" w:type="dxa"/>
          </w:tcPr>
          <w:p w14:paraId="6A3F9049" w14:textId="5072C1A0" w:rsidR="00622F5F" w:rsidRPr="004E7B0D" w:rsidRDefault="00884EA2" w:rsidP="0060069E">
            <w:pPr>
              <w:spacing w:after="100" w:afterAutospacing="1" w:line="40" w:lineRule="atLeast"/>
              <w:ind w:firstLine="0"/>
              <w:jc w:val="center"/>
              <w:rPr>
                <w:sz w:val="24"/>
                <w:szCs w:val="24"/>
              </w:rPr>
            </w:pPr>
            <w:r>
              <w:rPr>
                <w:sz w:val="24"/>
                <w:szCs w:val="24"/>
              </w:rPr>
              <w:t xml:space="preserve"> </w:t>
            </w:r>
          </w:p>
        </w:tc>
      </w:tr>
      <w:tr w:rsidR="00622F5F" w:rsidRPr="004E7B0D" w14:paraId="5CF8487B" w14:textId="77777777" w:rsidTr="0060069E">
        <w:tc>
          <w:tcPr>
            <w:tcW w:w="568" w:type="dxa"/>
          </w:tcPr>
          <w:p w14:paraId="4745E6D0" w14:textId="77777777" w:rsidR="00622F5F" w:rsidRPr="004E7B0D" w:rsidRDefault="00622F5F" w:rsidP="0060069E">
            <w:pPr>
              <w:spacing w:after="100" w:afterAutospacing="1" w:line="40" w:lineRule="atLeast"/>
              <w:ind w:firstLine="0"/>
              <w:jc w:val="center"/>
              <w:rPr>
                <w:sz w:val="24"/>
                <w:szCs w:val="24"/>
              </w:rPr>
            </w:pPr>
            <w:r>
              <w:rPr>
                <w:sz w:val="24"/>
                <w:szCs w:val="24"/>
              </w:rPr>
              <w:t>4</w:t>
            </w:r>
            <w:r w:rsidRPr="004E7B0D">
              <w:rPr>
                <w:sz w:val="24"/>
                <w:szCs w:val="24"/>
              </w:rPr>
              <w:t>.</w:t>
            </w:r>
          </w:p>
        </w:tc>
        <w:tc>
          <w:tcPr>
            <w:tcW w:w="6804" w:type="dxa"/>
          </w:tcPr>
          <w:p w14:paraId="5FB49ABE" w14:textId="77777777" w:rsidR="00622F5F" w:rsidRPr="004E7B0D" w:rsidRDefault="00622F5F" w:rsidP="0060069E">
            <w:pPr>
              <w:pStyle w:val="a0"/>
              <w:numPr>
                <w:ilvl w:val="0"/>
                <w:numId w:val="0"/>
              </w:numPr>
              <w:spacing w:after="100" w:afterAutospacing="1" w:line="40" w:lineRule="atLeast"/>
              <w:rPr>
                <w:sz w:val="24"/>
                <w:szCs w:val="24"/>
              </w:rPr>
            </w:pPr>
            <w:r w:rsidRPr="004E7B0D">
              <w:rPr>
                <w:sz w:val="24"/>
                <w:szCs w:val="24"/>
              </w:rPr>
              <w:t>Срок предоставления гарантии на выполненные работы</w:t>
            </w:r>
          </w:p>
        </w:tc>
        <w:tc>
          <w:tcPr>
            <w:tcW w:w="897" w:type="dxa"/>
          </w:tcPr>
          <w:p w14:paraId="2EA15B6B" w14:textId="77777777" w:rsidR="00622F5F" w:rsidRPr="004E7B0D" w:rsidRDefault="00622F5F" w:rsidP="0060069E">
            <w:pPr>
              <w:spacing w:after="100" w:afterAutospacing="1" w:line="40" w:lineRule="atLeast"/>
              <w:ind w:right="-108" w:firstLine="0"/>
              <w:jc w:val="center"/>
              <w:rPr>
                <w:sz w:val="24"/>
                <w:szCs w:val="24"/>
              </w:rPr>
            </w:pPr>
            <w:r w:rsidRPr="004E7B0D">
              <w:rPr>
                <w:sz w:val="24"/>
                <w:szCs w:val="24"/>
              </w:rPr>
              <w:t>Мес.</w:t>
            </w:r>
          </w:p>
        </w:tc>
        <w:tc>
          <w:tcPr>
            <w:tcW w:w="1796" w:type="dxa"/>
          </w:tcPr>
          <w:p w14:paraId="7F3CDD07" w14:textId="1C09F6F2" w:rsidR="00622F5F" w:rsidRPr="004E7B0D" w:rsidRDefault="00884EA2" w:rsidP="0060069E">
            <w:pPr>
              <w:spacing w:after="100" w:afterAutospacing="1" w:line="40" w:lineRule="atLeast"/>
              <w:ind w:firstLine="0"/>
              <w:jc w:val="center"/>
              <w:rPr>
                <w:sz w:val="24"/>
                <w:szCs w:val="24"/>
              </w:rPr>
            </w:pPr>
            <w:r>
              <w:rPr>
                <w:sz w:val="24"/>
                <w:szCs w:val="24"/>
              </w:rPr>
              <w:t xml:space="preserve"> </w:t>
            </w:r>
          </w:p>
        </w:tc>
      </w:tr>
    </w:tbl>
    <w:p w14:paraId="2CE7B7C3" w14:textId="77777777" w:rsidR="001C7F4D" w:rsidRPr="001C7F4D" w:rsidRDefault="001C7F4D" w:rsidP="001C7F4D">
      <w:pPr>
        <w:tabs>
          <w:tab w:val="num" w:pos="0"/>
        </w:tabs>
        <w:spacing w:line="240" w:lineRule="auto"/>
        <w:ind w:firstLine="0"/>
        <w:rPr>
          <w:sz w:val="24"/>
          <w:szCs w:val="24"/>
        </w:rPr>
      </w:pPr>
    </w:p>
    <w:p w14:paraId="50817A0C" w14:textId="77777777" w:rsidR="001C7F4D" w:rsidRPr="001C7F4D" w:rsidRDefault="001C7F4D" w:rsidP="001C7F4D">
      <w:pPr>
        <w:tabs>
          <w:tab w:val="num" w:pos="0"/>
        </w:tabs>
        <w:spacing w:line="240" w:lineRule="auto"/>
        <w:ind w:firstLine="0"/>
        <w:rPr>
          <w:sz w:val="24"/>
          <w:szCs w:val="24"/>
        </w:rPr>
      </w:pPr>
      <w:r w:rsidRPr="001C7F4D">
        <w:rPr>
          <w:sz w:val="24"/>
          <w:szCs w:val="24"/>
        </w:rPr>
        <w:t>Настоящее Предложение дополняется следующими документами, включая неотъемлемые приложения:</w:t>
      </w:r>
    </w:p>
    <w:p w14:paraId="1233FFC5" w14:textId="77777777" w:rsidR="001C7F4D" w:rsidRPr="001C7F4D" w:rsidRDefault="001C7F4D" w:rsidP="00556092">
      <w:pPr>
        <w:numPr>
          <w:ilvl w:val="0"/>
          <w:numId w:val="4"/>
        </w:numPr>
        <w:tabs>
          <w:tab w:val="num" w:pos="0"/>
          <w:tab w:val="left" w:pos="993"/>
        </w:tabs>
        <w:spacing w:line="240" w:lineRule="auto"/>
        <w:ind w:left="0" w:firstLine="0"/>
        <w:rPr>
          <w:sz w:val="24"/>
          <w:szCs w:val="24"/>
        </w:rPr>
      </w:pPr>
      <w:r w:rsidRPr="001C7F4D">
        <w:rPr>
          <w:sz w:val="24"/>
          <w:szCs w:val="24"/>
        </w:rPr>
        <w:t>Информация по СТО</w:t>
      </w:r>
      <w:r w:rsidR="00D85557">
        <w:rPr>
          <w:sz w:val="24"/>
          <w:szCs w:val="24"/>
        </w:rPr>
        <w:t>А</w:t>
      </w:r>
      <w:r w:rsidRPr="001C7F4D">
        <w:rPr>
          <w:sz w:val="24"/>
          <w:szCs w:val="24"/>
        </w:rPr>
        <w:t xml:space="preserve"> (Форма № 2) – на ____ листах;</w:t>
      </w:r>
    </w:p>
    <w:p w14:paraId="6FE7E122" w14:textId="77777777" w:rsidR="001C7F4D" w:rsidRPr="001C7F4D" w:rsidRDefault="001C7F4D" w:rsidP="00556092">
      <w:pPr>
        <w:numPr>
          <w:ilvl w:val="0"/>
          <w:numId w:val="4"/>
        </w:numPr>
        <w:tabs>
          <w:tab w:val="num" w:pos="0"/>
          <w:tab w:val="left" w:pos="993"/>
        </w:tabs>
        <w:spacing w:line="240" w:lineRule="auto"/>
        <w:ind w:left="0" w:firstLine="0"/>
        <w:rPr>
          <w:sz w:val="24"/>
          <w:szCs w:val="24"/>
        </w:rPr>
      </w:pPr>
      <w:r w:rsidRPr="001C7F4D">
        <w:rPr>
          <w:sz w:val="24"/>
          <w:szCs w:val="24"/>
        </w:rPr>
        <w:t>Анкета участника (Форма № 3) – на ____ листах;</w:t>
      </w:r>
    </w:p>
    <w:p w14:paraId="2DB4DAE0" w14:textId="77777777" w:rsidR="001C7F4D" w:rsidRPr="001C7F4D" w:rsidRDefault="001C7F4D" w:rsidP="00556092">
      <w:pPr>
        <w:numPr>
          <w:ilvl w:val="0"/>
          <w:numId w:val="4"/>
        </w:numPr>
        <w:tabs>
          <w:tab w:val="num" w:pos="0"/>
          <w:tab w:val="left" w:pos="993"/>
        </w:tabs>
        <w:spacing w:line="240" w:lineRule="auto"/>
        <w:ind w:left="0" w:firstLine="0"/>
        <w:rPr>
          <w:sz w:val="24"/>
          <w:szCs w:val="24"/>
        </w:rPr>
      </w:pPr>
      <w:r w:rsidRPr="001C7F4D">
        <w:rPr>
          <w:sz w:val="24"/>
          <w:szCs w:val="24"/>
        </w:rPr>
        <w:t>Документы, подтверждающие соответствие Участника установленным требованиям (п.3.2) – на ____ листах.</w:t>
      </w:r>
    </w:p>
    <w:p w14:paraId="0E3D913B" w14:textId="77777777" w:rsidR="001C7F4D" w:rsidRPr="001C7F4D" w:rsidRDefault="001C7F4D" w:rsidP="00556092">
      <w:pPr>
        <w:numPr>
          <w:ilvl w:val="0"/>
          <w:numId w:val="4"/>
        </w:numPr>
        <w:tabs>
          <w:tab w:val="num" w:pos="0"/>
          <w:tab w:val="left" w:pos="993"/>
        </w:tabs>
        <w:spacing w:line="240" w:lineRule="auto"/>
        <w:ind w:left="0" w:firstLine="0"/>
        <w:rPr>
          <w:sz w:val="24"/>
          <w:szCs w:val="24"/>
        </w:rPr>
      </w:pPr>
      <w:r w:rsidRPr="001C7F4D">
        <w:rPr>
          <w:sz w:val="24"/>
          <w:szCs w:val="24"/>
        </w:rPr>
        <w:t>Регламент подачи коммерческих предложений через ЭТП (Приложение №3) – на ___листах.</w:t>
      </w:r>
    </w:p>
    <w:p w14:paraId="6AF92D58" w14:textId="77777777" w:rsidR="001C7F4D" w:rsidRPr="001C7F4D" w:rsidRDefault="001C7F4D" w:rsidP="001C7F4D">
      <w:pPr>
        <w:tabs>
          <w:tab w:val="num" w:pos="0"/>
        </w:tabs>
        <w:spacing w:line="240" w:lineRule="auto"/>
        <w:ind w:firstLine="0"/>
        <w:rPr>
          <w:sz w:val="24"/>
          <w:szCs w:val="24"/>
        </w:rPr>
      </w:pPr>
      <w:r w:rsidRPr="001C7F4D">
        <w:rPr>
          <w:sz w:val="24"/>
          <w:szCs w:val="24"/>
        </w:rPr>
        <w:t>____________________________________</w:t>
      </w:r>
    </w:p>
    <w:p w14:paraId="744D698C" w14:textId="77777777" w:rsidR="001C7F4D" w:rsidRPr="001C7F4D" w:rsidRDefault="001C7F4D" w:rsidP="001C7F4D">
      <w:pPr>
        <w:tabs>
          <w:tab w:val="num" w:pos="0"/>
        </w:tabs>
        <w:spacing w:line="240" w:lineRule="auto"/>
        <w:ind w:right="3684" w:firstLine="0"/>
        <w:jc w:val="center"/>
        <w:rPr>
          <w:sz w:val="24"/>
          <w:szCs w:val="24"/>
          <w:vertAlign w:val="superscript"/>
        </w:rPr>
      </w:pPr>
      <w:r w:rsidRPr="001C7F4D">
        <w:rPr>
          <w:sz w:val="24"/>
          <w:szCs w:val="24"/>
          <w:vertAlign w:val="superscript"/>
        </w:rPr>
        <w:t>(подпись, М.П.)</w:t>
      </w:r>
    </w:p>
    <w:p w14:paraId="58D7254E" w14:textId="77777777" w:rsidR="001C7F4D" w:rsidRPr="001C7F4D" w:rsidRDefault="001C7F4D" w:rsidP="001C7F4D">
      <w:pPr>
        <w:tabs>
          <w:tab w:val="num" w:pos="0"/>
        </w:tabs>
        <w:spacing w:line="240" w:lineRule="auto"/>
        <w:ind w:firstLine="0"/>
        <w:rPr>
          <w:sz w:val="24"/>
          <w:szCs w:val="24"/>
        </w:rPr>
      </w:pPr>
      <w:r w:rsidRPr="001C7F4D">
        <w:rPr>
          <w:sz w:val="24"/>
          <w:szCs w:val="24"/>
        </w:rPr>
        <w:t>____________________________________</w:t>
      </w:r>
    </w:p>
    <w:p w14:paraId="50BF0E81" w14:textId="77777777" w:rsidR="001C7F4D" w:rsidRPr="001C7F4D" w:rsidRDefault="001C7F4D" w:rsidP="001C7F4D">
      <w:pPr>
        <w:tabs>
          <w:tab w:val="num" w:pos="0"/>
        </w:tabs>
        <w:spacing w:line="240" w:lineRule="auto"/>
        <w:ind w:firstLine="0"/>
        <w:rPr>
          <w:sz w:val="24"/>
          <w:szCs w:val="24"/>
        </w:rPr>
      </w:pPr>
      <w:r w:rsidRPr="001C7F4D">
        <w:rPr>
          <w:sz w:val="24"/>
          <w:szCs w:val="24"/>
          <w:vertAlign w:val="superscript"/>
        </w:rPr>
        <w:t>(фамилия, имя, отчество подписавшего, должность)</w:t>
      </w:r>
    </w:p>
    <w:p w14:paraId="25C1B400" w14:textId="77777777" w:rsidR="001C7F4D" w:rsidRPr="001C7F4D" w:rsidRDefault="001C7F4D" w:rsidP="001C7F4D">
      <w:pPr>
        <w:pBdr>
          <w:bottom w:val="single" w:sz="4" w:space="1" w:color="auto"/>
        </w:pBdr>
        <w:shd w:val="clear" w:color="auto" w:fill="E0E0E0"/>
        <w:tabs>
          <w:tab w:val="num" w:pos="0"/>
        </w:tabs>
        <w:spacing w:line="240" w:lineRule="auto"/>
        <w:ind w:right="21" w:firstLine="0"/>
        <w:jc w:val="center"/>
        <w:rPr>
          <w:b/>
          <w:spacing w:val="36"/>
          <w:sz w:val="24"/>
          <w:szCs w:val="24"/>
        </w:rPr>
      </w:pPr>
      <w:r w:rsidRPr="001C7F4D">
        <w:rPr>
          <w:b/>
          <w:spacing w:val="36"/>
          <w:sz w:val="24"/>
          <w:szCs w:val="24"/>
        </w:rPr>
        <w:t>конец формы</w:t>
      </w:r>
    </w:p>
    <w:p w14:paraId="458786A3" w14:textId="7465A543" w:rsidR="001C7F4D" w:rsidRPr="00D85557" w:rsidRDefault="001C7F4D" w:rsidP="001C7F4D">
      <w:pPr>
        <w:tabs>
          <w:tab w:val="num" w:pos="0"/>
          <w:tab w:val="left" w:pos="180"/>
        </w:tabs>
        <w:spacing w:line="240" w:lineRule="auto"/>
        <w:ind w:firstLine="0"/>
        <w:rPr>
          <w:b/>
          <w:sz w:val="20"/>
          <w:szCs w:val="20"/>
        </w:rPr>
      </w:pPr>
      <w:bookmarkStart w:id="116" w:name="_Toc98254011"/>
      <w:r w:rsidRPr="00D85557">
        <w:rPr>
          <w:b/>
          <w:sz w:val="20"/>
          <w:szCs w:val="20"/>
        </w:rPr>
        <w:t xml:space="preserve"> Инструкции по заполнению</w:t>
      </w:r>
      <w:bookmarkEnd w:id="116"/>
      <w:r w:rsidRPr="00D85557">
        <w:rPr>
          <w:b/>
          <w:sz w:val="20"/>
          <w:szCs w:val="20"/>
        </w:rPr>
        <w:t xml:space="preserve"> Формы №1</w:t>
      </w:r>
    </w:p>
    <w:p w14:paraId="7B44F786" w14:textId="77777777" w:rsidR="001C7F4D" w:rsidRPr="00D85557" w:rsidRDefault="001C7F4D" w:rsidP="001C7F4D">
      <w:pPr>
        <w:tabs>
          <w:tab w:val="num" w:pos="0"/>
          <w:tab w:val="left" w:pos="180"/>
        </w:tabs>
        <w:spacing w:line="240" w:lineRule="auto"/>
        <w:ind w:firstLine="0"/>
        <w:rPr>
          <w:sz w:val="20"/>
          <w:szCs w:val="20"/>
        </w:rPr>
      </w:pPr>
      <w:r w:rsidRPr="00D85557">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1FD8C77E" w14:textId="77777777" w:rsidR="001C7F4D" w:rsidRPr="00D85557" w:rsidRDefault="001C7F4D" w:rsidP="001C7F4D">
      <w:pPr>
        <w:tabs>
          <w:tab w:val="num" w:pos="0"/>
          <w:tab w:val="left" w:pos="180"/>
        </w:tabs>
        <w:spacing w:line="240" w:lineRule="auto"/>
        <w:ind w:firstLine="0"/>
        <w:rPr>
          <w:sz w:val="20"/>
          <w:szCs w:val="20"/>
        </w:rPr>
      </w:pPr>
      <w:r w:rsidRPr="00D85557">
        <w:rPr>
          <w:sz w:val="20"/>
          <w:szCs w:val="20"/>
        </w:rPr>
        <w:lastRenderedPageBreak/>
        <w:t>2. Участник должен указать свое полное наименование (с указанием организационно-правовой формы) и юридический адрес.</w:t>
      </w:r>
    </w:p>
    <w:p w14:paraId="5A69F155" w14:textId="77777777" w:rsidR="001C7F4D" w:rsidRPr="00D85557" w:rsidRDefault="001C7F4D" w:rsidP="001C7F4D">
      <w:pPr>
        <w:tabs>
          <w:tab w:val="num" w:pos="0"/>
          <w:tab w:val="left" w:pos="180"/>
        </w:tabs>
        <w:spacing w:line="240" w:lineRule="auto"/>
        <w:ind w:firstLine="0"/>
        <w:rPr>
          <w:sz w:val="20"/>
          <w:szCs w:val="20"/>
        </w:rPr>
      </w:pPr>
      <w:r w:rsidRPr="00D85557">
        <w:rPr>
          <w:sz w:val="20"/>
          <w:szCs w:val="20"/>
        </w:rPr>
        <w:t>3. Предложение должно быть действительно в течение срока, достаточного для завершения процедуры выбора Победителя и заключения Договора – не менее двух месяцев.</w:t>
      </w:r>
    </w:p>
    <w:p w14:paraId="2D5C2B70" w14:textId="77777777" w:rsidR="001C7F4D" w:rsidRPr="00D85557" w:rsidRDefault="001C7F4D" w:rsidP="001C7F4D">
      <w:pPr>
        <w:tabs>
          <w:tab w:val="num" w:pos="0"/>
          <w:tab w:val="left" w:pos="180"/>
        </w:tabs>
        <w:spacing w:line="240" w:lineRule="auto"/>
        <w:ind w:firstLine="0"/>
        <w:rPr>
          <w:sz w:val="20"/>
          <w:szCs w:val="20"/>
        </w:rPr>
      </w:pPr>
      <w:r w:rsidRPr="00D85557">
        <w:rPr>
          <w:sz w:val="20"/>
          <w:szCs w:val="20"/>
        </w:rPr>
        <w:t>4. Письмо должно быть подписано и скреплено печатью в соответствии с требованиями закупочной документации.</w:t>
      </w:r>
    </w:p>
    <w:p w14:paraId="43FB2E32" w14:textId="77777777" w:rsidR="001C7F4D" w:rsidRPr="001C7F4D" w:rsidRDefault="001C7F4D" w:rsidP="00556092">
      <w:pPr>
        <w:keepNext/>
        <w:numPr>
          <w:ilvl w:val="1"/>
          <w:numId w:val="18"/>
        </w:numPr>
        <w:tabs>
          <w:tab w:val="left" w:pos="180"/>
        </w:tabs>
        <w:suppressAutoHyphens/>
        <w:spacing w:line="240" w:lineRule="auto"/>
        <w:ind w:firstLine="0"/>
        <w:outlineLvl w:val="1"/>
        <w:rPr>
          <w:b/>
          <w:bCs/>
          <w:snapToGrid w:val="0"/>
          <w:sz w:val="24"/>
          <w:szCs w:val="24"/>
        </w:rPr>
      </w:pPr>
      <w:bookmarkStart w:id="117" w:name="_Toc189545086"/>
      <w:r w:rsidRPr="001C7F4D">
        <w:rPr>
          <w:b/>
          <w:bCs/>
          <w:snapToGrid w:val="0"/>
          <w:sz w:val="24"/>
          <w:szCs w:val="24"/>
        </w:rPr>
        <w:br w:type="page"/>
      </w:r>
      <w:bookmarkStart w:id="118" w:name="_Toc212730486"/>
      <w:r w:rsidRPr="001C7F4D">
        <w:rPr>
          <w:b/>
          <w:bCs/>
          <w:snapToGrid w:val="0"/>
          <w:sz w:val="24"/>
          <w:szCs w:val="24"/>
        </w:rPr>
        <w:lastRenderedPageBreak/>
        <w:t>Информация/презентация СТО (Форма №2)</w:t>
      </w:r>
      <w:bookmarkEnd w:id="117"/>
      <w:bookmarkEnd w:id="118"/>
    </w:p>
    <w:p w14:paraId="16280B15" w14:textId="77777777" w:rsidR="001C7F4D" w:rsidRPr="001C7F4D" w:rsidRDefault="001C7F4D" w:rsidP="001C7F4D">
      <w:pPr>
        <w:pBdr>
          <w:top w:val="single" w:sz="4" w:space="1" w:color="auto"/>
        </w:pBdr>
        <w:shd w:val="clear" w:color="auto" w:fill="E0E0E0"/>
        <w:tabs>
          <w:tab w:val="num" w:pos="0"/>
        </w:tabs>
        <w:spacing w:line="240" w:lineRule="auto"/>
        <w:ind w:right="21" w:firstLine="0"/>
        <w:jc w:val="center"/>
        <w:rPr>
          <w:b/>
          <w:spacing w:val="36"/>
          <w:sz w:val="24"/>
          <w:szCs w:val="24"/>
        </w:rPr>
      </w:pPr>
      <w:r w:rsidRPr="001C7F4D">
        <w:rPr>
          <w:b/>
          <w:spacing w:val="36"/>
          <w:sz w:val="24"/>
          <w:szCs w:val="24"/>
        </w:rPr>
        <w:t>начало формы</w:t>
      </w:r>
    </w:p>
    <w:p w14:paraId="193DF315" w14:textId="77777777" w:rsidR="001C7F4D" w:rsidRPr="001C7F4D" w:rsidRDefault="001C7F4D" w:rsidP="001C7F4D">
      <w:pPr>
        <w:tabs>
          <w:tab w:val="num" w:pos="0"/>
        </w:tabs>
        <w:spacing w:line="240" w:lineRule="auto"/>
        <w:ind w:firstLine="0"/>
        <w:jc w:val="left"/>
        <w:rPr>
          <w:sz w:val="24"/>
          <w:szCs w:val="24"/>
        </w:rPr>
      </w:pPr>
    </w:p>
    <w:p w14:paraId="78A326EC" w14:textId="7D8A4AA2" w:rsidR="001C7F4D" w:rsidRPr="001C7F4D" w:rsidRDefault="001C7F4D" w:rsidP="001C7F4D">
      <w:pPr>
        <w:tabs>
          <w:tab w:val="num" w:pos="0"/>
        </w:tabs>
        <w:spacing w:line="240" w:lineRule="auto"/>
        <w:ind w:firstLine="0"/>
        <w:jc w:val="left"/>
        <w:rPr>
          <w:sz w:val="24"/>
          <w:szCs w:val="24"/>
        </w:rPr>
      </w:pPr>
      <w:r w:rsidRPr="001C7F4D">
        <w:rPr>
          <w:sz w:val="24"/>
          <w:szCs w:val="24"/>
        </w:rPr>
        <w:t xml:space="preserve">Приложение </w:t>
      </w:r>
      <w:r w:rsidRPr="001C7F4D">
        <w:rPr>
          <w:sz w:val="24"/>
          <w:szCs w:val="24"/>
        </w:rPr>
        <w:fldChar w:fldCharType="begin"/>
      </w:r>
      <w:r w:rsidRPr="001C7F4D">
        <w:rPr>
          <w:sz w:val="24"/>
          <w:szCs w:val="24"/>
        </w:rPr>
        <w:instrText xml:space="preserve"> SEQ Приложение \* ARABIC </w:instrText>
      </w:r>
      <w:r w:rsidRPr="001C7F4D">
        <w:rPr>
          <w:sz w:val="24"/>
          <w:szCs w:val="24"/>
        </w:rPr>
        <w:fldChar w:fldCharType="separate"/>
      </w:r>
      <w:r w:rsidR="00091F85">
        <w:rPr>
          <w:noProof/>
          <w:sz w:val="24"/>
          <w:szCs w:val="24"/>
        </w:rPr>
        <w:t>1</w:t>
      </w:r>
      <w:r w:rsidRPr="001C7F4D">
        <w:rPr>
          <w:sz w:val="24"/>
          <w:szCs w:val="24"/>
        </w:rPr>
        <w:fldChar w:fldCharType="end"/>
      </w:r>
      <w:r w:rsidRPr="001C7F4D">
        <w:rPr>
          <w:sz w:val="24"/>
          <w:szCs w:val="24"/>
        </w:rPr>
        <w:t xml:space="preserve"> к письму о подаче оферты</w:t>
      </w:r>
      <w:r w:rsidRPr="001C7F4D">
        <w:rPr>
          <w:sz w:val="24"/>
          <w:szCs w:val="24"/>
        </w:rPr>
        <w:br/>
        <w:t>от «__</w:t>
      </w:r>
      <w:proofErr w:type="gramStart"/>
      <w:r w:rsidRPr="001C7F4D">
        <w:rPr>
          <w:sz w:val="24"/>
          <w:szCs w:val="24"/>
        </w:rPr>
        <w:t>_»_</w:t>
      </w:r>
      <w:proofErr w:type="gramEnd"/>
      <w:r w:rsidRPr="001C7F4D">
        <w:rPr>
          <w:sz w:val="24"/>
          <w:szCs w:val="24"/>
        </w:rPr>
        <w:t>___________ 20</w:t>
      </w:r>
      <w:r w:rsidR="00214F07">
        <w:rPr>
          <w:sz w:val="24"/>
          <w:szCs w:val="24"/>
        </w:rPr>
        <w:t>25</w:t>
      </w:r>
      <w:r w:rsidRPr="001C7F4D">
        <w:rPr>
          <w:sz w:val="24"/>
          <w:szCs w:val="24"/>
        </w:rPr>
        <w:t xml:space="preserve"> г. №__________</w:t>
      </w:r>
    </w:p>
    <w:p w14:paraId="261911B7" w14:textId="77777777" w:rsidR="001C7F4D" w:rsidRPr="001C7F4D" w:rsidRDefault="001C7F4D" w:rsidP="001C7F4D">
      <w:pPr>
        <w:tabs>
          <w:tab w:val="num" w:pos="0"/>
        </w:tabs>
        <w:spacing w:line="240" w:lineRule="auto"/>
        <w:ind w:firstLine="0"/>
        <w:rPr>
          <w:sz w:val="24"/>
          <w:szCs w:val="24"/>
        </w:rPr>
      </w:pPr>
    </w:p>
    <w:p w14:paraId="2AC95533" w14:textId="77777777" w:rsidR="001C7F4D" w:rsidRPr="001C7F4D" w:rsidRDefault="001C7F4D" w:rsidP="001C7F4D">
      <w:pPr>
        <w:tabs>
          <w:tab w:val="num" w:pos="0"/>
        </w:tabs>
        <w:spacing w:line="240" w:lineRule="auto"/>
        <w:ind w:firstLine="0"/>
        <w:rPr>
          <w:sz w:val="24"/>
          <w:szCs w:val="24"/>
        </w:rPr>
      </w:pPr>
      <w:r w:rsidRPr="001C7F4D">
        <w:rPr>
          <w:sz w:val="24"/>
          <w:szCs w:val="24"/>
        </w:rPr>
        <w:t xml:space="preserve"> </w:t>
      </w:r>
    </w:p>
    <w:tbl>
      <w:tblPr>
        <w:tblStyle w:val="14"/>
        <w:tblW w:w="0" w:type="auto"/>
        <w:tblLook w:val="04A0" w:firstRow="1" w:lastRow="0" w:firstColumn="1" w:lastColumn="0" w:noHBand="0" w:noVBand="1"/>
      </w:tblPr>
      <w:tblGrid>
        <w:gridCol w:w="675"/>
        <w:gridCol w:w="2835"/>
        <w:gridCol w:w="5954"/>
      </w:tblGrid>
      <w:tr w:rsidR="001C7F4D" w:rsidRPr="001C7F4D" w14:paraId="76DF404E" w14:textId="77777777" w:rsidTr="001C7F4D">
        <w:tc>
          <w:tcPr>
            <w:tcW w:w="675" w:type="dxa"/>
          </w:tcPr>
          <w:p w14:paraId="08D65674" w14:textId="77777777" w:rsidR="001C7F4D" w:rsidRPr="001C7F4D" w:rsidRDefault="001C7F4D" w:rsidP="001C7F4D">
            <w:pPr>
              <w:tabs>
                <w:tab w:val="num" w:pos="0"/>
              </w:tabs>
              <w:spacing w:line="240" w:lineRule="auto"/>
              <w:ind w:firstLine="0"/>
              <w:jc w:val="center"/>
              <w:rPr>
                <w:b/>
                <w:sz w:val="24"/>
                <w:szCs w:val="24"/>
              </w:rPr>
            </w:pPr>
            <w:r w:rsidRPr="001C7F4D">
              <w:rPr>
                <w:b/>
                <w:sz w:val="24"/>
                <w:szCs w:val="24"/>
              </w:rPr>
              <w:t>№ п/п</w:t>
            </w:r>
          </w:p>
        </w:tc>
        <w:tc>
          <w:tcPr>
            <w:tcW w:w="2835" w:type="dxa"/>
            <w:vAlign w:val="center"/>
          </w:tcPr>
          <w:p w14:paraId="21BF5A36" w14:textId="77777777" w:rsidR="001C7F4D" w:rsidRPr="001C7F4D" w:rsidRDefault="001C7F4D" w:rsidP="001C7F4D">
            <w:pPr>
              <w:tabs>
                <w:tab w:val="num" w:pos="0"/>
              </w:tabs>
              <w:spacing w:line="240" w:lineRule="auto"/>
              <w:ind w:firstLine="0"/>
              <w:jc w:val="center"/>
              <w:rPr>
                <w:b/>
                <w:sz w:val="24"/>
                <w:szCs w:val="24"/>
              </w:rPr>
            </w:pPr>
            <w:r w:rsidRPr="001C7F4D">
              <w:rPr>
                <w:b/>
                <w:sz w:val="24"/>
                <w:szCs w:val="24"/>
              </w:rPr>
              <w:t>Показатели</w:t>
            </w:r>
          </w:p>
        </w:tc>
        <w:tc>
          <w:tcPr>
            <w:tcW w:w="5954" w:type="dxa"/>
            <w:vAlign w:val="center"/>
          </w:tcPr>
          <w:p w14:paraId="44F49AB1" w14:textId="77777777" w:rsidR="001C7F4D" w:rsidRPr="001C7F4D" w:rsidRDefault="001C7F4D" w:rsidP="001C7F4D">
            <w:pPr>
              <w:tabs>
                <w:tab w:val="num" w:pos="0"/>
              </w:tabs>
              <w:spacing w:line="240" w:lineRule="auto"/>
              <w:ind w:firstLine="0"/>
              <w:jc w:val="center"/>
              <w:rPr>
                <w:b/>
                <w:sz w:val="24"/>
                <w:szCs w:val="24"/>
              </w:rPr>
            </w:pPr>
            <w:r w:rsidRPr="001C7F4D">
              <w:rPr>
                <w:b/>
                <w:sz w:val="24"/>
                <w:szCs w:val="24"/>
              </w:rPr>
              <w:t>Предложение Участника</w:t>
            </w:r>
            <w:r w:rsidRPr="001C7F4D">
              <w:rPr>
                <w:b/>
                <w:sz w:val="24"/>
                <w:szCs w:val="24"/>
                <w:vertAlign w:val="superscript"/>
              </w:rPr>
              <w:footnoteReference w:id="2"/>
            </w:r>
          </w:p>
        </w:tc>
      </w:tr>
      <w:tr w:rsidR="001C7F4D" w:rsidRPr="001C7F4D" w14:paraId="13AD8025" w14:textId="77777777" w:rsidTr="001C7F4D">
        <w:tc>
          <w:tcPr>
            <w:tcW w:w="675" w:type="dxa"/>
            <w:vAlign w:val="center"/>
          </w:tcPr>
          <w:p w14:paraId="6DB2DF87" w14:textId="77777777" w:rsidR="001C7F4D" w:rsidRPr="001C7F4D" w:rsidRDefault="001C7F4D" w:rsidP="001C7F4D">
            <w:pPr>
              <w:tabs>
                <w:tab w:val="num" w:pos="0"/>
              </w:tabs>
              <w:spacing w:line="240" w:lineRule="auto"/>
              <w:ind w:firstLine="0"/>
              <w:jc w:val="center"/>
              <w:rPr>
                <w:sz w:val="24"/>
                <w:szCs w:val="24"/>
              </w:rPr>
            </w:pPr>
            <w:r w:rsidRPr="001C7F4D">
              <w:rPr>
                <w:sz w:val="24"/>
                <w:szCs w:val="24"/>
              </w:rPr>
              <w:t>1</w:t>
            </w:r>
          </w:p>
        </w:tc>
        <w:tc>
          <w:tcPr>
            <w:tcW w:w="2835" w:type="dxa"/>
          </w:tcPr>
          <w:p w14:paraId="02362D2A" w14:textId="77777777" w:rsidR="001C7F4D" w:rsidRPr="001C7F4D" w:rsidRDefault="001C7F4D" w:rsidP="001C7F4D">
            <w:pPr>
              <w:tabs>
                <w:tab w:val="num" w:pos="0"/>
              </w:tabs>
              <w:spacing w:line="240" w:lineRule="auto"/>
              <w:ind w:firstLine="0"/>
              <w:rPr>
                <w:sz w:val="24"/>
                <w:szCs w:val="24"/>
              </w:rPr>
            </w:pPr>
            <w:r w:rsidRPr="001C7F4D">
              <w:rPr>
                <w:b/>
                <w:sz w:val="24"/>
                <w:szCs w:val="24"/>
              </w:rPr>
              <w:t>Требования к СТО</w:t>
            </w:r>
            <w:r w:rsidRPr="001C7F4D">
              <w:rPr>
                <w:b/>
                <w:sz w:val="24"/>
                <w:szCs w:val="24"/>
                <w:vertAlign w:val="superscript"/>
              </w:rPr>
              <w:footnoteReference w:id="3"/>
            </w:r>
            <w:r w:rsidRPr="001C7F4D">
              <w:rPr>
                <w:b/>
                <w:sz w:val="24"/>
                <w:szCs w:val="24"/>
              </w:rPr>
              <w:t xml:space="preserve"> </w:t>
            </w:r>
          </w:p>
        </w:tc>
        <w:tc>
          <w:tcPr>
            <w:tcW w:w="5954" w:type="dxa"/>
          </w:tcPr>
          <w:p w14:paraId="736F661E" w14:textId="77777777" w:rsidR="001C7F4D" w:rsidRPr="001C7F4D" w:rsidRDefault="001C7F4D" w:rsidP="001C7F4D">
            <w:pPr>
              <w:tabs>
                <w:tab w:val="num" w:pos="0"/>
              </w:tabs>
              <w:spacing w:line="240" w:lineRule="auto"/>
              <w:ind w:firstLine="0"/>
              <w:rPr>
                <w:sz w:val="24"/>
                <w:szCs w:val="24"/>
              </w:rPr>
            </w:pPr>
          </w:p>
        </w:tc>
      </w:tr>
      <w:tr w:rsidR="001C7F4D" w:rsidRPr="001C7F4D" w14:paraId="2229018C" w14:textId="77777777" w:rsidTr="001C7F4D">
        <w:tc>
          <w:tcPr>
            <w:tcW w:w="675" w:type="dxa"/>
            <w:vAlign w:val="center"/>
          </w:tcPr>
          <w:p w14:paraId="0219BD93" w14:textId="77777777" w:rsidR="001C7F4D" w:rsidRPr="001C7F4D" w:rsidRDefault="001C7F4D" w:rsidP="001C7F4D">
            <w:pPr>
              <w:tabs>
                <w:tab w:val="num" w:pos="0"/>
              </w:tabs>
              <w:spacing w:line="240" w:lineRule="auto"/>
              <w:ind w:firstLine="0"/>
              <w:jc w:val="center"/>
              <w:rPr>
                <w:sz w:val="24"/>
                <w:szCs w:val="24"/>
              </w:rPr>
            </w:pPr>
            <w:r w:rsidRPr="001C7F4D">
              <w:rPr>
                <w:sz w:val="24"/>
                <w:szCs w:val="24"/>
              </w:rPr>
              <w:t>2</w:t>
            </w:r>
          </w:p>
        </w:tc>
        <w:tc>
          <w:tcPr>
            <w:tcW w:w="2835" w:type="dxa"/>
          </w:tcPr>
          <w:p w14:paraId="308A515F" w14:textId="77777777" w:rsidR="001C7F4D" w:rsidRPr="001C7F4D" w:rsidRDefault="001C7F4D" w:rsidP="001C7F4D">
            <w:pPr>
              <w:tabs>
                <w:tab w:val="num" w:pos="0"/>
              </w:tabs>
              <w:spacing w:line="240" w:lineRule="auto"/>
              <w:ind w:firstLine="0"/>
              <w:rPr>
                <w:sz w:val="24"/>
                <w:szCs w:val="24"/>
              </w:rPr>
            </w:pPr>
            <w:r w:rsidRPr="001C7F4D">
              <w:rPr>
                <w:b/>
                <w:sz w:val="24"/>
                <w:szCs w:val="24"/>
              </w:rPr>
              <w:t>Требования к качеству работ (услуг)</w:t>
            </w:r>
          </w:p>
        </w:tc>
        <w:tc>
          <w:tcPr>
            <w:tcW w:w="5954" w:type="dxa"/>
          </w:tcPr>
          <w:p w14:paraId="4560805B" w14:textId="77777777" w:rsidR="001C7F4D" w:rsidRPr="001C7F4D" w:rsidRDefault="001C7F4D" w:rsidP="001C7F4D">
            <w:pPr>
              <w:tabs>
                <w:tab w:val="num" w:pos="0"/>
              </w:tabs>
              <w:spacing w:line="240" w:lineRule="auto"/>
              <w:ind w:firstLine="0"/>
              <w:rPr>
                <w:sz w:val="24"/>
                <w:szCs w:val="24"/>
              </w:rPr>
            </w:pPr>
          </w:p>
        </w:tc>
      </w:tr>
      <w:tr w:rsidR="001C7F4D" w:rsidRPr="001C7F4D" w14:paraId="3C3F7959" w14:textId="77777777" w:rsidTr="001C7F4D">
        <w:tc>
          <w:tcPr>
            <w:tcW w:w="675" w:type="dxa"/>
            <w:vAlign w:val="center"/>
          </w:tcPr>
          <w:p w14:paraId="1A2D0D36" w14:textId="77777777" w:rsidR="001C7F4D" w:rsidRPr="001C7F4D" w:rsidRDefault="001C7F4D" w:rsidP="001C7F4D">
            <w:pPr>
              <w:tabs>
                <w:tab w:val="num" w:pos="0"/>
              </w:tabs>
              <w:spacing w:line="240" w:lineRule="auto"/>
              <w:ind w:firstLine="0"/>
              <w:jc w:val="center"/>
              <w:rPr>
                <w:sz w:val="24"/>
                <w:szCs w:val="24"/>
              </w:rPr>
            </w:pPr>
            <w:r w:rsidRPr="001C7F4D">
              <w:rPr>
                <w:sz w:val="24"/>
                <w:szCs w:val="24"/>
              </w:rPr>
              <w:t>3</w:t>
            </w:r>
          </w:p>
        </w:tc>
        <w:tc>
          <w:tcPr>
            <w:tcW w:w="2835" w:type="dxa"/>
          </w:tcPr>
          <w:p w14:paraId="4D6090AE" w14:textId="77777777" w:rsidR="001C7F4D" w:rsidRPr="001C7F4D" w:rsidRDefault="001C7F4D" w:rsidP="001C7F4D">
            <w:pPr>
              <w:tabs>
                <w:tab w:val="num" w:pos="0"/>
              </w:tabs>
              <w:spacing w:line="240" w:lineRule="auto"/>
              <w:ind w:firstLine="0"/>
              <w:rPr>
                <w:sz w:val="24"/>
                <w:szCs w:val="24"/>
              </w:rPr>
            </w:pPr>
            <w:r w:rsidRPr="001C7F4D">
              <w:rPr>
                <w:b/>
                <w:sz w:val="24"/>
                <w:szCs w:val="24"/>
              </w:rPr>
              <w:t>Требования к техническим характеристикам работ (услуг)</w:t>
            </w:r>
          </w:p>
        </w:tc>
        <w:tc>
          <w:tcPr>
            <w:tcW w:w="5954" w:type="dxa"/>
          </w:tcPr>
          <w:p w14:paraId="0C9B48AB" w14:textId="77777777" w:rsidR="001C7F4D" w:rsidRPr="001C7F4D" w:rsidRDefault="001C7F4D" w:rsidP="001C7F4D">
            <w:pPr>
              <w:tabs>
                <w:tab w:val="num" w:pos="0"/>
              </w:tabs>
              <w:spacing w:line="240" w:lineRule="auto"/>
              <w:ind w:firstLine="0"/>
              <w:rPr>
                <w:sz w:val="24"/>
                <w:szCs w:val="24"/>
              </w:rPr>
            </w:pPr>
          </w:p>
        </w:tc>
      </w:tr>
      <w:tr w:rsidR="001C7F4D" w:rsidRPr="001C7F4D" w14:paraId="2BA9888A" w14:textId="77777777" w:rsidTr="001C7F4D">
        <w:tc>
          <w:tcPr>
            <w:tcW w:w="675" w:type="dxa"/>
            <w:vAlign w:val="center"/>
          </w:tcPr>
          <w:p w14:paraId="6A1F3222" w14:textId="77777777" w:rsidR="001C7F4D" w:rsidRPr="001C7F4D" w:rsidRDefault="001C7F4D" w:rsidP="001C7F4D">
            <w:pPr>
              <w:tabs>
                <w:tab w:val="num" w:pos="0"/>
              </w:tabs>
              <w:spacing w:line="240" w:lineRule="auto"/>
              <w:ind w:firstLine="0"/>
              <w:jc w:val="center"/>
              <w:rPr>
                <w:sz w:val="24"/>
                <w:szCs w:val="24"/>
              </w:rPr>
            </w:pPr>
            <w:r w:rsidRPr="001C7F4D">
              <w:rPr>
                <w:sz w:val="24"/>
                <w:szCs w:val="24"/>
              </w:rPr>
              <w:t>4</w:t>
            </w:r>
          </w:p>
        </w:tc>
        <w:tc>
          <w:tcPr>
            <w:tcW w:w="2835" w:type="dxa"/>
          </w:tcPr>
          <w:p w14:paraId="49D32448" w14:textId="77777777" w:rsidR="001C7F4D" w:rsidRPr="001C7F4D" w:rsidRDefault="001C7F4D" w:rsidP="001C7F4D">
            <w:pPr>
              <w:tabs>
                <w:tab w:val="num" w:pos="0"/>
              </w:tabs>
              <w:spacing w:line="240" w:lineRule="auto"/>
              <w:ind w:firstLine="0"/>
              <w:rPr>
                <w:sz w:val="24"/>
                <w:szCs w:val="24"/>
              </w:rPr>
            </w:pPr>
            <w:r w:rsidRPr="001C7F4D">
              <w:rPr>
                <w:b/>
                <w:sz w:val="24"/>
                <w:szCs w:val="24"/>
              </w:rPr>
              <w:t>Требования к безопасности услуг (работ)</w:t>
            </w:r>
          </w:p>
        </w:tc>
        <w:tc>
          <w:tcPr>
            <w:tcW w:w="5954" w:type="dxa"/>
          </w:tcPr>
          <w:p w14:paraId="4423C781" w14:textId="77777777" w:rsidR="001C7F4D" w:rsidRPr="001C7F4D" w:rsidRDefault="001C7F4D" w:rsidP="001C7F4D">
            <w:pPr>
              <w:tabs>
                <w:tab w:val="num" w:pos="0"/>
              </w:tabs>
              <w:spacing w:line="240" w:lineRule="auto"/>
              <w:ind w:firstLine="0"/>
              <w:rPr>
                <w:sz w:val="24"/>
                <w:szCs w:val="24"/>
              </w:rPr>
            </w:pPr>
          </w:p>
        </w:tc>
      </w:tr>
      <w:tr w:rsidR="001C7F4D" w:rsidRPr="001C7F4D" w14:paraId="068EA9B7" w14:textId="77777777" w:rsidTr="001C7F4D">
        <w:tc>
          <w:tcPr>
            <w:tcW w:w="675" w:type="dxa"/>
            <w:vAlign w:val="center"/>
          </w:tcPr>
          <w:p w14:paraId="21E7E675" w14:textId="77777777" w:rsidR="001C7F4D" w:rsidRPr="001C7F4D" w:rsidRDefault="001C7F4D" w:rsidP="001C7F4D">
            <w:pPr>
              <w:tabs>
                <w:tab w:val="num" w:pos="0"/>
              </w:tabs>
              <w:spacing w:line="240" w:lineRule="auto"/>
              <w:ind w:firstLine="0"/>
              <w:jc w:val="center"/>
              <w:rPr>
                <w:sz w:val="24"/>
                <w:szCs w:val="24"/>
              </w:rPr>
            </w:pPr>
            <w:r w:rsidRPr="001C7F4D">
              <w:rPr>
                <w:sz w:val="24"/>
                <w:szCs w:val="24"/>
              </w:rPr>
              <w:t>5</w:t>
            </w:r>
          </w:p>
        </w:tc>
        <w:tc>
          <w:tcPr>
            <w:tcW w:w="2835" w:type="dxa"/>
          </w:tcPr>
          <w:p w14:paraId="5880E58D" w14:textId="77777777" w:rsidR="001C7F4D" w:rsidRPr="001C7F4D" w:rsidRDefault="001C7F4D" w:rsidP="001C7F4D">
            <w:pPr>
              <w:tabs>
                <w:tab w:val="num" w:pos="0"/>
              </w:tabs>
              <w:spacing w:line="240" w:lineRule="auto"/>
              <w:ind w:firstLine="0"/>
              <w:rPr>
                <w:sz w:val="24"/>
                <w:szCs w:val="24"/>
              </w:rPr>
            </w:pPr>
            <w:r w:rsidRPr="001C7F4D">
              <w:rPr>
                <w:b/>
                <w:sz w:val="24"/>
                <w:szCs w:val="24"/>
              </w:rPr>
              <w:t>Требования к сроку и (или) объему предоставления гарантий качества работ (услуг)</w:t>
            </w:r>
          </w:p>
        </w:tc>
        <w:tc>
          <w:tcPr>
            <w:tcW w:w="5954" w:type="dxa"/>
          </w:tcPr>
          <w:p w14:paraId="63F34443" w14:textId="77777777" w:rsidR="001C7F4D" w:rsidRPr="001C7F4D" w:rsidRDefault="001C7F4D" w:rsidP="001C7F4D">
            <w:pPr>
              <w:tabs>
                <w:tab w:val="num" w:pos="0"/>
              </w:tabs>
              <w:spacing w:line="240" w:lineRule="auto"/>
              <w:ind w:firstLine="0"/>
              <w:rPr>
                <w:sz w:val="24"/>
                <w:szCs w:val="24"/>
              </w:rPr>
            </w:pPr>
          </w:p>
        </w:tc>
      </w:tr>
      <w:tr w:rsidR="001C7F4D" w:rsidRPr="001C7F4D" w14:paraId="55BDEABF" w14:textId="77777777" w:rsidTr="001C7F4D">
        <w:tc>
          <w:tcPr>
            <w:tcW w:w="675" w:type="dxa"/>
            <w:vAlign w:val="center"/>
          </w:tcPr>
          <w:p w14:paraId="2A11901F" w14:textId="77777777" w:rsidR="001C7F4D" w:rsidRPr="001C7F4D" w:rsidRDefault="001C7F4D" w:rsidP="001C7F4D">
            <w:pPr>
              <w:tabs>
                <w:tab w:val="num" w:pos="0"/>
              </w:tabs>
              <w:spacing w:line="240" w:lineRule="auto"/>
              <w:ind w:firstLine="0"/>
              <w:jc w:val="center"/>
              <w:rPr>
                <w:sz w:val="24"/>
                <w:szCs w:val="24"/>
              </w:rPr>
            </w:pPr>
            <w:r w:rsidRPr="001C7F4D">
              <w:rPr>
                <w:sz w:val="24"/>
                <w:szCs w:val="24"/>
              </w:rPr>
              <w:t>6</w:t>
            </w:r>
          </w:p>
        </w:tc>
        <w:tc>
          <w:tcPr>
            <w:tcW w:w="2835" w:type="dxa"/>
          </w:tcPr>
          <w:p w14:paraId="7ED2C967" w14:textId="77777777" w:rsidR="001C7F4D" w:rsidRPr="001C7F4D" w:rsidRDefault="001C7F4D" w:rsidP="001C7F4D">
            <w:pPr>
              <w:tabs>
                <w:tab w:val="num" w:pos="0"/>
              </w:tabs>
              <w:spacing w:line="240" w:lineRule="auto"/>
              <w:ind w:firstLine="0"/>
              <w:rPr>
                <w:sz w:val="24"/>
                <w:szCs w:val="24"/>
              </w:rPr>
            </w:pPr>
            <w:r w:rsidRPr="001C7F4D">
              <w:rPr>
                <w:b/>
                <w:sz w:val="24"/>
                <w:szCs w:val="24"/>
              </w:rPr>
              <w:t>Требования к месту выполнения работ (оказания услуг)</w:t>
            </w:r>
            <w:r w:rsidRPr="001C7F4D">
              <w:rPr>
                <w:b/>
                <w:sz w:val="24"/>
                <w:szCs w:val="24"/>
                <w:vertAlign w:val="superscript"/>
              </w:rPr>
              <w:t xml:space="preserve"> </w:t>
            </w:r>
          </w:p>
        </w:tc>
        <w:tc>
          <w:tcPr>
            <w:tcW w:w="5954" w:type="dxa"/>
          </w:tcPr>
          <w:p w14:paraId="778573F1" w14:textId="77777777" w:rsidR="001C7F4D" w:rsidRPr="001C7F4D" w:rsidRDefault="001C7F4D" w:rsidP="001C7F4D">
            <w:pPr>
              <w:tabs>
                <w:tab w:val="num" w:pos="0"/>
              </w:tabs>
              <w:spacing w:line="240" w:lineRule="auto"/>
              <w:ind w:firstLine="0"/>
              <w:rPr>
                <w:sz w:val="24"/>
                <w:szCs w:val="24"/>
              </w:rPr>
            </w:pPr>
          </w:p>
        </w:tc>
      </w:tr>
      <w:tr w:rsidR="001C7F4D" w:rsidRPr="001C7F4D" w14:paraId="2D9B14BB" w14:textId="77777777" w:rsidTr="001C7F4D">
        <w:tc>
          <w:tcPr>
            <w:tcW w:w="675" w:type="dxa"/>
            <w:vAlign w:val="center"/>
          </w:tcPr>
          <w:p w14:paraId="71E38783" w14:textId="77777777" w:rsidR="001C7F4D" w:rsidRPr="001C7F4D" w:rsidRDefault="001C7F4D" w:rsidP="001C7F4D">
            <w:pPr>
              <w:tabs>
                <w:tab w:val="num" w:pos="0"/>
              </w:tabs>
              <w:spacing w:line="240" w:lineRule="auto"/>
              <w:ind w:firstLine="0"/>
              <w:jc w:val="center"/>
              <w:rPr>
                <w:sz w:val="24"/>
                <w:szCs w:val="24"/>
              </w:rPr>
            </w:pPr>
            <w:r w:rsidRPr="001C7F4D">
              <w:rPr>
                <w:sz w:val="24"/>
                <w:szCs w:val="24"/>
              </w:rPr>
              <w:t>7</w:t>
            </w:r>
          </w:p>
        </w:tc>
        <w:tc>
          <w:tcPr>
            <w:tcW w:w="2835" w:type="dxa"/>
          </w:tcPr>
          <w:p w14:paraId="40D29C88" w14:textId="77777777" w:rsidR="001C7F4D" w:rsidRPr="001C7F4D" w:rsidRDefault="001C7F4D" w:rsidP="001C7F4D">
            <w:pPr>
              <w:tabs>
                <w:tab w:val="num" w:pos="0"/>
              </w:tabs>
              <w:spacing w:line="240" w:lineRule="auto"/>
              <w:ind w:firstLine="0"/>
              <w:rPr>
                <w:sz w:val="24"/>
                <w:szCs w:val="24"/>
              </w:rPr>
            </w:pPr>
            <w:r w:rsidRPr="001C7F4D">
              <w:rPr>
                <w:b/>
                <w:sz w:val="24"/>
                <w:szCs w:val="24"/>
              </w:rPr>
              <w:t>Требования к условиям выполнения работ (оказания услуг)</w:t>
            </w:r>
          </w:p>
        </w:tc>
        <w:tc>
          <w:tcPr>
            <w:tcW w:w="5954" w:type="dxa"/>
          </w:tcPr>
          <w:p w14:paraId="6ACBF5A1" w14:textId="77777777" w:rsidR="001C7F4D" w:rsidRPr="001C7F4D" w:rsidRDefault="001C7F4D" w:rsidP="001C7F4D">
            <w:pPr>
              <w:tabs>
                <w:tab w:val="num" w:pos="0"/>
              </w:tabs>
              <w:spacing w:line="240" w:lineRule="auto"/>
              <w:ind w:firstLine="0"/>
              <w:rPr>
                <w:sz w:val="24"/>
                <w:szCs w:val="24"/>
              </w:rPr>
            </w:pPr>
          </w:p>
        </w:tc>
      </w:tr>
      <w:tr w:rsidR="001C7F4D" w:rsidRPr="001C7F4D" w14:paraId="79101CC5" w14:textId="77777777" w:rsidTr="001C7F4D">
        <w:tc>
          <w:tcPr>
            <w:tcW w:w="675" w:type="dxa"/>
            <w:vAlign w:val="center"/>
          </w:tcPr>
          <w:p w14:paraId="31770B7F" w14:textId="77777777" w:rsidR="001C7F4D" w:rsidRPr="001C7F4D" w:rsidRDefault="001C7F4D" w:rsidP="001C7F4D">
            <w:pPr>
              <w:tabs>
                <w:tab w:val="num" w:pos="0"/>
              </w:tabs>
              <w:spacing w:line="240" w:lineRule="auto"/>
              <w:ind w:firstLine="0"/>
              <w:jc w:val="center"/>
              <w:rPr>
                <w:sz w:val="24"/>
                <w:szCs w:val="24"/>
              </w:rPr>
            </w:pPr>
            <w:r w:rsidRPr="001C7F4D">
              <w:rPr>
                <w:sz w:val="24"/>
                <w:szCs w:val="24"/>
              </w:rPr>
              <w:t>8</w:t>
            </w:r>
          </w:p>
        </w:tc>
        <w:tc>
          <w:tcPr>
            <w:tcW w:w="2835" w:type="dxa"/>
          </w:tcPr>
          <w:p w14:paraId="3F00DE81" w14:textId="77777777" w:rsidR="001C7F4D" w:rsidRPr="001C7F4D" w:rsidRDefault="001C7F4D" w:rsidP="001C7F4D">
            <w:pPr>
              <w:tabs>
                <w:tab w:val="num" w:pos="0"/>
              </w:tabs>
              <w:spacing w:line="240" w:lineRule="auto"/>
              <w:ind w:firstLine="0"/>
              <w:rPr>
                <w:sz w:val="24"/>
                <w:szCs w:val="24"/>
              </w:rPr>
            </w:pPr>
            <w:r w:rsidRPr="001C7F4D">
              <w:rPr>
                <w:b/>
                <w:sz w:val="24"/>
                <w:szCs w:val="24"/>
              </w:rPr>
              <w:t>Требования к срокам (периодам) выполнения работ (оказания услуг)</w:t>
            </w:r>
          </w:p>
        </w:tc>
        <w:tc>
          <w:tcPr>
            <w:tcW w:w="5954" w:type="dxa"/>
          </w:tcPr>
          <w:p w14:paraId="1F64CCC3" w14:textId="77777777" w:rsidR="001C7F4D" w:rsidRPr="001C7F4D" w:rsidRDefault="001C7F4D" w:rsidP="001C7F4D">
            <w:pPr>
              <w:tabs>
                <w:tab w:val="num" w:pos="0"/>
              </w:tabs>
              <w:spacing w:line="240" w:lineRule="auto"/>
              <w:ind w:firstLine="0"/>
              <w:rPr>
                <w:sz w:val="24"/>
                <w:szCs w:val="24"/>
              </w:rPr>
            </w:pPr>
          </w:p>
        </w:tc>
      </w:tr>
    </w:tbl>
    <w:p w14:paraId="7A2C99CA" w14:textId="77777777" w:rsidR="001C7F4D" w:rsidRPr="001C7F4D" w:rsidRDefault="001C7F4D" w:rsidP="001C7F4D">
      <w:pPr>
        <w:tabs>
          <w:tab w:val="num" w:pos="0"/>
        </w:tabs>
        <w:spacing w:line="240" w:lineRule="auto"/>
        <w:ind w:firstLine="0"/>
        <w:rPr>
          <w:sz w:val="24"/>
          <w:szCs w:val="24"/>
        </w:rPr>
      </w:pPr>
    </w:p>
    <w:p w14:paraId="1C14CDB3" w14:textId="77777777" w:rsidR="001C7F4D" w:rsidRPr="001C7F4D" w:rsidRDefault="001C7F4D" w:rsidP="001C7F4D">
      <w:pPr>
        <w:tabs>
          <w:tab w:val="num" w:pos="0"/>
        </w:tabs>
        <w:spacing w:line="240" w:lineRule="auto"/>
        <w:ind w:firstLine="0"/>
        <w:rPr>
          <w:sz w:val="24"/>
          <w:szCs w:val="24"/>
        </w:rPr>
      </w:pPr>
    </w:p>
    <w:p w14:paraId="6524147B" w14:textId="77777777" w:rsidR="001C7F4D" w:rsidRPr="001C7F4D" w:rsidRDefault="001C7F4D" w:rsidP="001C7F4D">
      <w:pPr>
        <w:tabs>
          <w:tab w:val="num" w:pos="0"/>
        </w:tabs>
        <w:spacing w:line="240" w:lineRule="auto"/>
        <w:ind w:firstLine="0"/>
        <w:rPr>
          <w:sz w:val="24"/>
          <w:szCs w:val="24"/>
        </w:rPr>
      </w:pPr>
      <w:r w:rsidRPr="001C7F4D">
        <w:rPr>
          <w:sz w:val="24"/>
          <w:szCs w:val="24"/>
        </w:rPr>
        <w:t>____________________________________</w:t>
      </w:r>
    </w:p>
    <w:p w14:paraId="3432A553" w14:textId="77777777" w:rsidR="001C7F4D" w:rsidRPr="001C7F4D" w:rsidRDefault="001C7F4D" w:rsidP="001C7F4D">
      <w:pPr>
        <w:tabs>
          <w:tab w:val="num" w:pos="0"/>
        </w:tabs>
        <w:spacing w:line="240" w:lineRule="auto"/>
        <w:ind w:right="3684" w:firstLine="0"/>
        <w:jc w:val="center"/>
        <w:rPr>
          <w:sz w:val="24"/>
          <w:szCs w:val="24"/>
          <w:vertAlign w:val="superscript"/>
        </w:rPr>
      </w:pPr>
      <w:r w:rsidRPr="001C7F4D">
        <w:rPr>
          <w:sz w:val="24"/>
          <w:szCs w:val="24"/>
          <w:vertAlign w:val="superscript"/>
        </w:rPr>
        <w:t>(фамилия, имя, отчество подписавшего, должность)</w:t>
      </w:r>
    </w:p>
    <w:p w14:paraId="15FD378C" w14:textId="77777777" w:rsidR="001C7F4D" w:rsidRPr="001C7F4D" w:rsidRDefault="001C7F4D" w:rsidP="001C7F4D">
      <w:pPr>
        <w:keepNext/>
        <w:tabs>
          <w:tab w:val="num" w:pos="0"/>
        </w:tabs>
        <w:spacing w:line="240" w:lineRule="auto"/>
        <w:ind w:firstLine="0"/>
        <w:rPr>
          <w:b/>
          <w:sz w:val="24"/>
          <w:szCs w:val="24"/>
        </w:rPr>
      </w:pPr>
    </w:p>
    <w:p w14:paraId="2E48B9E5" w14:textId="77777777" w:rsidR="001C7F4D" w:rsidRPr="001C7F4D" w:rsidRDefault="001C7F4D" w:rsidP="001C7F4D">
      <w:pPr>
        <w:pBdr>
          <w:bottom w:val="single" w:sz="4" w:space="1" w:color="auto"/>
        </w:pBdr>
        <w:shd w:val="clear" w:color="auto" w:fill="E0E0E0"/>
        <w:tabs>
          <w:tab w:val="num" w:pos="0"/>
        </w:tabs>
        <w:spacing w:line="240" w:lineRule="auto"/>
        <w:ind w:right="21" w:firstLine="0"/>
        <w:jc w:val="center"/>
        <w:rPr>
          <w:b/>
          <w:spacing w:val="36"/>
          <w:sz w:val="24"/>
          <w:szCs w:val="24"/>
        </w:rPr>
      </w:pPr>
      <w:r w:rsidRPr="001C7F4D">
        <w:rPr>
          <w:b/>
          <w:spacing w:val="36"/>
          <w:sz w:val="24"/>
          <w:szCs w:val="24"/>
        </w:rPr>
        <w:t>конец формы</w:t>
      </w:r>
    </w:p>
    <w:p w14:paraId="37105D55" w14:textId="6D38F31D" w:rsidR="001C7F4D" w:rsidRPr="0020712E" w:rsidRDefault="001C7F4D" w:rsidP="001C7F4D">
      <w:pPr>
        <w:tabs>
          <w:tab w:val="num" w:pos="0"/>
        </w:tabs>
        <w:spacing w:line="240" w:lineRule="auto"/>
        <w:ind w:firstLine="0"/>
        <w:rPr>
          <w:b/>
          <w:sz w:val="20"/>
          <w:szCs w:val="20"/>
        </w:rPr>
      </w:pPr>
      <w:bookmarkStart w:id="119" w:name="_Toc98254014"/>
      <w:r w:rsidRPr="0020712E">
        <w:rPr>
          <w:b/>
          <w:sz w:val="20"/>
          <w:szCs w:val="20"/>
        </w:rPr>
        <w:t>Инструкции по заполнению</w:t>
      </w:r>
      <w:bookmarkEnd w:id="119"/>
      <w:r w:rsidRPr="0020712E">
        <w:rPr>
          <w:b/>
          <w:sz w:val="20"/>
          <w:szCs w:val="20"/>
        </w:rPr>
        <w:t xml:space="preserve"> Формы №2</w:t>
      </w:r>
    </w:p>
    <w:p w14:paraId="09D9693D" w14:textId="77777777" w:rsidR="001C7F4D" w:rsidRPr="0020712E" w:rsidRDefault="001C7F4D" w:rsidP="001C7F4D">
      <w:pPr>
        <w:tabs>
          <w:tab w:val="num" w:pos="0"/>
        </w:tabs>
        <w:spacing w:line="240" w:lineRule="auto"/>
        <w:ind w:firstLine="0"/>
        <w:rPr>
          <w:sz w:val="20"/>
          <w:szCs w:val="20"/>
        </w:rPr>
      </w:pPr>
      <w:r w:rsidRPr="0020712E">
        <w:rPr>
          <w:sz w:val="20"/>
          <w:szCs w:val="20"/>
        </w:rPr>
        <w:t>1. Участник указывает дату и номер Предложения в соответствии с письмом о подаче оферты.</w:t>
      </w:r>
    </w:p>
    <w:p w14:paraId="74A6F717" w14:textId="77777777" w:rsidR="001C7F4D" w:rsidRPr="0020712E" w:rsidRDefault="001C7F4D" w:rsidP="001C7F4D">
      <w:pPr>
        <w:tabs>
          <w:tab w:val="num" w:pos="0"/>
        </w:tabs>
        <w:spacing w:line="240" w:lineRule="auto"/>
        <w:ind w:firstLine="0"/>
        <w:rPr>
          <w:sz w:val="20"/>
          <w:szCs w:val="20"/>
        </w:rPr>
      </w:pPr>
      <w:r w:rsidRPr="0020712E">
        <w:rPr>
          <w:sz w:val="20"/>
          <w:szCs w:val="20"/>
        </w:rPr>
        <w:t>2. Участник указывает свое фирменное наименование (в т.ч. организационно-правовую форму) и свой адрес.</w:t>
      </w:r>
    </w:p>
    <w:p w14:paraId="44621475" w14:textId="77777777" w:rsidR="001C7F4D" w:rsidRDefault="001C7F4D" w:rsidP="001C7F4D">
      <w:pPr>
        <w:tabs>
          <w:tab w:val="num" w:pos="0"/>
        </w:tabs>
        <w:spacing w:line="240" w:lineRule="auto"/>
        <w:ind w:firstLine="0"/>
        <w:rPr>
          <w:sz w:val="20"/>
          <w:szCs w:val="20"/>
        </w:rPr>
      </w:pPr>
      <w:r w:rsidRPr="0020712E">
        <w:rPr>
          <w:sz w:val="20"/>
          <w:szCs w:val="20"/>
        </w:rPr>
        <w:t>3. В коммерческом предложении описываются все заявленные позиции.</w:t>
      </w:r>
    </w:p>
    <w:p w14:paraId="01B7A3F3" w14:textId="77777777" w:rsidR="00EA5CEF" w:rsidRDefault="00EA5CEF" w:rsidP="001C7F4D">
      <w:pPr>
        <w:tabs>
          <w:tab w:val="num" w:pos="0"/>
        </w:tabs>
        <w:spacing w:line="240" w:lineRule="auto"/>
        <w:ind w:firstLine="0"/>
        <w:rPr>
          <w:sz w:val="20"/>
          <w:szCs w:val="20"/>
        </w:rPr>
      </w:pPr>
    </w:p>
    <w:p w14:paraId="7D1953C7" w14:textId="77777777" w:rsidR="00EA5CEF" w:rsidRDefault="00EA5CEF" w:rsidP="001C7F4D">
      <w:pPr>
        <w:tabs>
          <w:tab w:val="num" w:pos="0"/>
        </w:tabs>
        <w:spacing w:line="240" w:lineRule="auto"/>
        <w:ind w:firstLine="0"/>
        <w:rPr>
          <w:sz w:val="20"/>
          <w:szCs w:val="20"/>
        </w:rPr>
      </w:pPr>
    </w:p>
    <w:p w14:paraId="4FAFE378" w14:textId="77777777" w:rsidR="00EA5CEF" w:rsidRDefault="00EA5CEF" w:rsidP="001C7F4D">
      <w:pPr>
        <w:tabs>
          <w:tab w:val="num" w:pos="0"/>
        </w:tabs>
        <w:spacing w:line="240" w:lineRule="auto"/>
        <w:ind w:firstLine="0"/>
        <w:rPr>
          <w:sz w:val="20"/>
          <w:szCs w:val="20"/>
        </w:rPr>
      </w:pPr>
    </w:p>
    <w:p w14:paraId="29B64BD6" w14:textId="77777777" w:rsidR="00EA5CEF" w:rsidRDefault="00EA5CEF" w:rsidP="001C7F4D">
      <w:pPr>
        <w:tabs>
          <w:tab w:val="num" w:pos="0"/>
        </w:tabs>
        <w:spacing w:line="240" w:lineRule="auto"/>
        <w:ind w:firstLine="0"/>
        <w:rPr>
          <w:sz w:val="20"/>
          <w:szCs w:val="20"/>
        </w:rPr>
      </w:pPr>
    </w:p>
    <w:p w14:paraId="51881108" w14:textId="77777777" w:rsidR="00EA5CEF" w:rsidRDefault="00EA5CEF" w:rsidP="001C7F4D">
      <w:pPr>
        <w:tabs>
          <w:tab w:val="num" w:pos="0"/>
        </w:tabs>
        <w:spacing w:line="240" w:lineRule="auto"/>
        <w:ind w:firstLine="0"/>
        <w:rPr>
          <w:sz w:val="20"/>
          <w:szCs w:val="20"/>
        </w:rPr>
      </w:pPr>
    </w:p>
    <w:p w14:paraId="6C0233E6" w14:textId="77777777" w:rsidR="00EA5CEF" w:rsidRDefault="00EA5CEF" w:rsidP="001C7F4D">
      <w:pPr>
        <w:tabs>
          <w:tab w:val="num" w:pos="0"/>
        </w:tabs>
        <w:spacing w:line="240" w:lineRule="auto"/>
        <w:ind w:firstLine="0"/>
        <w:rPr>
          <w:sz w:val="20"/>
          <w:szCs w:val="20"/>
        </w:rPr>
      </w:pPr>
    </w:p>
    <w:p w14:paraId="2B8DF026" w14:textId="77777777" w:rsidR="00EA5CEF" w:rsidRPr="0020712E" w:rsidRDefault="00EA5CEF" w:rsidP="001C7F4D">
      <w:pPr>
        <w:tabs>
          <w:tab w:val="num" w:pos="0"/>
        </w:tabs>
        <w:spacing w:line="240" w:lineRule="auto"/>
        <w:ind w:firstLine="0"/>
        <w:rPr>
          <w:sz w:val="20"/>
          <w:szCs w:val="20"/>
        </w:rPr>
      </w:pPr>
    </w:p>
    <w:p w14:paraId="7F42A35D" w14:textId="77777777" w:rsidR="001C7F4D" w:rsidRPr="001C7F4D" w:rsidRDefault="001C7F4D" w:rsidP="00556092">
      <w:pPr>
        <w:keepNext/>
        <w:numPr>
          <w:ilvl w:val="1"/>
          <w:numId w:val="18"/>
        </w:numPr>
        <w:suppressAutoHyphens/>
        <w:spacing w:line="240" w:lineRule="auto"/>
        <w:ind w:firstLine="0"/>
        <w:outlineLvl w:val="1"/>
        <w:rPr>
          <w:b/>
          <w:bCs/>
          <w:snapToGrid w:val="0"/>
          <w:sz w:val="24"/>
          <w:szCs w:val="24"/>
        </w:rPr>
      </w:pPr>
      <w:bookmarkStart w:id="120" w:name="_Ref55335823"/>
      <w:bookmarkStart w:id="121" w:name="_Ref55336359"/>
      <w:bookmarkStart w:id="122" w:name="_Toc57314675"/>
      <w:bookmarkStart w:id="123" w:name="_Toc69728989"/>
      <w:bookmarkStart w:id="124" w:name="_Toc189545088"/>
      <w:bookmarkStart w:id="125" w:name="_Toc212730487"/>
      <w:r w:rsidRPr="001C7F4D">
        <w:rPr>
          <w:b/>
          <w:bCs/>
          <w:snapToGrid w:val="0"/>
          <w:sz w:val="24"/>
          <w:szCs w:val="24"/>
        </w:rPr>
        <w:lastRenderedPageBreak/>
        <w:t>Анкета Участника (Форма №3)</w:t>
      </w:r>
      <w:bookmarkEnd w:id="120"/>
      <w:bookmarkEnd w:id="121"/>
      <w:bookmarkEnd w:id="122"/>
      <w:bookmarkEnd w:id="123"/>
      <w:bookmarkEnd w:id="124"/>
      <w:bookmarkEnd w:id="125"/>
    </w:p>
    <w:p w14:paraId="3A822484" w14:textId="77777777" w:rsidR="001C7F4D" w:rsidRPr="001C7F4D" w:rsidRDefault="001C7F4D" w:rsidP="001C7F4D">
      <w:pPr>
        <w:pBdr>
          <w:top w:val="single" w:sz="4" w:space="1" w:color="auto"/>
        </w:pBdr>
        <w:shd w:val="clear" w:color="auto" w:fill="E0E0E0"/>
        <w:tabs>
          <w:tab w:val="num" w:pos="0"/>
        </w:tabs>
        <w:spacing w:line="240" w:lineRule="auto"/>
        <w:ind w:right="21" w:firstLine="0"/>
        <w:jc w:val="center"/>
        <w:rPr>
          <w:b/>
          <w:spacing w:val="36"/>
          <w:sz w:val="24"/>
          <w:szCs w:val="24"/>
        </w:rPr>
      </w:pPr>
      <w:r w:rsidRPr="001C7F4D">
        <w:rPr>
          <w:b/>
          <w:spacing w:val="36"/>
          <w:sz w:val="24"/>
          <w:szCs w:val="24"/>
        </w:rPr>
        <w:t>начало формы</w:t>
      </w:r>
    </w:p>
    <w:p w14:paraId="2DBFAE00" w14:textId="6F6CFE88" w:rsidR="001C7F4D" w:rsidRPr="001C7F4D" w:rsidRDefault="001C7F4D" w:rsidP="001C7F4D">
      <w:pPr>
        <w:tabs>
          <w:tab w:val="num" w:pos="0"/>
        </w:tabs>
        <w:spacing w:line="240" w:lineRule="auto"/>
        <w:ind w:firstLine="0"/>
        <w:jc w:val="left"/>
        <w:rPr>
          <w:sz w:val="24"/>
          <w:szCs w:val="24"/>
        </w:rPr>
      </w:pPr>
      <w:r w:rsidRPr="001C7F4D">
        <w:rPr>
          <w:sz w:val="24"/>
          <w:szCs w:val="24"/>
        </w:rPr>
        <w:t xml:space="preserve">Приложение </w:t>
      </w:r>
      <w:r w:rsidRPr="001C7F4D">
        <w:rPr>
          <w:sz w:val="24"/>
          <w:szCs w:val="24"/>
        </w:rPr>
        <w:fldChar w:fldCharType="begin"/>
      </w:r>
      <w:r w:rsidRPr="001C7F4D">
        <w:rPr>
          <w:sz w:val="24"/>
          <w:szCs w:val="24"/>
        </w:rPr>
        <w:instrText xml:space="preserve"> SEQ Приложение \* ARABIC </w:instrText>
      </w:r>
      <w:r w:rsidRPr="001C7F4D">
        <w:rPr>
          <w:sz w:val="24"/>
          <w:szCs w:val="24"/>
        </w:rPr>
        <w:fldChar w:fldCharType="separate"/>
      </w:r>
      <w:r w:rsidR="00091F85">
        <w:rPr>
          <w:noProof/>
          <w:sz w:val="24"/>
          <w:szCs w:val="24"/>
        </w:rPr>
        <w:t>2</w:t>
      </w:r>
      <w:r w:rsidRPr="001C7F4D">
        <w:rPr>
          <w:sz w:val="24"/>
          <w:szCs w:val="24"/>
        </w:rPr>
        <w:fldChar w:fldCharType="end"/>
      </w:r>
      <w:r w:rsidRPr="001C7F4D">
        <w:rPr>
          <w:sz w:val="24"/>
          <w:szCs w:val="24"/>
        </w:rPr>
        <w:t xml:space="preserve"> к письму о подаче оферты</w:t>
      </w:r>
    </w:p>
    <w:p w14:paraId="2D830BDF" w14:textId="567B5161" w:rsidR="001C7F4D" w:rsidRPr="001C7F4D" w:rsidRDefault="001C7F4D" w:rsidP="001C7F4D">
      <w:pPr>
        <w:tabs>
          <w:tab w:val="num" w:pos="0"/>
        </w:tabs>
        <w:spacing w:line="240" w:lineRule="auto"/>
        <w:ind w:firstLine="0"/>
        <w:jc w:val="left"/>
        <w:rPr>
          <w:sz w:val="24"/>
          <w:szCs w:val="24"/>
        </w:rPr>
      </w:pPr>
      <w:r w:rsidRPr="001C7F4D">
        <w:rPr>
          <w:sz w:val="24"/>
          <w:szCs w:val="24"/>
        </w:rPr>
        <w:t>от «___</w:t>
      </w:r>
      <w:proofErr w:type="gramStart"/>
      <w:r w:rsidRPr="001C7F4D">
        <w:rPr>
          <w:sz w:val="24"/>
          <w:szCs w:val="24"/>
        </w:rPr>
        <w:t>_»_</w:t>
      </w:r>
      <w:proofErr w:type="gramEnd"/>
      <w:r w:rsidRPr="001C7F4D">
        <w:rPr>
          <w:sz w:val="24"/>
          <w:szCs w:val="24"/>
        </w:rPr>
        <w:t>___________ 20</w:t>
      </w:r>
      <w:r w:rsidR="00214F07">
        <w:rPr>
          <w:sz w:val="24"/>
          <w:szCs w:val="24"/>
        </w:rPr>
        <w:t>25</w:t>
      </w:r>
      <w:r w:rsidRPr="001C7F4D">
        <w:rPr>
          <w:sz w:val="24"/>
          <w:szCs w:val="24"/>
        </w:rPr>
        <w:t>г. №__________</w:t>
      </w:r>
    </w:p>
    <w:p w14:paraId="0442CB7B" w14:textId="77777777" w:rsidR="001C7F4D" w:rsidRPr="001C7F4D" w:rsidRDefault="001C7F4D" w:rsidP="001C7F4D">
      <w:pPr>
        <w:tabs>
          <w:tab w:val="num" w:pos="0"/>
        </w:tabs>
        <w:suppressAutoHyphens/>
        <w:spacing w:line="240" w:lineRule="auto"/>
        <w:ind w:firstLine="0"/>
        <w:jc w:val="center"/>
        <w:rPr>
          <w:b/>
          <w:sz w:val="24"/>
          <w:szCs w:val="24"/>
        </w:rPr>
      </w:pPr>
      <w:r w:rsidRPr="001C7F4D">
        <w:rPr>
          <w:b/>
          <w:sz w:val="24"/>
          <w:szCs w:val="24"/>
        </w:rPr>
        <w:t>Анкета Участника</w:t>
      </w:r>
    </w:p>
    <w:p w14:paraId="1184E80E" w14:textId="77777777" w:rsidR="001C7F4D" w:rsidRPr="001C7F4D" w:rsidRDefault="001C7F4D" w:rsidP="001C7F4D">
      <w:pPr>
        <w:tabs>
          <w:tab w:val="num" w:pos="0"/>
        </w:tabs>
        <w:suppressAutoHyphens/>
        <w:spacing w:line="240" w:lineRule="auto"/>
        <w:ind w:firstLine="0"/>
        <w:jc w:val="center"/>
        <w:rPr>
          <w:b/>
          <w:sz w:val="24"/>
          <w:szCs w:val="24"/>
        </w:rPr>
      </w:pPr>
    </w:p>
    <w:p w14:paraId="32C727AB" w14:textId="77777777" w:rsidR="001C7F4D" w:rsidRPr="001C7F4D" w:rsidRDefault="001C7F4D" w:rsidP="001C7F4D">
      <w:pPr>
        <w:tabs>
          <w:tab w:val="num" w:pos="0"/>
        </w:tabs>
        <w:spacing w:line="240" w:lineRule="auto"/>
        <w:ind w:right="424" w:firstLine="0"/>
        <w:rPr>
          <w:sz w:val="24"/>
          <w:szCs w:val="24"/>
        </w:rPr>
      </w:pPr>
      <w:r w:rsidRPr="001C7F4D">
        <w:rPr>
          <w:sz w:val="24"/>
          <w:szCs w:val="24"/>
        </w:rPr>
        <w:t>Наименование и адрес Участника: __________________________</w:t>
      </w:r>
      <w:r w:rsidR="0098499C">
        <w:rPr>
          <w:sz w:val="24"/>
          <w:szCs w:val="24"/>
        </w:rPr>
        <w:t>_____________________</w:t>
      </w:r>
    </w:p>
    <w:p w14:paraId="1D49A902" w14:textId="77777777" w:rsidR="001C7F4D" w:rsidRPr="001C7F4D" w:rsidRDefault="001C7F4D" w:rsidP="001C7F4D">
      <w:pPr>
        <w:tabs>
          <w:tab w:val="num" w:pos="0"/>
        </w:tabs>
        <w:spacing w:line="240" w:lineRule="auto"/>
        <w:ind w:firstLine="0"/>
        <w:rPr>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580"/>
        <w:gridCol w:w="3519"/>
      </w:tblGrid>
      <w:tr w:rsidR="001C7F4D" w:rsidRPr="001C7F4D" w14:paraId="3A806376" w14:textId="77777777" w:rsidTr="001C7F4D">
        <w:trPr>
          <w:cantSplit/>
          <w:trHeight w:val="240"/>
          <w:tblHeader/>
        </w:trPr>
        <w:tc>
          <w:tcPr>
            <w:tcW w:w="540" w:type="dxa"/>
          </w:tcPr>
          <w:p w14:paraId="2DE57C0F" w14:textId="77777777" w:rsidR="001C7F4D" w:rsidRPr="001C7F4D" w:rsidRDefault="001C7F4D" w:rsidP="001C7F4D">
            <w:pPr>
              <w:keepNext/>
              <w:tabs>
                <w:tab w:val="num" w:pos="0"/>
                <w:tab w:val="left" w:pos="432"/>
              </w:tabs>
              <w:spacing w:line="240" w:lineRule="auto"/>
              <w:ind w:right="-108" w:firstLine="0"/>
              <w:jc w:val="center"/>
              <w:rPr>
                <w:sz w:val="24"/>
                <w:szCs w:val="24"/>
              </w:rPr>
            </w:pPr>
            <w:r w:rsidRPr="001C7F4D">
              <w:rPr>
                <w:sz w:val="24"/>
                <w:szCs w:val="24"/>
              </w:rPr>
              <w:t>№ п/п</w:t>
            </w:r>
          </w:p>
        </w:tc>
        <w:tc>
          <w:tcPr>
            <w:tcW w:w="5580" w:type="dxa"/>
            <w:vAlign w:val="center"/>
          </w:tcPr>
          <w:p w14:paraId="57D5061E" w14:textId="77777777" w:rsidR="001C7F4D" w:rsidRPr="001C7F4D" w:rsidRDefault="001C7F4D" w:rsidP="001C7F4D">
            <w:pPr>
              <w:keepNext/>
              <w:tabs>
                <w:tab w:val="num" w:pos="0"/>
              </w:tabs>
              <w:spacing w:line="240" w:lineRule="auto"/>
              <w:ind w:right="57" w:firstLine="0"/>
              <w:jc w:val="center"/>
              <w:rPr>
                <w:sz w:val="24"/>
                <w:szCs w:val="24"/>
              </w:rPr>
            </w:pPr>
            <w:r w:rsidRPr="001C7F4D">
              <w:rPr>
                <w:sz w:val="24"/>
                <w:szCs w:val="24"/>
              </w:rPr>
              <w:t>Наименование</w:t>
            </w:r>
          </w:p>
        </w:tc>
        <w:tc>
          <w:tcPr>
            <w:tcW w:w="3519" w:type="dxa"/>
            <w:vAlign w:val="center"/>
          </w:tcPr>
          <w:p w14:paraId="22588F5B" w14:textId="77777777" w:rsidR="001C7F4D" w:rsidRPr="001C7F4D" w:rsidRDefault="001C7F4D" w:rsidP="001C7F4D">
            <w:pPr>
              <w:keepNext/>
              <w:tabs>
                <w:tab w:val="num" w:pos="0"/>
              </w:tabs>
              <w:spacing w:line="240" w:lineRule="auto"/>
              <w:ind w:right="57" w:firstLine="0"/>
              <w:jc w:val="center"/>
              <w:rPr>
                <w:sz w:val="24"/>
                <w:szCs w:val="24"/>
              </w:rPr>
            </w:pPr>
            <w:r w:rsidRPr="001C7F4D">
              <w:rPr>
                <w:sz w:val="24"/>
                <w:szCs w:val="24"/>
              </w:rPr>
              <w:t>Сведения об Участнике</w:t>
            </w:r>
          </w:p>
        </w:tc>
      </w:tr>
      <w:tr w:rsidR="001C7F4D" w:rsidRPr="001C7F4D" w14:paraId="43A98C38" w14:textId="77777777" w:rsidTr="001C7F4D">
        <w:trPr>
          <w:cantSplit/>
        </w:trPr>
        <w:tc>
          <w:tcPr>
            <w:tcW w:w="540" w:type="dxa"/>
          </w:tcPr>
          <w:p w14:paraId="6A7471B1" w14:textId="77777777" w:rsidR="001C7F4D" w:rsidRPr="001C7F4D" w:rsidRDefault="001C7F4D" w:rsidP="001C7F4D">
            <w:pPr>
              <w:tabs>
                <w:tab w:val="num" w:pos="0"/>
              </w:tabs>
              <w:spacing w:line="240" w:lineRule="auto"/>
              <w:ind w:firstLine="0"/>
              <w:jc w:val="left"/>
              <w:rPr>
                <w:sz w:val="24"/>
                <w:szCs w:val="24"/>
              </w:rPr>
            </w:pPr>
            <w:r w:rsidRPr="001C7F4D">
              <w:rPr>
                <w:sz w:val="24"/>
                <w:szCs w:val="24"/>
              </w:rPr>
              <w:t>1</w:t>
            </w:r>
          </w:p>
        </w:tc>
        <w:tc>
          <w:tcPr>
            <w:tcW w:w="5580" w:type="dxa"/>
          </w:tcPr>
          <w:p w14:paraId="103A8C9D" w14:textId="77777777" w:rsidR="001C7F4D" w:rsidRPr="001C7F4D" w:rsidRDefault="001C7F4D" w:rsidP="0098499C">
            <w:pPr>
              <w:spacing w:line="240" w:lineRule="auto"/>
              <w:ind w:right="57" w:firstLine="0"/>
              <w:jc w:val="left"/>
              <w:rPr>
                <w:sz w:val="24"/>
                <w:szCs w:val="24"/>
              </w:rPr>
            </w:pPr>
            <w:r w:rsidRPr="001C7F4D">
              <w:rPr>
                <w:sz w:val="24"/>
                <w:szCs w:val="24"/>
              </w:rPr>
              <w:t>Организационно-правовая форма и фирменное наименование Участника</w:t>
            </w:r>
          </w:p>
        </w:tc>
        <w:tc>
          <w:tcPr>
            <w:tcW w:w="3519" w:type="dxa"/>
          </w:tcPr>
          <w:p w14:paraId="3131196F" w14:textId="77777777" w:rsidR="001C7F4D" w:rsidRPr="001C7F4D" w:rsidRDefault="001C7F4D" w:rsidP="0098499C">
            <w:pPr>
              <w:spacing w:line="240" w:lineRule="auto"/>
              <w:ind w:right="57" w:firstLine="0"/>
              <w:jc w:val="left"/>
              <w:rPr>
                <w:sz w:val="24"/>
                <w:szCs w:val="24"/>
              </w:rPr>
            </w:pPr>
          </w:p>
        </w:tc>
      </w:tr>
      <w:tr w:rsidR="001C7F4D" w:rsidRPr="001C7F4D" w14:paraId="0BF431A3" w14:textId="77777777" w:rsidTr="001C7F4D">
        <w:trPr>
          <w:cantSplit/>
        </w:trPr>
        <w:tc>
          <w:tcPr>
            <w:tcW w:w="540" w:type="dxa"/>
          </w:tcPr>
          <w:p w14:paraId="5A751277" w14:textId="77777777" w:rsidR="001C7F4D" w:rsidRPr="001C7F4D" w:rsidRDefault="001C7F4D" w:rsidP="001C7F4D">
            <w:pPr>
              <w:tabs>
                <w:tab w:val="num" w:pos="0"/>
              </w:tabs>
              <w:spacing w:line="240" w:lineRule="auto"/>
              <w:ind w:firstLine="0"/>
              <w:jc w:val="left"/>
              <w:rPr>
                <w:sz w:val="24"/>
                <w:szCs w:val="24"/>
              </w:rPr>
            </w:pPr>
            <w:r w:rsidRPr="001C7F4D">
              <w:rPr>
                <w:sz w:val="24"/>
                <w:szCs w:val="24"/>
              </w:rPr>
              <w:t>2</w:t>
            </w:r>
          </w:p>
        </w:tc>
        <w:tc>
          <w:tcPr>
            <w:tcW w:w="5580" w:type="dxa"/>
          </w:tcPr>
          <w:p w14:paraId="58523C11" w14:textId="77777777" w:rsidR="001C7F4D" w:rsidRPr="001C7F4D" w:rsidRDefault="001C7F4D" w:rsidP="0098499C">
            <w:pPr>
              <w:spacing w:line="240" w:lineRule="auto"/>
              <w:ind w:right="57" w:firstLine="0"/>
              <w:jc w:val="left"/>
              <w:rPr>
                <w:sz w:val="24"/>
                <w:szCs w:val="24"/>
              </w:rPr>
            </w:pPr>
            <w:r w:rsidRPr="001C7F4D">
              <w:rPr>
                <w:sz w:val="24"/>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519" w:type="dxa"/>
          </w:tcPr>
          <w:p w14:paraId="65D73409" w14:textId="77777777" w:rsidR="001C7F4D" w:rsidRPr="001C7F4D" w:rsidRDefault="001C7F4D" w:rsidP="0098499C">
            <w:pPr>
              <w:spacing w:line="240" w:lineRule="auto"/>
              <w:ind w:right="57" w:firstLine="0"/>
              <w:jc w:val="left"/>
              <w:rPr>
                <w:sz w:val="24"/>
                <w:szCs w:val="24"/>
              </w:rPr>
            </w:pPr>
          </w:p>
        </w:tc>
      </w:tr>
      <w:tr w:rsidR="001C7F4D" w:rsidRPr="001C7F4D" w14:paraId="53D1412E" w14:textId="77777777" w:rsidTr="001C7F4D">
        <w:trPr>
          <w:cantSplit/>
        </w:trPr>
        <w:tc>
          <w:tcPr>
            <w:tcW w:w="540" w:type="dxa"/>
          </w:tcPr>
          <w:p w14:paraId="3220F110" w14:textId="77777777" w:rsidR="001C7F4D" w:rsidRPr="001C7F4D" w:rsidRDefault="001C7F4D" w:rsidP="001C7F4D">
            <w:pPr>
              <w:tabs>
                <w:tab w:val="num" w:pos="0"/>
              </w:tabs>
              <w:spacing w:line="240" w:lineRule="auto"/>
              <w:ind w:firstLine="0"/>
              <w:jc w:val="left"/>
              <w:rPr>
                <w:sz w:val="24"/>
                <w:szCs w:val="24"/>
              </w:rPr>
            </w:pPr>
            <w:r w:rsidRPr="001C7F4D">
              <w:rPr>
                <w:sz w:val="24"/>
                <w:szCs w:val="24"/>
              </w:rPr>
              <w:t>3</w:t>
            </w:r>
          </w:p>
        </w:tc>
        <w:tc>
          <w:tcPr>
            <w:tcW w:w="5580" w:type="dxa"/>
          </w:tcPr>
          <w:p w14:paraId="34CCCB27" w14:textId="77777777" w:rsidR="001C7F4D" w:rsidRPr="001C7F4D" w:rsidRDefault="001C7F4D" w:rsidP="0098499C">
            <w:pPr>
              <w:spacing w:line="240" w:lineRule="auto"/>
              <w:ind w:right="57" w:firstLine="0"/>
              <w:jc w:val="left"/>
              <w:rPr>
                <w:sz w:val="24"/>
                <w:szCs w:val="24"/>
              </w:rPr>
            </w:pPr>
            <w:r w:rsidRPr="001C7F4D">
              <w:rPr>
                <w:sz w:val="24"/>
                <w:szCs w:val="24"/>
              </w:rPr>
              <w:t>Свидетельство о внесении в Единый государственный реестр юридических лиц (дата и номер, кем выдано)</w:t>
            </w:r>
          </w:p>
        </w:tc>
        <w:tc>
          <w:tcPr>
            <w:tcW w:w="3519" w:type="dxa"/>
          </w:tcPr>
          <w:p w14:paraId="2F9A76ED" w14:textId="77777777" w:rsidR="001C7F4D" w:rsidRPr="001C7F4D" w:rsidRDefault="001C7F4D" w:rsidP="0098499C">
            <w:pPr>
              <w:spacing w:line="240" w:lineRule="auto"/>
              <w:ind w:right="57" w:firstLine="0"/>
              <w:jc w:val="left"/>
              <w:rPr>
                <w:sz w:val="24"/>
                <w:szCs w:val="24"/>
              </w:rPr>
            </w:pPr>
          </w:p>
        </w:tc>
      </w:tr>
      <w:tr w:rsidR="001C7F4D" w:rsidRPr="001C7F4D" w14:paraId="033EB178" w14:textId="77777777" w:rsidTr="001C7F4D">
        <w:trPr>
          <w:cantSplit/>
        </w:trPr>
        <w:tc>
          <w:tcPr>
            <w:tcW w:w="540" w:type="dxa"/>
          </w:tcPr>
          <w:p w14:paraId="1DBE6ECF" w14:textId="77777777" w:rsidR="001C7F4D" w:rsidRPr="001C7F4D" w:rsidRDefault="001C7F4D" w:rsidP="001C7F4D">
            <w:pPr>
              <w:tabs>
                <w:tab w:val="num" w:pos="0"/>
              </w:tabs>
              <w:spacing w:line="240" w:lineRule="auto"/>
              <w:ind w:firstLine="0"/>
              <w:jc w:val="left"/>
              <w:rPr>
                <w:sz w:val="24"/>
                <w:szCs w:val="24"/>
              </w:rPr>
            </w:pPr>
            <w:r w:rsidRPr="001C7F4D">
              <w:rPr>
                <w:sz w:val="24"/>
                <w:szCs w:val="24"/>
              </w:rPr>
              <w:t>4</w:t>
            </w:r>
          </w:p>
        </w:tc>
        <w:tc>
          <w:tcPr>
            <w:tcW w:w="5580" w:type="dxa"/>
          </w:tcPr>
          <w:p w14:paraId="2DADC0A9" w14:textId="77777777" w:rsidR="001C7F4D" w:rsidRPr="001C7F4D" w:rsidRDefault="001C7F4D" w:rsidP="0098499C">
            <w:pPr>
              <w:spacing w:line="240" w:lineRule="auto"/>
              <w:ind w:right="57" w:firstLine="0"/>
              <w:jc w:val="left"/>
              <w:rPr>
                <w:sz w:val="24"/>
                <w:szCs w:val="24"/>
              </w:rPr>
            </w:pPr>
            <w:r w:rsidRPr="001C7F4D">
              <w:rPr>
                <w:sz w:val="24"/>
                <w:szCs w:val="24"/>
              </w:rPr>
              <w:t>ИНН/КПП/ОГРН Участника</w:t>
            </w:r>
          </w:p>
        </w:tc>
        <w:tc>
          <w:tcPr>
            <w:tcW w:w="3519" w:type="dxa"/>
          </w:tcPr>
          <w:p w14:paraId="7DC4D57A" w14:textId="77777777" w:rsidR="001C7F4D" w:rsidRPr="001C7F4D" w:rsidRDefault="001C7F4D" w:rsidP="0098499C">
            <w:pPr>
              <w:spacing w:line="240" w:lineRule="auto"/>
              <w:ind w:right="57" w:firstLine="0"/>
              <w:jc w:val="left"/>
              <w:rPr>
                <w:sz w:val="24"/>
                <w:szCs w:val="24"/>
              </w:rPr>
            </w:pPr>
          </w:p>
        </w:tc>
      </w:tr>
      <w:tr w:rsidR="001C7F4D" w:rsidRPr="001C7F4D" w14:paraId="45C994B6" w14:textId="77777777" w:rsidTr="001C7F4D">
        <w:trPr>
          <w:cantSplit/>
        </w:trPr>
        <w:tc>
          <w:tcPr>
            <w:tcW w:w="540" w:type="dxa"/>
          </w:tcPr>
          <w:p w14:paraId="172AFDB9" w14:textId="77777777" w:rsidR="001C7F4D" w:rsidRPr="001C7F4D" w:rsidRDefault="001C7F4D" w:rsidP="001C7F4D">
            <w:pPr>
              <w:tabs>
                <w:tab w:val="num" w:pos="0"/>
              </w:tabs>
              <w:spacing w:line="240" w:lineRule="auto"/>
              <w:ind w:firstLine="0"/>
              <w:jc w:val="left"/>
              <w:rPr>
                <w:sz w:val="24"/>
                <w:szCs w:val="24"/>
              </w:rPr>
            </w:pPr>
            <w:r w:rsidRPr="001C7F4D">
              <w:rPr>
                <w:sz w:val="24"/>
                <w:szCs w:val="24"/>
              </w:rPr>
              <w:t>5</w:t>
            </w:r>
          </w:p>
        </w:tc>
        <w:tc>
          <w:tcPr>
            <w:tcW w:w="5580" w:type="dxa"/>
          </w:tcPr>
          <w:p w14:paraId="67544D5E" w14:textId="77777777" w:rsidR="001C7F4D" w:rsidRPr="001C7F4D" w:rsidRDefault="001C7F4D" w:rsidP="0098499C">
            <w:pPr>
              <w:spacing w:line="240" w:lineRule="auto"/>
              <w:ind w:right="57" w:firstLine="0"/>
              <w:jc w:val="left"/>
              <w:rPr>
                <w:sz w:val="24"/>
                <w:szCs w:val="24"/>
              </w:rPr>
            </w:pPr>
            <w:r w:rsidRPr="001C7F4D">
              <w:rPr>
                <w:sz w:val="24"/>
                <w:szCs w:val="24"/>
              </w:rPr>
              <w:t>Юридический адрес</w:t>
            </w:r>
          </w:p>
        </w:tc>
        <w:tc>
          <w:tcPr>
            <w:tcW w:w="3519" w:type="dxa"/>
          </w:tcPr>
          <w:p w14:paraId="2828F19B" w14:textId="77777777" w:rsidR="001C7F4D" w:rsidRPr="001C7F4D" w:rsidRDefault="001C7F4D" w:rsidP="0098499C">
            <w:pPr>
              <w:spacing w:line="240" w:lineRule="auto"/>
              <w:ind w:right="57" w:firstLine="0"/>
              <w:jc w:val="left"/>
              <w:rPr>
                <w:sz w:val="24"/>
                <w:szCs w:val="24"/>
              </w:rPr>
            </w:pPr>
          </w:p>
        </w:tc>
      </w:tr>
      <w:tr w:rsidR="001C7F4D" w:rsidRPr="001C7F4D" w14:paraId="353B819E" w14:textId="77777777" w:rsidTr="001C7F4D">
        <w:trPr>
          <w:cantSplit/>
        </w:trPr>
        <w:tc>
          <w:tcPr>
            <w:tcW w:w="540" w:type="dxa"/>
          </w:tcPr>
          <w:p w14:paraId="615AD5F1" w14:textId="77777777" w:rsidR="001C7F4D" w:rsidRPr="001C7F4D" w:rsidRDefault="001C7F4D" w:rsidP="001C7F4D">
            <w:pPr>
              <w:tabs>
                <w:tab w:val="num" w:pos="0"/>
              </w:tabs>
              <w:spacing w:line="240" w:lineRule="auto"/>
              <w:ind w:firstLine="0"/>
              <w:jc w:val="left"/>
              <w:rPr>
                <w:sz w:val="24"/>
                <w:szCs w:val="24"/>
              </w:rPr>
            </w:pPr>
            <w:r w:rsidRPr="001C7F4D">
              <w:rPr>
                <w:sz w:val="24"/>
                <w:szCs w:val="24"/>
              </w:rPr>
              <w:t>6</w:t>
            </w:r>
          </w:p>
        </w:tc>
        <w:tc>
          <w:tcPr>
            <w:tcW w:w="5580" w:type="dxa"/>
          </w:tcPr>
          <w:p w14:paraId="74CE77DB" w14:textId="77777777" w:rsidR="001C7F4D" w:rsidRPr="001C7F4D" w:rsidRDefault="001C7F4D" w:rsidP="0098499C">
            <w:pPr>
              <w:spacing w:line="240" w:lineRule="auto"/>
              <w:ind w:right="57" w:firstLine="0"/>
              <w:jc w:val="left"/>
              <w:rPr>
                <w:sz w:val="24"/>
                <w:szCs w:val="24"/>
              </w:rPr>
            </w:pPr>
            <w:r w:rsidRPr="001C7F4D">
              <w:rPr>
                <w:sz w:val="24"/>
                <w:szCs w:val="24"/>
              </w:rPr>
              <w:t>Почтовый адрес</w:t>
            </w:r>
          </w:p>
        </w:tc>
        <w:tc>
          <w:tcPr>
            <w:tcW w:w="3519" w:type="dxa"/>
          </w:tcPr>
          <w:p w14:paraId="2FD90FAF" w14:textId="77777777" w:rsidR="001C7F4D" w:rsidRPr="001C7F4D" w:rsidRDefault="001C7F4D" w:rsidP="0098499C">
            <w:pPr>
              <w:spacing w:line="240" w:lineRule="auto"/>
              <w:ind w:right="57" w:firstLine="0"/>
              <w:jc w:val="left"/>
              <w:rPr>
                <w:sz w:val="24"/>
                <w:szCs w:val="24"/>
              </w:rPr>
            </w:pPr>
          </w:p>
        </w:tc>
      </w:tr>
      <w:tr w:rsidR="001C7F4D" w:rsidRPr="001C7F4D" w14:paraId="530BD99F" w14:textId="77777777" w:rsidTr="001C7F4D">
        <w:trPr>
          <w:cantSplit/>
        </w:trPr>
        <w:tc>
          <w:tcPr>
            <w:tcW w:w="540" w:type="dxa"/>
          </w:tcPr>
          <w:p w14:paraId="46E86A75" w14:textId="77777777" w:rsidR="001C7F4D" w:rsidRPr="001C7F4D" w:rsidRDefault="001C7F4D" w:rsidP="001C7F4D">
            <w:pPr>
              <w:tabs>
                <w:tab w:val="num" w:pos="0"/>
              </w:tabs>
              <w:spacing w:line="240" w:lineRule="auto"/>
              <w:ind w:firstLine="0"/>
              <w:jc w:val="left"/>
              <w:rPr>
                <w:sz w:val="24"/>
                <w:szCs w:val="24"/>
              </w:rPr>
            </w:pPr>
            <w:r w:rsidRPr="001C7F4D">
              <w:rPr>
                <w:sz w:val="24"/>
                <w:szCs w:val="24"/>
              </w:rPr>
              <w:t>7</w:t>
            </w:r>
          </w:p>
        </w:tc>
        <w:tc>
          <w:tcPr>
            <w:tcW w:w="5580" w:type="dxa"/>
          </w:tcPr>
          <w:p w14:paraId="5D48DF19" w14:textId="77777777" w:rsidR="001C7F4D" w:rsidRPr="001C7F4D" w:rsidRDefault="001C7F4D" w:rsidP="0098499C">
            <w:pPr>
              <w:spacing w:line="240" w:lineRule="auto"/>
              <w:ind w:right="57" w:firstLine="0"/>
              <w:jc w:val="left"/>
              <w:rPr>
                <w:sz w:val="24"/>
                <w:szCs w:val="24"/>
              </w:rPr>
            </w:pPr>
            <w:r w:rsidRPr="001C7F4D">
              <w:rPr>
                <w:sz w:val="24"/>
                <w:szCs w:val="24"/>
              </w:rPr>
              <w:t>Филиалы: перечислить наименования и почтовые адреса</w:t>
            </w:r>
          </w:p>
        </w:tc>
        <w:tc>
          <w:tcPr>
            <w:tcW w:w="3519" w:type="dxa"/>
          </w:tcPr>
          <w:p w14:paraId="4FA39EB1" w14:textId="77777777" w:rsidR="001C7F4D" w:rsidRPr="001C7F4D" w:rsidRDefault="001C7F4D" w:rsidP="0098499C">
            <w:pPr>
              <w:spacing w:line="240" w:lineRule="auto"/>
              <w:ind w:right="57" w:firstLine="0"/>
              <w:jc w:val="left"/>
              <w:rPr>
                <w:sz w:val="24"/>
                <w:szCs w:val="24"/>
              </w:rPr>
            </w:pPr>
          </w:p>
        </w:tc>
      </w:tr>
      <w:tr w:rsidR="001C7F4D" w:rsidRPr="001C7F4D" w14:paraId="1B844A08" w14:textId="77777777" w:rsidTr="001C7F4D">
        <w:trPr>
          <w:cantSplit/>
        </w:trPr>
        <w:tc>
          <w:tcPr>
            <w:tcW w:w="540" w:type="dxa"/>
          </w:tcPr>
          <w:p w14:paraId="08A88321" w14:textId="77777777" w:rsidR="001C7F4D" w:rsidRPr="001C7F4D" w:rsidRDefault="001C7F4D" w:rsidP="001C7F4D">
            <w:pPr>
              <w:tabs>
                <w:tab w:val="num" w:pos="0"/>
              </w:tabs>
              <w:spacing w:line="240" w:lineRule="auto"/>
              <w:ind w:firstLine="0"/>
              <w:jc w:val="left"/>
              <w:rPr>
                <w:sz w:val="24"/>
                <w:szCs w:val="24"/>
              </w:rPr>
            </w:pPr>
            <w:r w:rsidRPr="001C7F4D">
              <w:rPr>
                <w:sz w:val="24"/>
                <w:szCs w:val="24"/>
              </w:rPr>
              <w:t>8</w:t>
            </w:r>
          </w:p>
        </w:tc>
        <w:tc>
          <w:tcPr>
            <w:tcW w:w="5580" w:type="dxa"/>
          </w:tcPr>
          <w:p w14:paraId="43BB3EB6" w14:textId="77777777" w:rsidR="001C7F4D" w:rsidRPr="001C7F4D" w:rsidRDefault="001C7F4D" w:rsidP="0098499C">
            <w:pPr>
              <w:spacing w:line="240" w:lineRule="auto"/>
              <w:ind w:right="57" w:firstLine="0"/>
              <w:jc w:val="left"/>
              <w:rPr>
                <w:sz w:val="24"/>
                <w:szCs w:val="24"/>
              </w:rPr>
            </w:pPr>
            <w:r w:rsidRPr="001C7F4D">
              <w:rPr>
                <w:sz w:val="24"/>
                <w:szCs w:val="24"/>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519" w:type="dxa"/>
          </w:tcPr>
          <w:p w14:paraId="0161AF07" w14:textId="77777777" w:rsidR="001C7F4D" w:rsidRPr="001C7F4D" w:rsidRDefault="001C7F4D" w:rsidP="0098499C">
            <w:pPr>
              <w:spacing w:line="240" w:lineRule="auto"/>
              <w:ind w:right="57" w:firstLine="0"/>
              <w:jc w:val="left"/>
              <w:rPr>
                <w:sz w:val="24"/>
                <w:szCs w:val="24"/>
              </w:rPr>
            </w:pPr>
          </w:p>
        </w:tc>
      </w:tr>
      <w:tr w:rsidR="001C7F4D" w:rsidRPr="001C7F4D" w14:paraId="33B812A7" w14:textId="77777777" w:rsidTr="001C7F4D">
        <w:trPr>
          <w:cantSplit/>
        </w:trPr>
        <w:tc>
          <w:tcPr>
            <w:tcW w:w="540" w:type="dxa"/>
          </w:tcPr>
          <w:p w14:paraId="3D18C802" w14:textId="77777777" w:rsidR="001C7F4D" w:rsidRPr="001C7F4D" w:rsidRDefault="001C7F4D" w:rsidP="001C7F4D">
            <w:pPr>
              <w:tabs>
                <w:tab w:val="num" w:pos="0"/>
              </w:tabs>
              <w:spacing w:line="240" w:lineRule="auto"/>
              <w:ind w:firstLine="0"/>
              <w:jc w:val="left"/>
              <w:rPr>
                <w:sz w:val="24"/>
                <w:szCs w:val="24"/>
              </w:rPr>
            </w:pPr>
            <w:r w:rsidRPr="001C7F4D">
              <w:rPr>
                <w:sz w:val="24"/>
                <w:szCs w:val="24"/>
              </w:rPr>
              <w:t>9</w:t>
            </w:r>
          </w:p>
        </w:tc>
        <w:tc>
          <w:tcPr>
            <w:tcW w:w="5580" w:type="dxa"/>
          </w:tcPr>
          <w:p w14:paraId="7ABDD56B" w14:textId="77777777" w:rsidR="001C7F4D" w:rsidRPr="001C7F4D" w:rsidRDefault="001C7F4D" w:rsidP="0098499C">
            <w:pPr>
              <w:spacing w:line="240" w:lineRule="auto"/>
              <w:ind w:right="57" w:firstLine="0"/>
              <w:jc w:val="left"/>
              <w:rPr>
                <w:sz w:val="24"/>
                <w:szCs w:val="24"/>
              </w:rPr>
            </w:pPr>
            <w:r w:rsidRPr="001C7F4D">
              <w:rPr>
                <w:sz w:val="24"/>
                <w:szCs w:val="24"/>
              </w:rPr>
              <w:t>Телефоны Участника (с указанием кода города)</w:t>
            </w:r>
          </w:p>
        </w:tc>
        <w:tc>
          <w:tcPr>
            <w:tcW w:w="3519" w:type="dxa"/>
          </w:tcPr>
          <w:p w14:paraId="5FB1668D" w14:textId="77777777" w:rsidR="001C7F4D" w:rsidRPr="001C7F4D" w:rsidRDefault="001C7F4D" w:rsidP="0098499C">
            <w:pPr>
              <w:spacing w:line="240" w:lineRule="auto"/>
              <w:ind w:right="57" w:firstLine="0"/>
              <w:jc w:val="left"/>
              <w:rPr>
                <w:sz w:val="24"/>
                <w:szCs w:val="24"/>
              </w:rPr>
            </w:pPr>
          </w:p>
        </w:tc>
      </w:tr>
      <w:tr w:rsidR="001C7F4D" w:rsidRPr="001C7F4D" w14:paraId="5FA4D3FD" w14:textId="77777777" w:rsidTr="001C7F4D">
        <w:trPr>
          <w:cantSplit/>
          <w:trHeight w:val="116"/>
        </w:trPr>
        <w:tc>
          <w:tcPr>
            <w:tcW w:w="540" w:type="dxa"/>
          </w:tcPr>
          <w:p w14:paraId="37B06BEE" w14:textId="77777777" w:rsidR="001C7F4D" w:rsidRPr="001C7F4D" w:rsidRDefault="001C7F4D" w:rsidP="001C7F4D">
            <w:pPr>
              <w:tabs>
                <w:tab w:val="num" w:pos="0"/>
              </w:tabs>
              <w:spacing w:line="240" w:lineRule="auto"/>
              <w:ind w:firstLine="0"/>
              <w:jc w:val="left"/>
              <w:rPr>
                <w:sz w:val="24"/>
                <w:szCs w:val="24"/>
              </w:rPr>
            </w:pPr>
            <w:r w:rsidRPr="001C7F4D">
              <w:rPr>
                <w:sz w:val="24"/>
                <w:szCs w:val="24"/>
              </w:rPr>
              <w:t>10</w:t>
            </w:r>
          </w:p>
        </w:tc>
        <w:tc>
          <w:tcPr>
            <w:tcW w:w="5580" w:type="dxa"/>
          </w:tcPr>
          <w:p w14:paraId="06296C72" w14:textId="77777777" w:rsidR="001C7F4D" w:rsidRPr="001C7F4D" w:rsidRDefault="001C7F4D" w:rsidP="0098499C">
            <w:pPr>
              <w:spacing w:line="240" w:lineRule="auto"/>
              <w:ind w:right="57" w:firstLine="0"/>
              <w:jc w:val="left"/>
              <w:rPr>
                <w:sz w:val="24"/>
                <w:szCs w:val="24"/>
              </w:rPr>
            </w:pPr>
            <w:r w:rsidRPr="001C7F4D">
              <w:rPr>
                <w:sz w:val="24"/>
                <w:szCs w:val="24"/>
              </w:rPr>
              <w:t>Факс Участника (с указанием кода города)</w:t>
            </w:r>
          </w:p>
        </w:tc>
        <w:tc>
          <w:tcPr>
            <w:tcW w:w="3519" w:type="dxa"/>
          </w:tcPr>
          <w:p w14:paraId="7E3202DD" w14:textId="77777777" w:rsidR="001C7F4D" w:rsidRPr="001C7F4D" w:rsidRDefault="001C7F4D" w:rsidP="0098499C">
            <w:pPr>
              <w:spacing w:line="240" w:lineRule="auto"/>
              <w:ind w:right="57" w:firstLine="0"/>
              <w:jc w:val="left"/>
              <w:rPr>
                <w:sz w:val="24"/>
                <w:szCs w:val="24"/>
              </w:rPr>
            </w:pPr>
          </w:p>
        </w:tc>
      </w:tr>
      <w:tr w:rsidR="001C7F4D" w:rsidRPr="001C7F4D" w14:paraId="04BD2DD1" w14:textId="77777777" w:rsidTr="001C7F4D">
        <w:trPr>
          <w:cantSplit/>
        </w:trPr>
        <w:tc>
          <w:tcPr>
            <w:tcW w:w="540" w:type="dxa"/>
          </w:tcPr>
          <w:p w14:paraId="51658CEA" w14:textId="77777777" w:rsidR="001C7F4D" w:rsidRPr="001C7F4D" w:rsidRDefault="001C7F4D" w:rsidP="001C7F4D">
            <w:pPr>
              <w:tabs>
                <w:tab w:val="num" w:pos="0"/>
              </w:tabs>
              <w:spacing w:line="240" w:lineRule="auto"/>
              <w:ind w:firstLine="0"/>
              <w:jc w:val="left"/>
              <w:rPr>
                <w:sz w:val="24"/>
                <w:szCs w:val="24"/>
              </w:rPr>
            </w:pPr>
            <w:r w:rsidRPr="001C7F4D">
              <w:rPr>
                <w:sz w:val="24"/>
                <w:szCs w:val="24"/>
              </w:rPr>
              <w:t>11</w:t>
            </w:r>
          </w:p>
        </w:tc>
        <w:tc>
          <w:tcPr>
            <w:tcW w:w="5580" w:type="dxa"/>
          </w:tcPr>
          <w:p w14:paraId="3FDBDE73" w14:textId="77777777" w:rsidR="001C7F4D" w:rsidRPr="001C7F4D" w:rsidRDefault="001C7F4D" w:rsidP="0098499C">
            <w:pPr>
              <w:spacing w:line="240" w:lineRule="auto"/>
              <w:ind w:right="57" w:firstLine="0"/>
              <w:jc w:val="left"/>
              <w:rPr>
                <w:sz w:val="24"/>
                <w:szCs w:val="24"/>
              </w:rPr>
            </w:pPr>
            <w:r w:rsidRPr="001C7F4D">
              <w:rPr>
                <w:sz w:val="24"/>
                <w:szCs w:val="24"/>
              </w:rPr>
              <w:t>Адрес электронной почты Участника</w:t>
            </w:r>
          </w:p>
        </w:tc>
        <w:tc>
          <w:tcPr>
            <w:tcW w:w="3519" w:type="dxa"/>
          </w:tcPr>
          <w:p w14:paraId="70F1BBC3" w14:textId="77777777" w:rsidR="001C7F4D" w:rsidRPr="001C7F4D" w:rsidRDefault="001C7F4D" w:rsidP="0098499C">
            <w:pPr>
              <w:spacing w:line="240" w:lineRule="auto"/>
              <w:ind w:right="57" w:firstLine="0"/>
              <w:jc w:val="left"/>
              <w:rPr>
                <w:sz w:val="24"/>
                <w:szCs w:val="24"/>
              </w:rPr>
            </w:pPr>
          </w:p>
        </w:tc>
      </w:tr>
      <w:tr w:rsidR="001C7F4D" w:rsidRPr="001C7F4D" w14:paraId="271F342B" w14:textId="77777777" w:rsidTr="001C7F4D">
        <w:trPr>
          <w:cantSplit/>
        </w:trPr>
        <w:tc>
          <w:tcPr>
            <w:tcW w:w="540" w:type="dxa"/>
            <w:tcBorders>
              <w:top w:val="single" w:sz="4" w:space="0" w:color="auto"/>
              <w:left w:val="single" w:sz="4" w:space="0" w:color="auto"/>
              <w:bottom w:val="single" w:sz="4" w:space="0" w:color="auto"/>
              <w:right w:val="single" w:sz="4" w:space="0" w:color="auto"/>
            </w:tcBorders>
          </w:tcPr>
          <w:p w14:paraId="689355B5" w14:textId="77777777" w:rsidR="001C7F4D" w:rsidRPr="001C7F4D" w:rsidRDefault="001C7F4D" w:rsidP="001C7F4D">
            <w:pPr>
              <w:tabs>
                <w:tab w:val="num" w:pos="0"/>
              </w:tabs>
              <w:spacing w:line="240" w:lineRule="auto"/>
              <w:ind w:firstLine="0"/>
              <w:jc w:val="left"/>
              <w:rPr>
                <w:sz w:val="24"/>
                <w:szCs w:val="24"/>
              </w:rPr>
            </w:pPr>
            <w:r w:rsidRPr="001C7F4D">
              <w:rPr>
                <w:sz w:val="24"/>
                <w:szCs w:val="24"/>
              </w:rPr>
              <w:t>12</w:t>
            </w:r>
          </w:p>
        </w:tc>
        <w:tc>
          <w:tcPr>
            <w:tcW w:w="5580" w:type="dxa"/>
            <w:tcBorders>
              <w:top w:val="single" w:sz="4" w:space="0" w:color="auto"/>
              <w:left w:val="single" w:sz="4" w:space="0" w:color="auto"/>
              <w:bottom w:val="single" w:sz="4" w:space="0" w:color="auto"/>
              <w:right w:val="single" w:sz="4" w:space="0" w:color="auto"/>
            </w:tcBorders>
          </w:tcPr>
          <w:p w14:paraId="774BF617" w14:textId="77777777" w:rsidR="001C7F4D" w:rsidRPr="001C7F4D" w:rsidRDefault="001C7F4D" w:rsidP="0098499C">
            <w:pPr>
              <w:spacing w:line="240" w:lineRule="auto"/>
              <w:ind w:right="57" w:firstLine="0"/>
              <w:jc w:val="left"/>
              <w:rPr>
                <w:sz w:val="24"/>
                <w:szCs w:val="24"/>
              </w:rPr>
            </w:pPr>
            <w:r w:rsidRPr="001C7F4D">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3519" w:type="dxa"/>
            <w:tcBorders>
              <w:top w:val="single" w:sz="4" w:space="0" w:color="auto"/>
              <w:left w:val="single" w:sz="4" w:space="0" w:color="auto"/>
              <w:bottom w:val="single" w:sz="4" w:space="0" w:color="auto"/>
              <w:right w:val="single" w:sz="4" w:space="0" w:color="auto"/>
            </w:tcBorders>
          </w:tcPr>
          <w:p w14:paraId="382CBB6E" w14:textId="77777777" w:rsidR="001C7F4D" w:rsidRPr="001C7F4D" w:rsidRDefault="001C7F4D" w:rsidP="0098499C">
            <w:pPr>
              <w:spacing w:line="240" w:lineRule="auto"/>
              <w:ind w:right="57" w:firstLine="0"/>
              <w:jc w:val="left"/>
              <w:rPr>
                <w:sz w:val="24"/>
                <w:szCs w:val="24"/>
              </w:rPr>
            </w:pPr>
          </w:p>
        </w:tc>
      </w:tr>
      <w:tr w:rsidR="001C7F4D" w:rsidRPr="001C7F4D" w14:paraId="1E321104" w14:textId="77777777" w:rsidTr="001C7F4D">
        <w:trPr>
          <w:cantSplit/>
        </w:trPr>
        <w:tc>
          <w:tcPr>
            <w:tcW w:w="540" w:type="dxa"/>
            <w:tcBorders>
              <w:top w:val="single" w:sz="4" w:space="0" w:color="auto"/>
              <w:left w:val="single" w:sz="4" w:space="0" w:color="auto"/>
              <w:bottom w:val="single" w:sz="4" w:space="0" w:color="auto"/>
              <w:right w:val="single" w:sz="4" w:space="0" w:color="auto"/>
            </w:tcBorders>
          </w:tcPr>
          <w:p w14:paraId="73211ADA" w14:textId="77777777" w:rsidR="001C7F4D" w:rsidRPr="001C7F4D" w:rsidRDefault="001C7F4D" w:rsidP="001C7F4D">
            <w:pPr>
              <w:tabs>
                <w:tab w:val="num" w:pos="0"/>
              </w:tabs>
              <w:spacing w:line="240" w:lineRule="auto"/>
              <w:ind w:firstLine="0"/>
              <w:jc w:val="left"/>
              <w:rPr>
                <w:sz w:val="24"/>
                <w:szCs w:val="24"/>
              </w:rPr>
            </w:pPr>
            <w:r w:rsidRPr="001C7F4D">
              <w:rPr>
                <w:sz w:val="24"/>
                <w:szCs w:val="24"/>
              </w:rPr>
              <w:t>13</w:t>
            </w:r>
          </w:p>
        </w:tc>
        <w:tc>
          <w:tcPr>
            <w:tcW w:w="5580" w:type="dxa"/>
            <w:tcBorders>
              <w:top w:val="single" w:sz="4" w:space="0" w:color="auto"/>
              <w:left w:val="single" w:sz="4" w:space="0" w:color="auto"/>
              <w:bottom w:val="single" w:sz="4" w:space="0" w:color="auto"/>
              <w:right w:val="single" w:sz="4" w:space="0" w:color="auto"/>
            </w:tcBorders>
          </w:tcPr>
          <w:p w14:paraId="5810171A" w14:textId="77777777" w:rsidR="001C7F4D" w:rsidRPr="001C7F4D" w:rsidRDefault="001C7F4D" w:rsidP="0098499C">
            <w:pPr>
              <w:spacing w:line="240" w:lineRule="auto"/>
              <w:ind w:right="57" w:firstLine="0"/>
              <w:jc w:val="left"/>
              <w:rPr>
                <w:sz w:val="24"/>
                <w:szCs w:val="24"/>
              </w:rPr>
            </w:pPr>
            <w:r w:rsidRPr="001C7F4D">
              <w:rPr>
                <w:sz w:val="24"/>
                <w:szCs w:val="24"/>
              </w:rPr>
              <w:t>Фамилия, Имя и Отчество главного бухгалтера Участника</w:t>
            </w:r>
          </w:p>
        </w:tc>
        <w:tc>
          <w:tcPr>
            <w:tcW w:w="3519" w:type="dxa"/>
            <w:tcBorders>
              <w:top w:val="single" w:sz="4" w:space="0" w:color="auto"/>
              <w:left w:val="single" w:sz="4" w:space="0" w:color="auto"/>
              <w:bottom w:val="single" w:sz="4" w:space="0" w:color="auto"/>
              <w:right w:val="single" w:sz="4" w:space="0" w:color="auto"/>
            </w:tcBorders>
          </w:tcPr>
          <w:p w14:paraId="7C532EA9" w14:textId="77777777" w:rsidR="001C7F4D" w:rsidRPr="001C7F4D" w:rsidRDefault="001C7F4D" w:rsidP="0098499C">
            <w:pPr>
              <w:spacing w:line="240" w:lineRule="auto"/>
              <w:ind w:right="57" w:firstLine="0"/>
              <w:jc w:val="left"/>
              <w:rPr>
                <w:sz w:val="24"/>
                <w:szCs w:val="24"/>
              </w:rPr>
            </w:pPr>
          </w:p>
        </w:tc>
      </w:tr>
      <w:tr w:rsidR="001C7F4D" w:rsidRPr="001C7F4D" w14:paraId="5776B48C" w14:textId="77777777" w:rsidTr="001C7F4D">
        <w:trPr>
          <w:cantSplit/>
        </w:trPr>
        <w:tc>
          <w:tcPr>
            <w:tcW w:w="540" w:type="dxa"/>
          </w:tcPr>
          <w:p w14:paraId="01C3979B" w14:textId="77777777" w:rsidR="001C7F4D" w:rsidRPr="001C7F4D" w:rsidRDefault="001C7F4D" w:rsidP="001C7F4D">
            <w:pPr>
              <w:tabs>
                <w:tab w:val="num" w:pos="0"/>
              </w:tabs>
              <w:spacing w:line="240" w:lineRule="auto"/>
              <w:ind w:firstLine="0"/>
              <w:jc w:val="left"/>
              <w:rPr>
                <w:sz w:val="24"/>
                <w:szCs w:val="24"/>
              </w:rPr>
            </w:pPr>
            <w:r w:rsidRPr="001C7F4D">
              <w:rPr>
                <w:sz w:val="24"/>
                <w:szCs w:val="24"/>
              </w:rPr>
              <w:t>14</w:t>
            </w:r>
          </w:p>
        </w:tc>
        <w:tc>
          <w:tcPr>
            <w:tcW w:w="5580" w:type="dxa"/>
          </w:tcPr>
          <w:p w14:paraId="479BBDEB" w14:textId="77777777" w:rsidR="001C7F4D" w:rsidRPr="001C7F4D" w:rsidRDefault="001C7F4D" w:rsidP="0098499C">
            <w:pPr>
              <w:spacing w:line="240" w:lineRule="auto"/>
              <w:ind w:right="57" w:firstLine="0"/>
              <w:jc w:val="left"/>
              <w:rPr>
                <w:sz w:val="24"/>
                <w:szCs w:val="24"/>
              </w:rPr>
            </w:pPr>
            <w:r w:rsidRPr="001C7F4D">
              <w:rPr>
                <w:sz w:val="24"/>
                <w:szCs w:val="24"/>
              </w:rPr>
              <w:t>Фамилия, Имя и Отчество ответственного лица Участника с указанием должности и контактного телефона, адреса электронной почты</w:t>
            </w:r>
          </w:p>
        </w:tc>
        <w:tc>
          <w:tcPr>
            <w:tcW w:w="3519" w:type="dxa"/>
          </w:tcPr>
          <w:p w14:paraId="3CD1CB72" w14:textId="77777777" w:rsidR="001C7F4D" w:rsidRPr="001C7F4D" w:rsidRDefault="001C7F4D" w:rsidP="0098499C">
            <w:pPr>
              <w:spacing w:line="240" w:lineRule="auto"/>
              <w:ind w:right="57" w:firstLine="0"/>
              <w:jc w:val="left"/>
              <w:rPr>
                <w:sz w:val="24"/>
                <w:szCs w:val="24"/>
              </w:rPr>
            </w:pPr>
          </w:p>
        </w:tc>
      </w:tr>
      <w:tr w:rsidR="001C7F4D" w:rsidRPr="001C7F4D" w14:paraId="75BE43A1" w14:textId="77777777" w:rsidTr="001C7F4D">
        <w:trPr>
          <w:cantSplit/>
        </w:trPr>
        <w:tc>
          <w:tcPr>
            <w:tcW w:w="540" w:type="dxa"/>
          </w:tcPr>
          <w:p w14:paraId="7FF93A6B" w14:textId="77777777" w:rsidR="001C7F4D" w:rsidRPr="001C7F4D" w:rsidRDefault="001C7F4D" w:rsidP="001C7F4D">
            <w:pPr>
              <w:tabs>
                <w:tab w:val="num" w:pos="0"/>
              </w:tabs>
              <w:spacing w:line="240" w:lineRule="auto"/>
              <w:ind w:firstLine="0"/>
              <w:jc w:val="left"/>
              <w:rPr>
                <w:sz w:val="24"/>
                <w:szCs w:val="24"/>
              </w:rPr>
            </w:pPr>
            <w:r w:rsidRPr="001C7F4D">
              <w:rPr>
                <w:sz w:val="24"/>
                <w:szCs w:val="24"/>
              </w:rPr>
              <w:t>15</w:t>
            </w:r>
          </w:p>
        </w:tc>
        <w:tc>
          <w:tcPr>
            <w:tcW w:w="5580" w:type="dxa"/>
          </w:tcPr>
          <w:p w14:paraId="174319BA" w14:textId="4DD4F8B2" w:rsidR="001C7F4D" w:rsidRPr="001C7F4D" w:rsidRDefault="001C7F4D" w:rsidP="00EA5CEF">
            <w:pPr>
              <w:spacing w:line="240" w:lineRule="auto"/>
              <w:ind w:right="57" w:firstLine="0"/>
              <w:jc w:val="left"/>
              <w:rPr>
                <w:sz w:val="24"/>
                <w:szCs w:val="24"/>
              </w:rPr>
            </w:pPr>
            <w:r w:rsidRPr="001C7F4D">
              <w:rPr>
                <w:sz w:val="24"/>
                <w:szCs w:val="24"/>
              </w:rPr>
              <w:t xml:space="preserve">Указать </w:t>
            </w:r>
            <w:r w:rsidR="00E27472">
              <w:rPr>
                <w:sz w:val="24"/>
                <w:szCs w:val="24"/>
              </w:rPr>
              <w:t xml:space="preserve">корпоративных </w:t>
            </w:r>
            <w:r w:rsidRPr="001C7F4D">
              <w:rPr>
                <w:sz w:val="24"/>
                <w:szCs w:val="24"/>
              </w:rPr>
              <w:t xml:space="preserve">клиентов за </w:t>
            </w:r>
            <w:r w:rsidR="00E27472" w:rsidRPr="001C7F4D">
              <w:rPr>
                <w:sz w:val="24"/>
                <w:szCs w:val="24"/>
              </w:rPr>
              <w:t>2</w:t>
            </w:r>
            <w:r w:rsidR="00E27472">
              <w:rPr>
                <w:sz w:val="24"/>
                <w:szCs w:val="24"/>
              </w:rPr>
              <w:t>022</w:t>
            </w:r>
            <w:r w:rsidRPr="001C7F4D">
              <w:rPr>
                <w:sz w:val="24"/>
                <w:szCs w:val="24"/>
              </w:rPr>
              <w:t>-</w:t>
            </w:r>
            <w:r w:rsidR="00E27472">
              <w:rPr>
                <w:sz w:val="24"/>
                <w:szCs w:val="24"/>
              </w:rPr>
              <w:t>2025</w:t>
            </w:r>
            <w:r w:rsidR="00E27472" w:rsidRPr="001C7F4D">
              <w:rPr>
                <w:sz w:val="24"/>
                <w:szCs w:val="24"/>
              </w:rPr>
              <w:t xml:space="preserve"> </w:t>
            </w:r>
            <w:r w:rsidRPr="001C7F4D">
              <w:rPr>
                <w:sz w:val="24"/>
                <w:szCs w:val="24"/>
              </w:rPr>
              <w:t>годы</w:t>
            </w:r>
          </w:p>
        </w:tc>
        <w:tc>
          <w:tcPr>
            <w:tcW w:w="3519" w:type="dxa"/>
          </w:tcPr>
          <w:p w14:paraId="043EBBFB" w14:textId="77777777" w:rsidR="001C7F4D" w:rsidRPr="001C7F4D" w:rsidRDefault="001C7F4D" w:rsidP="0098499C">
            <w:pPr>
              <w:spacing w:line="240" w:lineRule="auto"/>
              <w:ind w:right="57" w:firstLine="0"/>
              <w:jc w:val="left"/>
              <w:rPr>
                <w:sz w:val="24"/>
                <w:szCs w:val="24"/>
              </w:rPr>
            </w:pPr>
          </w:p>
        </w:tc>
      </w:tr>
    </w:tbl>
    <w:p w14:paraId="1F356137" w14:textId="77777777" w:rsidR="001C7F4D" w:rsidRPr="001C7F4D" w:rsidRDefault="001C7F4D" w:rsidP="001C7F4D">
      <w:pPr>
        <w:tabs>
          <w:tab w:val="num" w:pos="0"/>
        </w:tabs>
        <w:spacing w:line="240" w:lineRule="auto"/>
        <w:ind w:firstLine="0"/>
        <w:rPr>
          <w:sz w:val="24"/>
          <w:szCs w:val="24"/>
        </w:rPr>
      </w:pPr>
      <w:r w:rsidRPr="001C7F4D">
        <w:rPr>
          <w:sz w:val="24"/>
          <w:szCs w:val="24"/>
        </w:rPr>
        <w:t>____________________________________</w:t>
      </w:r>
    </w:p>
    <w:p w14:paraId="5DDF39D8" w14:textId="77777777" w:rsidR="001C7F4D" w:rsidRPr="001C7F4D" w:rsidRDefault="001C7F4D" w:rsidP="001C7F4D">
      <w:pPr>
        <w:tabs>
          <w:tab w:val="num" w:pos="0"/>
        </w:tabs>
        <w:spacing w:line="240" w:lineRule="auto"/>
        <w:ind w:right="3684" w:firstLine="0"/>
        <w:jc w:val="center"/>
        <w:rPr>
          <w:sz w:val="24"/>
          <w:szCs w:val="24"/>
          <w:vertAlign w:val="superscript"/>
        </w:rPr>
      </w:pPr>
      <w:r w:rsidRPr="001C7F4D">
        <w:rPr>
          <w:sz w:val="24"/>
          <w:szCs w:val="24"/>
          <w:vertAlign w:val="superscript"/>
        </w:rPr>
        <w:t>(подпись, М.П.)</w:t>
      </w:r>
    </w:p>
    <w:p w14:paraId="57BAFC84" w14:textId="77777777" w:rsidR="001C7F4D" w:rsidRPr="001C7F4D" w:rsidRDefault="001C7F4D" w:rsidP="001C7F4D">
      <w:pPr>
        <w:tabs>
          <w:tab w:val="num" w:pos="0"/>
        </w:tabs>
        <w:spacing w:line="240" w:lineRule="auto"/>
        <w:ind w:firstLine="0"/>
        <w:rPr>
          <w:sz w:val="24"/>
          <w:szCs w:val="24"/>
        </w:rPr>
      </w:pPr>
      <w:r w:rsidRPr="001C7F4D">
        <w:rPr>
          <w:sz w:val="24"/>
          <w:szCs w:val="24"/>
        </w:rPr>
        <w:t>____________________________________</w:t>
      </w:r>
    </w:p>
    <w:p w14:paraId="3B76471E" w14:textId="77777777" w:rsidR="001C7F4D" w:rsidRPr="001C7F4D" w:rsidRDefault="001C7F4D" w:rsidP="001C7F4D">
      <w:pPr>
        <w:tabs>
          <w:tab w:val="num" w:pos="0"/>
        </w:tabs>
        <w:spacing w:line="240" w:lineRule="auto"/>
        <w:ind w:firstLine="0"/>
        <w:rPr>
          <w:b/>
          <w:sz w:val="24"/>
          <w:szCs w:val="24"/>
        </w:rPr>
      </w:pPr>
      <w:r w:rsidRPr="001C7F4D">
        <w:rPr>
          <w:sz w:val="24"/>
          <w:szCs w:val="24"/>
          <w:vertAlign w:val="superscript"/>
        </w:rPr>
        <w:t>(фамилия, имя, отчество подписавшего, должность)</w:t>
      </w:r>
    </w:p>
    <w:p w14:paraId="43932AB5" w14:textId="77777777" w:rsidR="001C7F4D" w:rsidRPr="001C7F4D" w:rsidRDefault="001C7F4D" w:rsidP="001C7F4D">
      <w:pPr>
        <w:pBdr>
          <w:bottom w:val="single" w:sz="4" w:space="1" w:color="auto"/>
        </w:pBdr>
        <w:shd w:val="clear" w:color="auto" w:fill="E0E0E0"/>
        <w:tabs>
          <w:tab w:val="num" w:pos="0"/>
        </w:tabs>
        <w:spacing w:line="240" w:lineRule="auto"/>
        <w:ind w:right="21" w:firstLine="0"/>
        <w:jc w:val="center"/>
        <w:rPr>
          <w:b/>
          <w:spacing w:val="36"/>
          <w:sz w:val="24"/>
          <w:szCs w:val="24"/>
        </w:rPr>
      </w:pPr>
      <w:r w:rsidRPr="001C7F4D">
        <w:rPr>
          <w:b/>
          <w:spacing w:val="36"/>
          <w:sz w:val="24"/>
          <w:szCs w:val="24"/>
        </w:rPr>
        <w:t>конец формы</w:t>
      </w:r>
    </w:p>
    <w:p w14:paraId="7FDA2F4D" w14:textId="26F9650C" w:rsidR="001C7F4D" w:rsidRPr="0020712E" w:rsidRDefault="001C7F4D" w:rsidP="001C7F4D">
      <w:pPr>
        <w:tabs>
          <w:tab w:val="num" w:pos="0"/>
        </w:tabs>
        <w:spacing w:line="240" w:lineRule="auto"/>
        <w:ind w:firstLine="0"/>
        <w:rPr>
          <w:b/>
          <w:sz w:val="20"/>
          <w:szCs w:val="20"/>
        </w:rPr>
      </w:pPr>
      <w:bookmarkStart w:id="126" w:name="_Toc98254035"/>
      <w:r w:rsidRPr="0020712E">
        <w:rPr>
          <w:b/>
          <w:sz w:val="20"/>
          <w:szCs w:val="20"/>
        </w:rPr>
        <w:t>Инструкции по заполнению</w:t>
      </w:r>
      <w:bookmarkEnd w:id="126"/>
      <w:r w:rsidRPr="0020712E">
        <w:rPr>
          <w:b/>
          <w:sz w:val="20"/>
          <w:szCs w:val="20"/>
        </w:rPr>
        <w:t xml:space="preserve"> Формы №3</w:t>
      </w:r>
    </w:p>
    <w:p w14:paraId="70559D19" w14:textId="77777777" w:rsidR="001C7F4D" w:rsidRPr="0020712E" w:rsidRDefault="001C7F4D" w:rsidP="001C7F4D">
      <w:pPr>
        <w:tabs>
          <w:tab w:val="num" w:pos="0"/>
        </w:tabs>
        <w:spacing w:line="240" w:lineRule="auto"/>
        <w:ind w:firstLine="0"/>
        <w:rPr>
          <w:sz w:val="20"/>
          <w:szCs w:val="20"/>
        </w:rPr>
      </w:pPr>
      <w:r w:rsidRPr="0020712E">
        <w:rPr>
          <w:sz w:val="20"/>
          <w:szCs w:val="20"/>
        </w:rPr>
        <w:t>1. Участник указывает дату и номер Предложения в соответствии с письмом о подаче оферты.</w:t>
      </w:r>
    </w:p>
    <w:p w14:paraId="1F78B94D" w14:textId="77777777" w:rsidR="001C7F4D" w:rsidRPr="0020712E" w:rsidRDefault="001C7F4D" w:rsidP="001C7F4D">
      <w:pPr>
        <w:tabs>
          <w:tab w:val="num" w:pos="0"/>
        </w:tabs>
        <w:spacing w:line="240" w:lineRule="auto"/>
        <w:ind w:firstLine="0"/>
        <w:rPr>
          <w:sz w:val="20"/>
          <w:szCs w:val="20"/>
        </w:rPr>
      </w:pPr>
      <w:r w:rsidRPr="0020712E">
        <w:rPr>
          <w:sz w:val="20"/>
          <w:szCs w:val="20"/>
        </w:rPr>
        <w:t>2. Участник указывает свое фирменное наименование (в т.ч. организационно-правовую форму) и свой адрес.</w:t>
      </w:r>
    </w:p>
    <w:p w14:paraId="75698421" w14:textId="77777777" w:rsidR="001C7F4D" w:rsidRPr="0020712E" w:rsidRDefault="001C7F4D" w:rsidP="001C7F4D">
      <w:pPr>
        <w:tabs>
          <w:tab w:val="num" w:pos="0"/>
        </w:tabs>
        <w:spacing w:line="240" w:lineRule="auto"/>
        <w:ind w:firstLine="0"/>
        <w:rPr>
          <w:sz w:val="20"/>
          <w:szCs w:val="20"/>
        </w:rPr>
      </w:pPr>
      <w:r w:rsidRPr="0020712E">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50772C23" w14:textId="0B49FE36" w:rsidR="001C7F4D" w:rsidRPr="00EA5CEF" w:rsidRDefault="001C7F4D" w:rsidP="00AE33F0">
      <w:pPr>
        <w:tabs>
          <w:tab w:val="num" w:pos="0"/>
        </w:tabs>
        <w:spacing w:line="240" w:lineRule="auto"/>
        <w:ind w:firstLine="0"/>
        <w:rPr>
          <w:sz w:val="24"/>
          <w:szCs w:val="24"/>
        </w:rPr>
      </w:pPr>
      <w:r w:rsidRPr="0020712E">
        <w:rPr>
          <w:sz w:val="20"/>
          <w:szCs w:val="20"/>
        </w:rPr>
        <w:t>4. В графе 8 «Банковские реквизиты…» указываются реквизиты, которые будут использованы при заключении Договора.</w:t>
      </w:r>
      <w:bookmarkStart w:id="127" w:name="_GoBack"/>
      <w:bookmarkEnd w:id="127"/>
    </w:p>
    <w:sectPr w:rsidR="001C7F4D" w:rsidRPr="00EA5CEF" w:rsidSect="00DC67C8">
      <w:footerReference w:type="default" r:id="rId28"/>
      <w:pgSz w:w="11906" w:h="16838"/>
      <w:pgMar w:top="709" w:right="991" w:bottom="709" w:left="993"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388B2" w14:textId="77777777" w:rsidR="0060069E" w:rsidRDefault="0060069E" w:rsidP="001C7F4D">
      <w:pPr>
        <w:spacing w:line="240" w:lineRule="auto"/>
      </w:pPr>
      <w:r>
        <w:separator/>
      </w:r>
    </w:p>
  </w:endnote>
  <w:endnote w:type="continuationSeparator" w:id="0">
    <w:p w14:paraId="4BA1B761" w14:textId="77777777" w:rsidR="0060069E" w:rsidRDefault="0060069E" w:rsidP="001C7F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1077496"/>
      <w:docPartObj>
        <w:docPartGallery w:val="Page Numbers (Bottom of Page)"/>
        <w:docPartUnique/>
      </w:docPartObj>
    </w:sdtPr>
    <w:sdtContent>
      <w:p w14:paraId="033CC329" w14:textId="3CC4C584" w:rsidR="0060069E" w:rsidRDefault="0060069E">
        <w:pPr>
          <w:pStyle w:val="af6"/>
          <w:jc w:val="right"/>
        </w:pPr>
        <w:r>
          <w:fldChar w:fldCharType="begin"/>
        </w:r>
        <w:r>
          <w:instrText>PAGE   \* MERGEFORMAT</w:instrText>
        </w:r>
        <w:r>
          <w:fldChar w:fldCharType="separate"/>
        </w:r>
        <w:r>
          <w:rPr>
            <w:noProof/>
          </w:rPr>
          <w:t>22</w:t>
        </w:r>
        <w:r>
          <w:fldChar w:fldCharType="end"/>
        </w:r>
      </w:p>
    </w:sdtContent>
  </w:sdt>
  <w:p w14:paraId="4D17ABD9" w14:textId="77777777" w:rsidR="0060069E" w:rsidRDefault="0060069E">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DF052" w14:textId="77777777" w:rsidR="0060069E" w:rsidRDefault="0060069E" w:rsidP="001C7F4D">
      <w:pPr>
        <w:spacing w:line="240" w:lineRule="auto"/>
      </w:pPr>
      <w:r>
        <w:separator/>
      </w:r>
    </w:p>
  </w:footnote>
  <w:footnote w:type="continuationSeparator" w:id="0">
    <w:p w14:paraId="5A34D7B3" w14:textId="77777777" w:rsidR="0060069E" w:rsidRDefault="0060069E" w:rsidP="001C7F4D">
      <w:pPr>
        <w:spacing w:line="240" w:lineRule="auto"/>
      </w:pPr>
      <w:r>
        <w:continuationSeparator/>
      </w:r>
    </w:p>
  </w:footnote>
  <w:footnote w:id="1">
    <w:p w14:paraId="699DD420" w14:textId="391BAEE4" w:rsidR="0060069E" w:rsidRDefault="0060069E">
      <w:pPr>
        <w:pStyle w:val="afa"/>
      </w:pPr>
      <w:r>
        <w:rPr>
          <w:rStyle w:val="afc"/>
        </w:rPr>
        <w:footnoteRef/>
      </w:r>
      <w:r>
        <w:t xml:space="preserve"> Указывается в обязательном порядке размер НДС</w:t>
      </w:r>
    </w:p>
  </w:footnote>
  <w:footnote w:id="2">
    <w:p w14:paraId="1C62F99A" w14:textId="77777777" w:rsidR="0060069E" w:rsidRDefault="0060069E" w:rsidP="001C7F4D">
      <w:pPr>
        <w:pStyle w:val="afa"/>
      </w:pPr>
      <w:r>
        <w:rPr>
          <w:rStyle w:val="afc"/>
        </w:rPr>
        <w:footnoteRef/>
      </w:r>
      <w:r>
        <w:t xml:space="preserve"> Указывается информация по показателям, предлагаемая Участником</w:t>
      </w:r>
    </w:p>
  </w:footnote>
  <w:footnote w:id="3">
    <w:p w14:paraId="1C0E578C" w14:textId="77777777" w:rsidR="0060069E" w:rsidRDefault="0060069E" w:rsidP="001C7F4D">
      <w:pPr>
        <w:pStyle w:val="afa"/>
      </w:pPr>
      <w:r>
        <w:rPr>
          <w:rStyle w:val="afc"/>
        </w:rPr>
        <w:footnoteRef/>
      </w:r>
      <w:r>
        <w:t xml:space="preserve"> С обязательным указанием адресов СТО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03A41D4"/>
    <w:lvl w:ilvl="0">
      <w:numFmt w:val="bullet"/>
      <w:lvlText w:val="*"/>
      <w:lvlJc w:val="left"/>
    </w:lvl>
  </w:abstractNum>
  <w:abstractNum w:abstractNumId="1" w15:restartNumberingAfterBreak="0">
    <w:nsid w:val="048E631E"/>
    <w:multiLevelType w:val="hybridMultilevel"/>
    <w:tmpl w:val="7C5C5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1D3718"/>
    <w:multiLevelType w:val="multilevel"/>
    <w:tmpl w:val="07DA8E74"/>
    <w:lvl w:ilvl="0">
      <w:start w:val="2"/>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17D03298"/>
    <w:multiLevelType w:val="multilevel"/>
    <w:tmpl w:val="EAE056BC"/>
    <w:lvl w:ilvl="0">
      <w:start w:val="2"/>
      <w:numFmt w:val="decimal"/>
      <w:lvlText w:val="%1."/>
      <w:lvlJc w:val="left"/>
      <w:pPr>
        <w:tabs>
          <w:tab w:val="num" w:pos="840"/>
        </w:tabs>
        <w:ind w:left="840" w:hanging="840"/>
      </w:pPr>
      <w:rPr>
        <w:rFonts w:cs="Times New Roman" w:hint="default"/>
      </w:rPr>
    </w:lvl>
    <w:lvl w:ilvl="1">
      <w:start w:val="2"/>
      <w:numFmt w:val="decimal"/>
      <w:lvlText w:val="%1.%2."/>
      <w:lvlJc w:val="left"/>
      <w:pPr>
        <w:tabs>
          <w:tab w:val="num" w:pos="2683"/>
        </w:tabs>
        <w:ind w:left="2683" w:hanging="840"/>
      </w:pPr>
      <w:rPr>
        <w:rFonts w:cs="Times New Roman" w:hint="default"/>
      </w:rPr>
    </w:lvl>
    <w:lvl w:ilvl="2">
      <w:start w:val="1"/>
      <w:numFmt w:val="decimal"/>
      <w:lvlText w:val="%1.%2.%3."/>
      <w:lvlJc w:val="left"/>
      <w:pPr>
        <w:tabs>
          <w:tab w:val="num" w:pos="1796"/>
        </w:tabs>
        <w:ind w:left="1796" w:hanging="840"/>
      </w:pPr>
      <w:rPr>
        <w:rFonts w:cs="Times New Roman" w:hint="default"/>
      </w:rPr>
    </w:lvl>
    <w:lvl w:ilvl="3">
      <w:start w:val="1"/>
      <w:numFmt w:val="decimal"/>
      <w:pStyle w:val="a"/>
      <w:lvlText w:val="%1.%2.%3.%4."/>
      <w:lvlJc w:val="left"/>
      <w:pPr>
        <w:tabs>
          <w:tab w:val="num" w:pos="2160"/>
        </w:tabs>
        <w:ind w:left="2160" w:hanging="1080"/>
      </w:pPr>
      <w:rPr>
        <w:rFonts w:cs="Times New Roman" w:hint="default"/>
        <w:color w:val="auto"/>
      </w:rPr>
    </w:lvl>
    <w:lvl w:ilvl="4">
      <w:start w:val="1"/>
      <w:numFmt w:val="decimal"/>
      <w:lvlText w:val="%1.%2.%3.%4.%5."/>
      <w:lvlJc w:val="left"/>
      <w:pPr>
        <w:tabs>
          <w:tab w:val="num" w:pos="2992"/>
        </w:tabs>
        <w:ind w:left="2992" w:hanging="1080"/>
      </w:pPr>
      <w:rPr>
        <w:rFonts w:cs="Times New Roman" w:hint="default"/>
      </w:rPr>
    </w:lvl>
    <w:lvl w:ilvl="5">
      <w:start w:val="1"/>
      <w:numFmt w:val="decimal"/>
      <w:lvlText w:val="%1.%2.%3.%4.%5.%6."/>
      <w:lvlJc w:val="left"/>
      <w:pPr>
        <w:tabs>
          <w:tab w:val="num" w:pos="3830"/>
        </w:tabs>
        <w:ind w:left="3830" w:hanging="1440"/>
      </w:pPr>
      <w:rPr>
        <w:rFonts w:cs="Times New Roman" w:hint="default"/>
      </w:rPr>
    </w:lvl>
    <w:lvl w:ilvl="6">
      <w:start w:val="1"/>
      <w:numFmt w:val="decimal"/>
      <w:lvlText w:val="%1.%2.%3.%4.%5.%6.%7."/>
      <w:lvlJc w:val="left"/>
      <w:pPr>
        <w:tabs>
          <w:tab w:val="num" w:pos="4668"/>
        </w:tabs>
        <w:ind w:left="4668" w:hanging="1800"/>
      </w:pPr>
      <w:rPr>
        <w:rFonts w:cs="Times New Roman" w:hint="default"/>
      </w:rPr>
    </w:lvl>
    <w:lvl w:ilvl="7">
      <w:start w:val="1"/>
      <w:numFmt w:val="decimal"/>
      <w:lvlText w:val="%1.%2.%3.%4.%5.%6.%7.%8."/>
      <w:lvlJc w:val="left"/>
      <w:pPr>
        <w:tabs>
          <w:tab w:val="num" w:pos="5146"/>
        </w:tabs>
        <w:ind w:left="5146" w:hanging="1800"/>
      </w:pPr>
      <w:rPr>
        <w:rFonts w:cs="Times New Roman" w:hint="default"/>
      </w:rPr>
    </w:lvl>
    <w:lvl w:ilvl="8">
      <w:start w:val="1"/>
      <w:numFmt w:val="decimal"/>
      <w:lvlText w:val="%1.%2.%3.%4.%5.%6.%7.%8.%9."/>
      <w:lvlJc w:val="left"/>
      <w:pPr>
        <w:tabs>
          <w:tab w:val="num" w:pos="5984"/>
        </w:tabs>
        <w:ind w:left="5984" w:hanging="2160"/>
      </w:pPr>
      <w:rPr>
        <w:rFonts w:cs="Times New Roman" w:hint="default"/>
      </w:rPr>
    </w:lvl>
  </w:abstractNum>
  <w:abstractNum w:abstractNumId="5" w15:restartNumberingAfterBreak="0">
    <w:nsid w:val="1E9D23AB"/>
    <w:multiLevelType w:val="multilevel"/>
    <w:tmpl w:val="189C9B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BE1DA8"/>
    <w:multiLevelType w:val="multilevel"/>
    <w:tmpl w:val="FB4E75FC"/>
    <w:lvl w:ilvl="0">
      <w:start w:val="9"/>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2D336CA"/>
    <w:multiLevelType w:val="hybridMultilevel"/>
    <w:tmpl w:val="1AD82A04"/>
    <w:lvl w:ilvl="0" w:tplc="401A7FFC">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27C15AAD"/>
    <w:multiLevelType w:val="hybridMultilevel"/>
    <w:tmpl w:val="CBDAFD14"/>
    <w:lvl w:ilvl="0" w:tplc="04190001">
      <w:start w:val="1"/>
      <w:numFmt w:val="lowerLetter"/>
      <w:lvlText w:val="%1)"/>
      <w:lvlJc w:val="left"/>
      <w:pPr>
        <w:tabs>
          <w:tab w:val="num" w:pos="927"/>
        </w:tabs>
        <w:ind w:left="927" w:hanging="360"/>
      </w:pPr>
      <w:rPr>
        <w:rFonts w:ascii="Times New Roman" w:eastAsia="Times New Roman" w:hAnsi="Times New Roman" w:cs="Times New Roman"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9" w15:restartNumberingAfterBreak="0">
    <w:nsid w:val="2D3C174D"/>
    <w:multiLevelType w:val="hybridMultilevel"/>
    <w:tmpl w:val="E3082DDA"/>
    <w:lvl w:ilvl="0" w:tplc="63120640">
      <w:start w:val="1"/>
      <w:numFmt w:val="decimal"/>
      <w:lvlText w:val="%1)"/>
      <w:lvlJc w:val="left"/>
      <w:pPr>
        <w:tabs>
          <w:tab w:val="num" w:pos="927"/>
        </w:tabs>
        <w:ind w:left="927" w:hanging="360"/>
      </w:pPr>
      <w:rPr>
        <w:rFonts w:ascii="Times New Roman" w:eastAsia="Times New Roman" w:hAnsi="Times New Roman" w:cs="Times New Roman"/>
      </w:rPr>
    </w:lvl>
    <w:lvl w:ilvl="1" w:tplc="93048140" w:tentative="1">
      <w:start w:val="1"/>
      <w:numFmt w:val="bullet"/>
      <w:lvlText w:val="o"/>
      <w:lvlJc w:val="left"/>
      <w:pPr>
        <w:tabs>
          <w:tab w:val="num" w:pos="1647"/>
        </w:tabs>
        <w:ind w:left="1647" w:hanging="360"/>
      </w:pPr>
      <w:rPr>
        <w:rFonts w:ascii="Courier New" w:hAnsi="Courier New" w:cs="Courier New" w:hint="default"/>
      </w:rPr>
    </w:lvl>
    <w:lvl w:ilvl="2" w:tplc="EFD0C906">
      <w:start w:val="1"/>
      <w:numFmt w:val="bullet"/>
      <w:lvlText w:val=""/>
      <w:lvlJc w:val="left"/>
      <w:pPr>
        <w:tabs>
          <w:tab w:val="num" w:pos="2367"/>
        </w:tabs>
        <w:ind w:left="2367" w:hanging="360"/>
      </w:pPr>
      <w:rPr>
        <w:rFonts w:ascii="Wingdings" w:hAnsi="Wingdings" w:hint="default"/>
      </w:rPr>
    </w:lvl>
    <w:lvl w:ilvl="3" w:tplc="A3C65E2C" w:tentative="1">
      <w:start w:val="1"/>
      <w:numFmt w:val="bullet"/>
      <w:lvlText w:val=""/>
      <w:lvlJc w:val="left"/>
      <w:pPr>
        <w:tabs>
          <w:tab w:val="num" w:pos="3087"/>
        </w:tabs>
        <w:ind w:left="3087" w:hanging="360"/>
      </w:pPr>
      <w:rPr>
        <w:rFonts w:ascii="Symbol" w:hAnsi="Symbol" w:hint="default"/>
      </w:rPr>
    </w:lvl>
    <w:lvl w:ilvl="4" w:tplc="2E364698" w:tentative="1">
      <w:start w:val="1"/>
      <w:numFmt w:val="bullet"/>
      <w:lvlText w:val="o"/>
      <w:lvlJc w:val="left"/>
      <w:pPr>
        <w:tabs>
          <w:tab w:val="num" w:pos="3807"/>
        </w:tabs>
        <w:ind w:left="3807" w:hanging="360"/>
      </w:pPr>
      <w:rPr>
        <w:rFonts w:ascii="Courier New" w:hAnsi="Courier New" w:cs="Courier New" w:hint="default"/>
      </w:rPr>
    </w:lvl>
    <w:lvl w:ilvl="5" w:tplc="8E18996A" w:tentative="1">
      <w:start w:val="1"/>
      <w:numFmt w:val="bullet"/>
      <w:lvlText w:val=""/>
      <w:lvlJc w:val="left"/>
      <w:pPr>
        <w:tabs>
          <w:tab w:val="num" w:pos="4527"/>
        </w:tabs>
        <w:ind w:left="4527" w:hanging="360"/>
      </w:pPr>
      <w:rPr>
        <w:rFonts w:ascii="Wingdings" w:hAnsi="Wingdings" w:hint="default"/>
      </w:rPr>
    </w:lvl>
    <w:lvl w:ilvl="6" w:tplc="22905A9C" w:tentative="1">
      <w:start w:val="1"/>
      <w:numFmt w:val="bullet"/>
      <w:lvlText w:val=""/>
      <w:lvlJc w:val="left"/>
      <w:pPr>
        <w:tabs>
          <w:tab w:val="num" w:pos="5247"/>
        </w:tabs>
        <w:ind w:left="5247" w:hanging="360"/>
      </w:pPr>
      <w:rPr>
        <w:rFonts w:ascii="Symbol" w:hAnsi="Symbol" w:hint="default"/>
      </w:rPr>
    </w:lvl>
    <w:lvl w:ilvl="7" w:tplc="6EA6784A" w:tentative="1">
      <w:start w:val="1"/>
      <w:numFmt w:val="bullet"/>
      <w:lvlText w:val="o"/>
      <w:lvlJc w:val="left"/>
      <w:pPr>
        <w:tabs>
          <w:tab w:val="num" w:pos="5967"/>
        </w:tabs>
        <w:ind w:left="5967" w:hanging="360"/>
      </w:pPr>
      <w:rPr>
        <w:rFonts w:ascii="Courier New" w:hAnsi="Courier New" w:cs="Courier New" w:hint="default"/>
      </w:rPr>
    </w:lvl>
    <w:lvl w:ilvl="8" w:tplc="0FFE062C"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2DF83E0F"/>
    <w:multiLevelType w:val="multilevel"/>
    <w:tmpl w:val="EF7E629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2"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31CB62D5"/>
    <w:multiLevelType w:val="hybridMultilevel"/>
    <w:tmpl w:val="8710FC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0220FD"/>
    <w:multiLevelType w:val="hybridMultilevel"/>
    <w:tmpl w:val="6E288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49F5C71"/>
    <w:multiLevelType w:val="hybridMultilevel"/>
    <w:tmpl w:val="BC884F7A"/>
    <w:lvl w:ilvl="0" w:tplc="E40EA94E">
      <w:start w:val="9"/>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478A395C"/>
    <w:multiLevelType w:val="multilevel"/>
    <w:tmpl w:val="8E6C6CFE"/>
    <w:lvl w:ilvl="0">
      <w:start w:val="1"/>
      <w:numFmt w:val="decimal"/>
      <w:pStyle w:val="1"/>
      <w:lvlText w:val="%1."/>
      <w:lvlJc w:val="left"/>
      <w:pPr>
        <w:tabs>
          <w:tab w:val="num" w:pos="1134"/>
        </w:tabs>
        <w:ind w:left="1134" w:hanging="1134"/>
      </w:pPr>
      <w:rPr>
        <w:rFonts w:cs="Times New Roman" w:hint="default"/>
      </w:rPr>
    </w:lvl>
    <w:lvl w:ilvl="1">
      <w:start w:val="1"/>
      <w:numFmt w:val="decimal"/>
      <w:pStyle w:val="2"/>
      <w:lvlText w:val="%1.%2"/>
      <w:lvlJc w:val="left"/>
      <w:pPr>
        <w:tabs>
          <w:tab w:val="num" w:pos="1134"/>
        </w:tabs>
        <w:ind w:left="1134" w:hanging="1134"/>
      </w:pPr>
      <w:rPr>
        <w:rFonts w:cs="Times New Roman" w:hint="default"/>
      </w:rPr>
    </w:lvl>
    <w:lvl w:ilvl="2">
      <w:start w:val="1"/>
      <w:numFmt w:val="decimal"/>
      <w:pStyle w:val="a0"/>
      <w:lvlText w:val="%1.%2.%3"/>
      <w:lvlJc w:val="left"/>
      <w:pPr>
        <w:tabs>
          <w:tab w:val="num" w:pos="1134"/>
        </w:tabs>
        <w:ind w:left="1134" w:hanging="1134"/>
      </w:pPr>
      <w:rPr>
        <w:rFonts w:cs="Times New Roman" w:hint="default"/>
        <w:b w:val="0"/>
        <w:i w:val="0"/>
      </w:rPr>
    </w:lvl>
    <w:lvl w:ilvl="3">
      <w:start w:val="1"/>
      <w:numFmt w:val="decimal"/>
      <w:lvlText w:val="%1.%2.%3.%4"/>
      <w:lvlJc w:val="left"/>
      <w:pPr>
        <w:tabs>
          <w:tab w:val="num" w:pos="1134"/>
        </w:tabs>
        <w:ind w:left="1134" w:hanging="1134"/>
      </w:pPr>
      <w:rPr>
        <w:rFonts w:cs="Times New Roman" w:hint="default"/>
        <w:b w:val="0"/>
        <w:i w:val="0"/>
      </w:rPr>
    </w:lvl>
    <w:lvl w:ilvl="4">
      <w:start w:val="1"/>
      <w:numFmt w:val="lowerLetter"/>
      <w:lvlText w:val="%5)"/>
      <w:lvlJc w:val="left"/>
      <w:pPr>
        <w:tabs>
          <w:tab w:val="num" w:pos="1701"/>
        </w:tabs>
        <w:ind w:left="1701" w:hanging="567"/>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 w15:restartNumberingAfterBreak="0">
    <w:nsid w:val="58197B12"/>
    <w:multiLevelType w:val="hybridMultilevel"/>
    <w:tmpl w:val="C78CD476"/>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15:restartNumberingAfterBreak="0">
    <w:nsid w:val="59363841"/>
    <w:multiLevelType w:val="hybridMultilevel"/>
    <w:tmpl w:val="AF807810"/>
    <w:lvl w:ilvl="0" w:tplc="BCE65B46">
      <w:start w:val="1"/>
      <w:numFmt w:val="lowerLetter"/>
      <w:lvlText w:val="%1)"/>
      <w:lvlJc w:val="left"/>
      <w:pPr>
        <w:tabs>
          <w:tab w:val="num" w:pos="927"/>
        </w:tabs>
        <w:ind w:left="927" w:hanging="360"/>
      </w:pPr>
      <w:rPr>
        <w:rFonts w:ascii="Times New Roman" w:eastAsia="Times New Roman" w:hAnsi="Times New Roman" w:cs="Times New Roman" w:hint="default"/>
      </w:rPr>
    </w:lvl>
    <w:lvl w:ilvl="1" w:tplc="F0A8EA7C" w:tentative="1">
      <w:start w:val="1"/>
      <w:numFmt w:val="lowerLetter"/>
      <w:lvlText w:val="%2."/>
      <w:lvlJc w:val="left"/>
      <w:pPr>
        <w:tabs>
          <w:tab w:val="num" w:pos="1440"/>
        </w:tabs>
        <w:ind w:left="1440" w:hanging="360"/>
      </w:pPr>
    </w:lvl>
    <w:lvl w:ilvl="2" w:tplc="365CC542" w:tentative="1">
      <w:start w:val="1"/>
      <w:numFmt w:val="lowerRoman"/>
      <w:lvlText w:val="%3."/>
      <w:lvlJc w:val="right"/>
      <w:pPr>
        <w:tabs>
          <w:tab w:val="num" w:pos="2160"/>
        </w:tabs>
        <w:ind w:left="2160" w:hanging="180"/>
      </w:pPr>
    </w:lvl>
    <w:lvl w:ilvl="3" w:tplc="0A3CDA80" w:tentative="1">
      <w:start w:val="1"/>
      <w:numFmt w:val="decimal"/>
      <w:lvlText w:val="%4."/>
      <w:lvlJc w:val="left"/>
      <w:pPr>
        <w:tabs>
          <w:tab w:val="num" w:pos="2880"/>
        </w:tabs>
        <w:ind w:left="2880" w:hanging="360"/>
      </w:pPr>
    </w:lvl>
    <w:lvl w:ilvl="4" w:tplc="0A8CDDF4" w:tentative="1">
      <w:start w:val="1"/>
      <w:numFmt w:val="lowerLetter"/>
      <w:lvlText w:val="%5."/>
      <w:lvlJc w:val="left"/>
      <w:pPr>
        <w:tabs>
          <w:tab w:val="num" w:pos="3600"/>
        </w:tabs>
        <w:ind w:left="3600" w:hanging="360"/>
      </w:pPr>
    </w:lvl>
    <w:lvl w:ilvl="5" w:tplc="6F2E9370" w:tentative="1">
      <w:start w:val="1"/>
      <w:numFmt w:val="lowerRoman"/>
      <w:lvlText w:val="%6."/>
      <w:lvlJc w:val="right"/>
      <w:pPr>
        <w:tabs>
          <w:tab w:val="num" w:pos="4320"/>
        </w:tabs>
        <w:ind w:left="4320" w:hanging="180"/>
      </w:pPr>
    </w:lvl>
    <w:lvl w:ilvl="6" w:tplc="BCB875E6" w:tentative="1">
      <w:start w:val="1"/>
      <w:numFmt w:val="decimal"/>
      <w:lvlText w:val="%7."/>
      <w:lvlJc w:val="left"/>
      <w:pPr>
        <w:tabs>
          <w:tab w:val="num" w:pos="5040"/>
        </w:tabs>
        <w:ind w:left="5040" w:hanging="360"/>
      </w:pPr>
    </w:lvl>
    <w:lvl w:ilvl="7" w:tplc="743A66EA" w:tentative="1">
      <w:start w:val="1"/>
      <w:numFmt w:val="lowerLetter"/>
      <w:lvlText w:val="%8."/>
      <w:lvlJc w:val="left"/>
      <w:pPr>
        <w:tabs>
          <w:tab w:val="num" w:pos="5760"/>
        </w:tabs>
        <w:ind w:left="5760" w:hanging="360"/>
      </w:pPr>
    </w:lvl>
    <w:lvl w:ilvl="8" w:tplc="9CE46400" w:tentative="1">
      <w:start w:val="1"/>
      <w:numFmt w:val="lowerRoman"/>
      <w:lvlText w:val="%9."/>
      <w:lvlJc w:val="right"/>
      <w:pPr>
        <w:tabs>
          <w:tab w:val="num" w:pos="6480"/>
        </w:tabs>
        <w:ind w:left="6480" w:hanging="180"/>
      </w:pPr>
    </w:lvl>
  </w:abstractNum>
  <w:abstractNum w:abstractNumId="19" w15:restartNumberingAfterBreak="0">
    <w:nsid w:val="5C296391"/>
    <w:multiLevelType w:val="multilevel"/>
    <w:tmpl w:val="FCCCD524"/>
    <w:lvl w:ilvl="0">
      <w:start w:val="1"/>
      <w:numFmt w:val="decimal"/>
      <w:pStyle w:val="10"/>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0" w15:restartNumberingAfterBreak="0">
    <w:nsid w:val="66686220"/>
    <w:multiLevelType w:val="hybridMultilevel"/>
    <w:tmpl w:val="4DDC8A66"/>
    <w:lvl w:ilvl="0" w:tplc="812855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6B0E3D9C"/>
    <w:multiLevelType w:val="hybridMultilevel"/>
    <w:tmpl w:val="852C8A44"/>
    <w:lvl w:ilvl="0" w:tplc="04190001">
      <w:start w:val="1"/>
      <w:numFmt w:val="bullet"/>
      <w:lvlText w:val=""/>
      <w:lvlJc w:val="left"/>
      <w:pPr>
        <w:tabs>
          <w:tab w:val="num" w:pos="3054"/>
        </w:tabs>
        <w:ind w:left="305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4E585A"/>
    <w:multiLevelType w:val="hybridMultilevel"/>
    <w:tmpl w:val="728CDC66"/>
    <w:lvl w:ilvl="0" w:tplc="D9D66F98">
      <w:start w:val="1"/>
      <w:numFmt w:val="bullet"/>
      <w:lvlText w:val=""/>
      <w:lvlJc w:val="left"/>
      <w:pPr>
        <w:tabs>
          <w:tab w:val="num" w:pos="927"/>
        </w:tabs>
        <w:ind w:left="927" w:hanging="360"/>
      </w:pPr>
      <w:rPr>
        <w:rFonts w:ascii="Symbol" w:hAnsi="Symbol" w:hint="default"/>
      </w:rPr>
    </w:lvl>
    <w:lvl w:ilvl="1" w:tplc="98A4577C" w:tentative="1">
      <w:start w:val="1"/>
      <w:numFmt w:val="bullet"/>
      <w:lvlText w:val="o"/>
      <w:lvlJc w:val="left"/>
      <w:pPr>
        <w:tabs>
          <w:tab w:val="num" w:pos="1647"/>
        </w:tabs>
        <w:ind w:left="1647" w:hanging="360"/>
      </w:pPr>
      <w:rPr>
        <w:rFonts w:ascii="Courier New" w:hAnsi="Courier New" w:cs="Courier New" w:hint="default"/>
      </w:rPr>
    </w:lvl>
    <w:lvl w:ilvl="2" w:tplc="BDE6D5CA" w:tentative="1">
      <w:start w:val="1"/>
      <w:numFmt w:val="bullet"/>
      <w:lvlText w:val=""/>
      <w:lvlJc w:val="left"/>
      <w:pPr>
        <w:tabs>
          <w:tab w:val="num" w:pos="2367"/>
        </w:tabs>
        <w:ind w:left="2367" w:hanging="360"/>
      </w:pPr>
      <w:rPr>
        <w:rFonts w:ascii="Wingdings" w:hAnsi="Wingdings" w:hint="default"/>
      </w:rPr>
    </w:lvl>
    <w:lvl w:ilvl="3" w:tplc="32AC6DB6" w:tentative="1">
      <w:start w:val="1"/>
      <w:numFmt w:val="bullet"/>
      <w:lvlText w:val=""/>
      <w:lvlJc w:val="left"/>
      <w:pPr>
        <w:tabs>
          <w:tab w:val="num" w:pos="3087"/>
        </w:tabs>
        <w:ind w:left="3087" w:hanging="360"/>
      </w:pPr>
      <w:rPr>
        <w:rFonts w:ascii="Symbol" w:hAnsi="Symbol" w:hint="default"/>
      </w:rPr>
    </w:lvl>
    <w:lvl w:ilvl="4" w:tplc="7B76D548" w:tentative="1">
      <w:start w:val="1"/>
      <w:numFmt w:val="bullet"/>
      <w:lvlText w:val="o"/>
      <w:lvlJc w:val="left"/>
      <w:pPr>
        <w:tabs>
          <w:tab w:val="num" w:pos="3807"/>
        </w:tabs>
        <w:ind w:left="3807" w:hanging="360"/>
      </w:pPr>
      <w:rPr>
        <w:rFonts w:ascii="Courier New" w:hAnsi="Courier New" w:cs="Courier New" w:hint="default"/>
      </w:rPr>
    </w:lvl>
    <w:lvl w:ilvl="5" w:tplc="E1341746" w:tentative="1">
      <w:start w:val="1"/>
      <w:numFmt w:val="bullet"/>
      <w:lvlText w:val=""/>
      <w:lvlJc w:val="left"/>
      <w:pPr>
        <w:tabs>
          <w:tab w:val="num" w:pos="4527"/>
        </w:tabs>
        <w:ind w:left="4527" w:hanging="360"/>
      </w:pPr>
      <w:rPr>
        <w:rFonts w:ascii="Wingdings" w:hAnsi="Wingdings" w:hint="default"/>
      </w:rPr>
    </w:lvl>
    <w:lvl w:ilvl="6" w:tplc="29B20740" w:tentative="1">
      <w:start w:val="1"/>
      <w:numFmt w:val="bullet"/>
      <w:lvlText w:val=""/>
      <w:lvlJc w:val="left"/>
      <w:pPr>
        <w:tabs>
          <w:tab w:val="num" w:pos="5247"/>
        </w:tabs>
        <w:ind w:left="5247" w:hanging="360"/>
      </w:pPr>
      <w:rPr>
        <w:rFonts w:ascii="Symbol" w:hAnsi="Symbol" w:hint="default"/>
      </w:rPr>
    </w:lvl>
    <w:lvl w:ilvl="7" w:tplc="9D509BF2" w:tentative="1">
      <w:start w:val="1"/>
      <w:numFmt w:val="bullet"/>
      <w:lvlText w:val="o"/>
      <w:lvlJc w:val="left"/>
      <w:pPr>
        <w:tabs>
          <w:tab w:val="num" w:pos="5967"/>
        </w:tabs>
        <w:ind w:left="5967" w:hanging="360"/>
      </w:pPr>
      <w:rPr>
        <w:rFonts w:ascii="Courier New" w:hAnsi="Courier New" w:cs="Courier New" w:hint="default"/>
      </w:rPr>
    </w:lvl>
    <w:lvl w:ilvl="8" w:tplc="0A084A1E"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16"/>
  </w:num>
  <w:num w:numId="2">
    <w:abstractNumId w:val="4"/>
  </w:num>
  <w:num w:numId="3">
    <w:abstractNumId w:val="19"/>
  </w:num>
  <w:num w:numId="4">
    <w:abstractNumId w:val="11"/>
  </w:num>
  <w:num w:numId="5">
    <w:abstractNumId w:val="9"/>
  </w:num>
  <w:num w:numId="6">
    <w:abstractNumId w:val="23"/>
  </w:num>
  <w:num w:numId="7">
    <w:abstractNumId w:val="12"/>
  </w:num>
  <w:num w:numId="8">
    <w:abstractNumId w:val="18"/>
  </w:num>
  <w:num w:numId="9">
    <w:abstractNumId w:val="8"/>
  </w:num>
  <w:num w:numId="10">
    <w:abstractNumId w:val="3"/>
  </w:num>
  <w:num w:numId="11">
    <w:abstractNumId w:val="22"/>
  </w:num>
  <w:num w:numId="12">
    <w:abstractNumId w:val="2"/>
  </w:num>
  <w:num w:numId="13">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15">
    <w:abstractNumId w:val="21"/>
  </w:num>
  <w:num w:numId="16">
    <w:abstractNumId w:val="20"/>
  </w:num>
  <w:num w:numId="17">
    <w:abstractNumId w:val="10"/>
  </w:num>
  <w:num w:numId="18">
    <w:abstractNumId w:val="5"/>
  </w:num>
  <w:num w:numId="19">
    <w:abstractNumId w:val="6"/>
  </w:num>
  <w:num w:numId="20">
    <w:abstractNumId w:val="17"/>
  </w:num>
  <w:num w:numId="21">
    <w:abstractNumId w:val="1"/>
  </w:num>
  <w:num w:numId="22">
    <w:abstractNumId w:val="14"/>
  </w:num>
  <w:num w:numId="23">
    <w:abstractNumId w:val="13"/>
  </w:num>
  <w:num w:numId="24">
    <w:abstractNumId w:val="7"/>
  </w:num>
  <w:num w:numId="25">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CE9"/>
    <w:rsid w:val="0000260B"/>
    <w:rsid w:val="0000746F"/>
    <w:rsid w:val="0003157A"/>
    <w:rsid w:val="00065193"/>
    <w:rsid w:val="00072A35"/>
    <w:rsid w:val="000810F7"/>
    <w:rsid w:val="00087398"/>
    <w:rsid w:val="00091F85"/>
    <w:rsid w:val="00094D55"/>
    <w:rsid w:val="000B3634"/>
    <w:rsid w:val="000B5E95"/>
    <w:rsid w:val="000C07AA"/>
    <w:rsid w:val="000C24CF"/>
    <w:rsid w:val="000C7069"/>
    <w:rsid w:val="000C74A9"/>
    <w:rsid w:val="000D6D02"/>
    <w:rsid w:val="000E7B16"/>
    <w:rsid w:val="000F3237"/>
    <w:rsid w:val="000F70D8"/>
    <w:rsid w:val="001124E6"/>
    <w:rsid w:val="00142588"/>
    <w:rsid w:val="00146393"/>
    <w:rsid w:val="00147172"/>
    <w:rsid w:val="00147882"/>
    <w:rsid w:val="00147AC1"/>
    <w:rsid w:val="00160B48"/>
    <w:rsid w:val="00167AF8"/>
    <w:rsid w:val="0017123E"/>
    <w:rsid w:val="00172180"/>
    <w:rsid w:val="00174ED4"/>
    <w:rsid w:val="0017619C"/>
    <w:rsid w:val="001B1834"/>
    <w:rsid w:val="001B3960"/>
    <w:rsid w:val="001B3D78"/>
    <w:rsid w:val="001B4DD6"/>
    <w:rsid w:val="001C766B"/>
    <w:rsid w:val="001C7F4D"/>
    <w:rsid w:val="001F5250"/>
    <w:rsid w:val="0020712E"/>
    <w:rsid w:val="00214F07"/>
    <w:rsid w:val="002316B9"/>
    <w:rsid w:val="00231F80"/>
    <w:rsid w:val="00233A57"/>
    <w:rsid w:val="002359F9"/>
    <w:rsid w:val="00240DA9"/>
    <w:rsid w:val="00242AA9"/>
    <w:rsid w:val="00245CD5"/>
    <w:rsid w:val="002523C9"/>
    <w:rsid w:val="00260A75"/>
    <w:rsid w:val="00263FDC"/>
    <w:rsid w:val="002711F8"/>
    <w:rsid w:val="00274813"/>
    <w:rsid w:val="00275412"/>
    <w:rsid w:val="00276C0B"/>
    <w:rsid w:val="002846D7"/>
    <w:rsid w:val="00295EC9"/>
    <w:rsid w:val="002A06CA"/>
    <w:rsid w:val="002D16FE"/>
    <w:rsid w:val="002D4841"/>
    <w:rsid w:val="002F5F4A"/>
    <w:rsid w:val="00300B7C"/>
    <w:rsid w:val="003123C9"/>
    <w:rsid w:val="003208BD"/>
    <w:rsid w:val="00364B46"/>
    <w:rsid w:val="00364CF7"/>
    <w:rsid w:val="003711E5"/>
    <w:rsid w:val="003726DE"/>
    <w:rsid w:val="0037340B"/>
    <w:rsid w:val="003A72BC"/>
    <w:rsid w:val="003B3D50"/>
    <w:rsid w:val="003C3188"/>
    <w:rsid w:val="003C5BEA"/>
    <w:rsid w:val="003D6E41"/>
    <w:rsid w:val="003E5A6E"/>
    <w:rsid w:val="003F02CB"/>
    <w:rsid w:val="003F2231"/>
    <w:rsid w:val="003F54E5"/>
    <w:rsid w:val="00403005"/>
    <w:rsid w:val="00403E1E"/>
    <w:rsid w:val="00411079"/>
    <w:rsid w:val="00412D45"/>
    <w:rsid w:val="00412DEF"/>
    <w:rsid w:val="00425F78"/>
    <w:rsid w:val="00427FB0"/>
    <w:rsid w:val="004341B6"/>
    <w:rsid w:val="004434B5"/>
    <w:rsid w:val="00444B66"/>
    <w:rsid w:val="00451C2C"/>
    <w:rsid w:val="00455CC5"/>
    <w:rsid w:val="00456AC3"/>
    <w:rsid w:val="0046123E"/>
    <w:rsid w:val="00481C09"/>
    <w:rsid w:val="004876D7"/>
    <w:rsid w:val="0049149E"/>
    <w:rsid w:val="004927B2"/>
    <w:rsid w:val="00496B8A"/>
    <w:rsid w:val="00496EF9"/>
    <w:rsid w:val="0049722F"/>
    <w:rsid w:val="004A1427"/>
    <w:rsid w:val="004A2FB0"/>
    <w:rsid w:val="004A535E"/>
    <w:rsid w:val="004A66E8"/>
    <w:rsid w:val="004A7409"/>
    <w:rsid w:val="004A7CB3"/>
    <w:rsid w:val="004B25B2"/>
    <w:rsid w:val="004C1260"/>
    <w:rsid w:val="00502926"/>
    <w:rsid w:val="00512ACF"/>
    <w:rsid w:val="00517765"/>
    <w:rsid w:val="00517C67"/>
    <w:rsid w:val="00523A3E"/>
    <w:rsid w:val="00536075"/>
    <w:rsid w:val="00536AA6"/>
    <w:rsid w:val="00556092"/>
    <w:rsid w:val="0057165A"/>
    <w:rsid w:val="00574256"/>
    <w:rsid w:val="00580581"/>
    <w:rsid w:val="00581124"/>
    <w:rsid w:val="005B0A81"/>
    <w:rsid w:val="005B2A76"/>
    <w:rsid w:val="005C28E5"/>
    <w:rsid w:val="005E3BAF"/>
    <w:rsid w:val="005F7B58"/>
    <w:rsid w:val="005F7F74"/>
    <w:rsid w:val="0060069E"/>
    <w:rsid w:val="00601F8C"/>
    <w:rsid w:val="00602DF1"/>
    <w:rsid w:val="00603A07"/>
    <w:rsid w:val="006046D6"/>
    <w:rsid w:val="00615BED"/>
    <w:rsid w:val="00622F5F"/>
    <w:rsid w:val="0063068F"/>
    <w:rsid w:val="006309D9"/>
    <w:rsid w:val="00645D3F"/>
    <w:rsid w:val="00652097"/>
    <w:rsid w:val="0065587F"/>
    <w:rsid w:val="00666B35"/>
    <w:rsid w:val="00666CE9"/>
    <w:rsid w:val="006729B2"/>
    <w:rsid w:val="00672B02"/>
    <w:rsid w:val="0068432F"/>
    <w:rsid w:val="0068594A"/>
    <w:rsid w:val="006B5197"/>
    <w:rsid w:val="006C5CD7"/>
    <w:rsid w:val="006E5AB9"/>
    <w:rsid w:val="006F6681"/>
    <w:rsid w:val="00715B3E"/>
    <w:rsid w:val="00731D4A"/>
    <w:rsid w:val="007406A8"/>
    <w:rsid w:val="00742018"/>
    <w:rsid w:val="0074310D"/>
    <w:rsid w:val="00757A47"/>
    <w:rsid w:val="00765898"/>
    <w:rsid w:val="0077036C"/>
    <w:rsid w:val="00774839"/>
    <w:rsid w:val="00784064"/>
    <w:rsid w:val="00792073"/>
    <w:rsid w:val="00793199"/>
    <w:rsid w:val="007C56A9"/>
    <w:rsid w:val="007D1152"/>
    <w:rsid w:val="007D1CCD"/>
    <w:rsid w:val="007E3F4B"/>
    <w:rsid w:val="007E7F6D"/>
    <w:rsid w:val="007F52AB"/>
    <w:rsid w:val="007F635F"/>
    <w:rsid w:val="007F6610"/>
    <w:rsid w:val="0081511C"/>
    <w:rsid w:val="00822B02"/>
    <w:rsid w:val="00823997"/>
    <w:rsid w:val="00824227"/>
    <w:rsid w:val="008337FA"/>
    <w:rsid w:val="00840C95"/>
    <w:rsid w:val="008419D5"/>
    <w:rsid w:val="00861341"/>
    <w:rsid w:val="00861D7B"/>
    <w:rsid w:val="00864449"/>
    <w:rsid w:val="0086600B"/>
    <w:rsid w:val="00872B39"/>
    <w:rsid w:val="0087548E"/>
    <w:rsid w:val="008774C8"/>
    <w:rsid w:val="0087798F"/>
    <w:rsid w:val="0088293B"/>
    <w:rsid w:val="00884EA2"/>
    <w:rsid w:val="008869F3"/>
    <w:rsid w:val="00892BBF"/>
    <w:rsid w:val="00894B0E"/>
    <w:rsid w:val="00895010"/>
    <w:rsid w:val="0089522D"/>
    <w:rsid w:val="008A06DC"/>
    <w:rsid w:val="008A0DE7"/>
    <w:rsid w:val="008A7F2F"/>
    <w:rsid w:val="008B6222"/>
    <w:rsid w:val="008C0FA8"/>
    <w:rsid w:val="008C648B"/>
    <w:rsid w:val="008D374E"/>
    <w:rsid w:val="008D4DE9"/>
    <w:rsid w:val="008F4AE3"/>
    <w:rsid w:val="008F5F21"/>
    <w:rsid w:val="00910CB7"/>
    <w:rsid w:val="00910DC8"/>
    <w:rsid w:val="00923F79"/>
    <w:rsid w:val="00926015"/>
    <w:rsid w:val="00972A31"/>
    <w:rsid w:val="0098499C"/>
    <w:rsid w:val="0099139F"/>
    <w:rsid w:val="009A0650"/>
    <w:rsid w:val="009B6B73"/>
    <w:rsid w:val="009B7389"/>
    <w:rsid w:val="009C25C9"/>
    <w:rsid w:val="009C5492"/>
    <w:rsid w:val="009C641F"/>
    <w:rsid w:val="00A12998"/>
    <w:rsid w:val="00A25C4E"/>
    <w:rsid w:val="00A3738B"/>
    <w:rsid w:val="00A452D8"/>
    <w:rsid w:val="00A47C0E"/>
    <w:rsid w:val="00A65B48"/>
    <w:rsid w:val="00A82636"/>
    <w:rsid w:val="00A923A2"/>
    <w:rsid w:val="00AA2425"/>
    <w:rsid w:val="00AA3732"/>
    <w:rsid w:val="00AE33F0"/>
    <w:rsid w:val="00AF09EC"/>
    <w:rsid w:val="00AF1070"/>
    <w:rsid w:val="00AF30B3"/>
    <w:rsid w:val="00B0183A"/>
    <w:rsid w:val="00B01C3C"/>
    <w:rsid w:val="00B05FB1"/>
    <w:rsid w:val="00B25AC7"/>
    <w:rsid w:val="00B32C23"/>
    <w:rsid w:val="00B334EA"/>
    <w:rsid w:val="00B37FB3"/>
    <w:rsid w:val="00B50C01"/>
    <w:rsid w:val="00B51EF1"/>
    <w:rsid w:val="00B6713C"/>
    <w:rsid w:val="00B734CC"/>
    <w:rsid w:val="00B82549"/>
    <w:rsid w:val="00B85D3D"/>
    <w:rsid w:val="00B96D15"/>
    <w:rsid w:val="00BA0418"/>
    <w:rsid w:val="00BB29A9"/>
    <w:rsid w:val="00BB78A7"/>
    <w:rsid w:val="00BB7CB4"/>
    <w:rsid w:val="00BF6BED"/>
    <w:rsid w:val="00C00AB1"/>
    <w:rsid w:val="00C012EC"/>
    <w:rsid w:val="00C06839"/>
    <w:rsid w:val="00C10BC9"/>
    <w:rsid w:val="00C11DFA"/>
    <w:rsid w:val="00C2296B"/>
    <w:rsid w:val="00C24394"/>
    <w:rsid w:val="00C27611"/>
    <w:rsid w:val="00C3191B"/>
    <w:rsid w:val="00C31A24"/>
    <w:rsid w:val="00C36180"/>
    <w:rsid w:val="00C37ABB"/>
    <w:rsid w:val="00C405EF"/>
    <w:rsid w:val="00C41EC9"/>
    <w:rsid w:val="00C84E0C"/>
    <w:rsid w:val="00CA166C"/>
    <w:rsid w:val="00CA1DA7"/>
    <w:rsid w:val="00CA2C64"/>
    <w:rsid w:val="00CA4BC3"/>
    <w:rsid w:val="00CA7CC4"/>
    <w:rsid w:val="00CB0B9F"/>
    <w:rsid w:val="00CC26FB"/>
    <w:rsid w:val="00CD05A8"/>
    <w:rsid w:val="00CE0266"/>
    <w:rsid w:val="00CE1E82"/>
    <w:rsid w:val="00CE38D7"/>
    <w:rsid w:val="00D003B8"/>
    <w:rsid w:val="00D00F50"/>
    <w:rsid w:val="00D1173A"/>
    <w:rsid w:val="00D12BB2"/>
    <w:rsid w:val="00D215A6"/>
    <w:rsid w:val="00D22154"/>
    <w:rsid w:val="00D23053"/>
    <w:rsid w:val="00D25344"/>
    <w:rsid w:val="00D51A2C"/>
    <w:rsid w:val="00D60EDB"/>
    <w:rsid w:val="00D627C5"/>
    <w:rsid w:val="00D6627F"/>
    <w:rsid w:val="00D84760"/>
    <w:rsid w:val="00D85557"/>
    <w:rsid w:val="00D90410"/>
    <w:rsid w:val="00D91256"/>
    <w:rsid w:val="00D9261E"/>
    <w:rsid w:val="00DA28A7"/>
    <w:rsid w:val="00DA5033"/>
    <w:rsid w:val="00DB3CA0"/>
    <w:rsid w:val="00DB6CEA"/>
    <w:rsid w:val="00DC4280"/>
    <w:rsid w:val="00DC67C8"/>
    <w:rsid w:val="00DE0305"/>
    <w:rsid w:val="00E05977"/>
    <w:rsid w:val="00E14637"/>
    <w:rsid w:val="00E21446"/>
    <w:rsid w:val="00E2728D"/>
    <w:rsid w:val="00E27472"/>
    <w:rsid w:val="00E323AC"/>
    <w:rsid w:val="00E4063E"/>
    <w:rsid w:val="00E419E0"/>
    <w:rsid w:val="00E425C2"/>
    <w:rsid w:val="00E5029F"/>
    <w:rsid w:val="00E52AB3"/>
    <w:rsid w:val="00E70A48"/>
    <w:rsid w:val="00E724B1"/>
    <w:rsid w:val="00E72C78"/>
    <w:rsid w:val="00E8082F"/>
    <w:rsid w:val="00E81332"/>
    <w:rsid w:val="00E84521"/>
    <w:rsid w:val="00E966FF"/>
    <w:rsid w:val="00EA5CEF"/>
    <w:rsid w:val="00ED7753"/>
    <w:rsid w:val="00EE1947"/>
    <w:rsid w:val="00EF1676"/>
    <w:rsid w:val="00EF463F"/>
    <w:rsid w:val="00F07C0E"/>
    <w:rsid w:val="00F30945"/>
    <w:rsid w:val="00F34DC1"/>
    <w:rsid w:val="00F37E08"/>
    <w:rsid w:val="00F50913"/>
    <w:rsid w:val="00F61F2F"/>
    <w:rsid w:val="00F65D35"/>
    <w:rsid w:val="00F70435"/>
    <w:rsid w:val="00F814A5"/>
    <w:rsid w:val="00F86B00"/>
    <w:rsid w:val="00FC1473"/>
    <w:rsid w:val="00FD2DD0"/>
    <w:rsid w:val="00FE0CE9"/>
    <w:rsid w:val="00FE289C"/>
    <w:rsid w:val="00FE51D1"/>
    <w:rsid w:val="00FF04E6"/>
    <w:rsid w:val="00FF2E63"/>
    <w:rsid w:val="00FF5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6B5520CC"/>
  <w15:docId w15:val="{98DEAA88-581C-4D61-8BDF-84971296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666CE9"/>
    <w:pPr>
      <w:spacing w:after="0" w:line="360" w:lineRule="auto"/>
      <w:ind w:firstLine="567"/>
      <w:jc w:val="both"/>
    </w:pPr>
    <w:rPr>
      <w:rFonts w:ascii="Times New Roman" w:hAnsi="Times New Roman" w:cs="Times New Roman"/>
      <w:sz w:val="28"/>
      <w:szCs w:val="28"/>
    </w:rPr>
  </w:style>
  <w:style w:type="paragraph" w:styleId="1">
    <w:name w:val="heading 1"/>
    <w:aliases w:val="Глава 1"/>
    <w:basedOn w:val="a1"/>
    <w:next w:val="a1"/>
    <w:link w:val="11"/>
    <w:uiPriority w:val="99"/>
    <w:qFormat/>
    <w:rsid w:val="00666CE9"/>
    <w:pPr>
      <w:keepNext/>
      <w:keepLines/>
      <w:pageBreakBefore/>
      <w:numPr>
        <w:numId w:val="1"/>
      </w:numPr>
      <w:suppressAutoHyphens/>
      <w:spacing w:before="480" w:after="240" w:line="240" w:lineRule="auto"/>
      <w:jc w:val="left"/>
      <w:outlineLvl w:val="0"/>
    </w:pPr>
    <w:rPr>
      <w:rFonts w:ascii="Arial" w:hAnsi="Arial"/>
      <w:b/>
      <w:kern w:val="28"/>
      <w:sz w:val="40"/>
    </w:rPr>
  </w:style>
  <w:style w:type="paragraph" w:styleId="2">
    <w:name w:val="heading 2"/>
    <w:basedOn w:val="a1"/>
    <w:next w:val="a1"/>
    <w:link w:val="21"/>
    <w:uiPriority w:val="99"/>
    <w:qFormat/>
    <w:rsid w:val="00666CE9"/>
    <w:pPr>
      <w:keepNext/>
      <w:numPr>
        <w:ilvl w:val="1"/>
        <w:numId w:val="1"/>
      </w:numPr>
      <w:suppressAutoHyphens/>
      <w:spacing w:before="360" w:after="120" w:line="240" w:lineRule="auto"/>
      <w:jc w:val="left"/>
      <w:outlineLvl w:val="1"/>
    </w:pPr>
    <w:rPr>
      <w:b/>
      <w:sz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Глава 1 Знак"/>
    <w:basedOn w:val="a2"/>
    <w:link w:val="1"/>
    <w:uiPriority w:val="99"/>
    <w:locked/>
    <w:rsid w:val="00666CE9"/>
    <w:rPr>
      <w:rFonts w:ascii="Arial" w:hAnsi="Arial" w:cs="Times New Roman"/>
      <w:b/>
      <w:kern w:val="28"/>
      <w:sz w:val="40"/>
      <w:szCs w:val="28"/>
    </w:rPr>
  </w:style>
  <w:style w:type="character" w:customStyle="1" w:styleId="21">
    <w:name w:val="Заголовок 2 Знак"/>
    <w:basedOn w:val="a2"/>
    <w:link w:val="2"/>
    <w:uiPriority w:val="99"/>
    <w:locked/>
    <w:rsid w:val="00666CE9"/>
    <w:rPr>
      <w:rFonts w:ascii="Times New Roman" w:hAnsi="Times New Roman" w:cs="Times New Roman"/>
      <w:b/>
      <w:sz w:val="32"/>
      <w:szCs w:val="28"/>
    </w:rPr>
  </w:style>
  <w:style w:type="paragraph" w:customStyle="1" w:styleId="a0">
    <w:name w:val="Пункт"/>
    <w:basedOn w:val="a1"/>
    <w:uiPriority w:val="99"/>
    <w:rsid w:val="00666CE9"/>
    <w:pPr>
      <w:numPr>
        <w:ilvl w:val="2"/>
        <w:numId w:val="1"/>
      </w:numPr>
    </w:pPr>
  </w:style>
  <w:style w:type="character" w:customStyle="1" w:styleId="a5">
    <w:name w:val="Пункт Знак"/>
    <w:basedOn w:val="a2"/>
    <w:uiPriority w:val="99"/>
    <w:rsid w:val="00666CE9"/>
    <w:rPr>
      <w:rFonts w:cs="Times New Roman"/>
      <w:sz w:val="28"/>
      <w:lang w:val="ru-RU" w:eastAsia="ru-RU" w:bidi="ar-SA"/>
    </w:rPr>
  </w:style>
  <w:style w:type="character" w:customStyle="1" w:styleId="a6">
    <w:name w:val="комментарий"/>
    <w:basedOn w:val="a2"/>
    <w:uiPriority w:val="99"/>
    <w:rsid w:val="00666CE9"/>
    <w:rPr>
      <w:rFonts w:cs="Times New Roman"/>
      <w:b/>
      <w:i/>
      <w:shd w:val="clear" w:color="auto" w:fill="FFFF99"/>
    </w:rPr>
  </w:style>
  <w:style w:type="paragraph" w:styleId="a7">
    <w:name w:val="List Paragraph"/>
    <w:aliases w:val="Абзац списка литеральный"/>
    <w:basedOn w:val="a1"/>
    <w:link w:val="a8"/>
    <w:uiPriority w:val="99"/>
    <w:qFormat/>
    <w:rsid w:val="00666CE9"/>
    <w:pPr>
      <w:ind w:left="720"/>
      <w:contextualSpacing/>
    </w:pPr>
  </w:style>
  <w:style w:type="paragraph" w:styleId="a9">
    <w:name w:val="Title"/>
    <w:basedOn w:val="a1"/>
    <w:next w:val="a1"/>
    <w:link w:val="aa"/>
    <w:uiPriority w:val="99"/>
    <w:qFormat/>
    <w:rsid w:val="00C06839"/>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a">
    <w:name w:val="Заголовок Знак"/>
    <w:basedOn w:val="a2"/>
    <w:link w:val="a9"/>
    <w:uiPriority w:val="99"/>
    <w:locked/>
    <w:rsid w:val="00C06839"/>
    <w:rPr>
      <w:rFonts w:ascii="Cambria" w:hAnsi="Cambria" w:cs="Times New Roman"/>
      <w:snapToGrid w:val="0"/>
      <w:color w:val="17365D"/>
      <w:spacing w:val="5"/>
      <w:kern w:val="28"/>
      <w:sz w:val="52"/>
      <w:szCs w:val="52"/>
      <w:lang w:eastAsia="ru-RU"/>
    </w:rPr>
  </w:style>
  <w:style w:type="paragraph" w:customStyle="1" w:styleId="a">
    <w:name w:val="Подпункт"/>
    <w:basedOn w:val="a0"/>
    <w:uiPriority w:val="99"/>
    <w:rsid w:val="00C06839"/>
    <w:pPr>
      <w:numPr>
        <w:ilvl w:val="3"/>
        <w:numId w:val="2"/>
      </w:numPr>
    </w:pPr>
  </w:style>
  <w:style w:type="paragraph" w:customStyle="1" w:styleId="22">
    <w:name w:val="Пункт2"/>
    <w:basedOn w:val="a0"/>
    <w:uiPriority w:val="99"/>
    <w:rsid w:val="00C06839"/>
    <w:pPr>
      <w:keepNext/>
      <w:numPr>
        <w:ilvl w:val="0"/>
        <w:numId w:val="0"/>
      </w:numPr>
      <w:tabs>
        <w:tab w:val="num" w:pos="1134"/>
      </w:tabs>
      <w:suppressAutoHyphens/>
      <w:spacing w:before="240" w:after="120" w:line="240" w:lineRule="auto"/>
      <w:ind w:left="1134" w:hanging="1134"/>
      <w:jc w:val="left"/>
      <w:outlineLvl w:val="2"/>
    </w:pPr>
    <w:rPr>
      <w:b/>
    </w:rPr>
  </w:style>
  <w:style w:type="table" w:styleId="ab">
    <w:name w:val="Table Grid"/>
    <w:basedOn w:val="a3"/>
    <w:uiPriority w:val="99"/>
    <w:rsid w:val="00D215A6"/>
    <w:pPr>
      <w:spacing w:after="0" w:line="360" w:lineRule="auto"/>
      <w:ind w:firstLine="567"/>
      <w:jc w:val="both"/>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1"/>
    <w:uiPriority w:val="99"/>
    <w:unhideWhenUsed/>
    <w:rsid w:val="009B7389"/>
    <w:pPr>
      <w:spacing w:before="100" w:beforeAutospacing="1" w:after="100" w:afterAutospacing="1" w:line="240" w:lineRule="auto"/>
      <w:ind w:firstLine="0"/>
      <w:jc w:val="left"/>
    </w:pPr>
    <w:rPr>
      <w:sz w:val="24"/>
      <w:szCs w:val="24"/>
    </w:rPr>
  </w:style>
  <w:style w:type="character" w:styleId="ad">
    <w:name w:val="Hyperlink"/>
    <w:basedOn w:val="a2"/>
    <w:uiPriority w:val="99"/>
    <w:unhideWhenUsed/>
    <w:rsid w:val="00EE1947"/>
    <w:rPr>
      <w:color w:val="0000FF" w:themeColor="hyperlink"/>
      <w:u w:val="single"/>
    </w:rPr>
  </w:style>
  <w:style w:type="numbering" w:customStyle="1" w:styleId="12">
    <w:name w:val="Нет списка1"/>
    <w:next w:val="a4"/>
    <w:uiPriority w:val="99"/>
    <w:semiHidden/>
    <w:unhideWhenUsed/>
    <w:rsid w:val="001C7F4D"/>
  </w:style>
  <w:style w:type="paragraph" w:customStyle="1" w:styleId="-3">
    <w:name w:val="Пункт-3"/>
    <w:basedOn w:val="a1"/>
    <w:rsid w:val="001C7F4D"/>
    <w:pPr>
      <w:tabs>
        <w:tab w:val="num" w:pos="1701"/>
      </w:tabs>
      <w:spacing w:line="288" w:lineRule="auto"/>
    </w:pPr>
    <w:rPr>
      <w:szCs w:val="24"/>
    </w:rPr>
  </w:style>
  <w:style w:type="paragraph" w:styleId="13">
    <w:name w:val="toc 1"/>
    <w:basedOn w:val="a1"/>
    <w:next w:val="a1"/>
    <w:autoRedefine/>
    <w:uiPriority w:val="39"/>
    <w:qFormat/>
    <w:locked/>
    <w:rsid w:val="001C7F4D"/>
    <w:pPr>
      <w:tabs>
        <w:tab w:val="left" w:pos="0"/>
        <w:tab w:val="right" w:leader="dot" w:pos="9356"/>
      </w:tabs>
      <w:spacing w:before="120" w:after="120" w:line="240" w:lineRule="auto"/>
      <w:ind w:right="-1" w:firstLine="0"/>
      <w:jc w:val="left"/>
    </w:pPr>
    <w:rPr>
      <w:b/>
      <w:bCs/>
      <w:caps/>
      <w:noProof/>
      <w:sz w:val="24"/>
      <w:szCs w:val="20"/>
    </w:rPr>
  </w:style>
  <w:style w:type="paragraph" w:styleId="23">
    <w:name w:val="toc 2"/>
    <w:basedOn w:val="a1"/>
    <w:next w:val="a1"/>
    <w:autoRedefine/>
    <w:uiPriority w:val="39"/>
    <w:qFormat/>
    <w:locked/>
    <w:rsid w:val="001C7F4D"/>
    <w:pPr>
      <w:tabs>
        <w:tab w:val="left" w:pos="1260"/>
        <w:tab w:val="right" w:leader="dot" w:pos="9356"/>
      </w:tabs>
      <w:spacing w:line="240" w:lineRule="auto"/>
      <w:ind w:right="141" w:firstLine="0"/>
      <w:jc w:val="left"/>
    </w:pPr>
    <w:rPr>
      <w:b/>
      <w:noProof/>
      <w:sz w:val="24"/>
      <w:szCs w:val="20"/>
    </w:rPr>
  </w:style>
  <w:style w:type="paragraph" w:styleId="ae">
    <w:name w:val="Body Text"/>
    <w:basedOn w:val="a1"/>
    <w:link w:val="af"/>
    <w:rsid w:val="001C7F4D"/>
    <w:pPr>
      <w:tabs>
        <w:tab w:val="right" w:pos="9360"/>
      </w:tabs>
      <w:spacing w:line="240" w:lineRule="auto"/>
      <w:ind w:firstLine="0"/>
      <w:jc w:val="left"/>
    </w:pPr>
  </w:style>
  <w:style w:type="character" w:customStyle="1" w:styleId="af">
    <w:name w:val="Основной текст Знак"/>
    <w:basedOn w:val="a2"/>
    <w:link w:val="ae"/>
    <w:rsid w:val="001C7F4D"/>
    <w:rPr>
      <w:rFonts w:ascii="Times New Roman" w:hAnsi="Times New Roman" w:cs="Times New Roman"/>
      <w:sz w:val="28"/>
      <w:szCs w:val="28"/>
    </w:rPr>
  </w:style>
  <w:style w:type="paragraph" w:customStyle="1" w:styleId="af0">
    <w:name w:val="Таблица текст"/>
    <w:basedOn w:val="a1"/>
    <w:rsid w:val="001C7F4D"/>
    <w:pPr>
      <w:spacing w:before="40" w:after="40" w:line="240" w:lineRule="auto"/>
      <w:ind w:left="57" w:right="57" w:firstLine="0"/>
      <w:jc w:val="left"/>
    </w:pPr>
    <w:rPr>
      <w:sz w:val="24"/>
      <w:szCs w:val="24"/>
    </w:rPr>
  </w:style>
  <w:style w:type="paragraph" w:customStyle="1" w:styleId="af1">
    <w:name w:val="Таблица шапка"/>
    <w:basedOn w:val="a1"/>
    <w:link w:val="af2"/>
    <w:rsid w:val="001C7F4D"/>
    <w:pPr>
      <w:keepNext/>
      <w:spacing w:before="40" w:after="40" w:line="240" w:lineRule="auto"/>
      <w:ind w:left="57" w:right="57" w:firstLine="0"/>
      <w:jc w:val="left"/>
    </w:pPr>
    <w:rPr>
      <w:sz w:val="18"/>
      <w:szCs w:val="18"/>
    </w:rPr>
  </w:style>
  <w:style w:type="character" w:customStyle="1" w:styleId="af2">
    <w:name w:val="Таблица шапка Знак"/>
    <w:basedOn w:val="a2"/>
    <w:link w:val="af1"/>
    <w:rsid w:val="001C7F4D"/>
    <w:rPr>
      <w:rFonts w:ascii="Times New Roman" w:hAnsi="Times New Roman" w:cs="Times New Roman"/>
      <w:sz w:val="18"/>
      <w:szCs w:val="18"/>
    </w:rPr>
  </w:style>
  <w:style w:type="paragraph" w:customStyle="1" w:styleId="af3">
    <w:name w:val="Подподпункт"/>
    <w:basedOn w:val="a1"/>
    <w:rsid w:val="001C7F4D"/>
    <w:pPr>
      <w:tabs>
        <w:tab w:val="left" w:pos="851"/>
        <w:tab w:val="left" w:pos="1134"/>
        <w:tab w:val="left" w:pos="1418"/>
        <w:tab w:val="num" w:pos="2978"/>
      </w:tabs>
      <w:ind w:left="2978" w:hanging="567"/>
    </w:pPr>
    <w:rPr>
      <w:szCs w:val="20"/>
    </w:rPr>
  </w:style>
  <w:style w:type="paragraph" w:customStyle="1" w:styleId="-4">
    <w:name w:val="Пункт-4"/>
    <w:basedOn w:val="a1"/>
    <w:rsid w:val="001C7F4D"/>
    <w:pPr>
      <w:tabs>
        <w:tab w:val="num" w:pos="1701"/>
      </w:tabs>
      <w:spacing w:line="288" w:lineRule="auto"/>
    </w:pPr>
    <w:rPr>
      <w:szCs w:val="24"/>
    </w:rPr>
  </w:style>
  <w:style w:type="paragraph" w:customStyle="1" w:styleId="-5">
    <w:name w:val="Пункт-5"/>
    <w:basedOn w:val="a1"/>
    <w:rsid w:val="001C7F4D"/>
    <w:pPr>
      <w:tabs>
        <w:tab w:val="num" w:pos="1701"/>
      </w:tabs>
      <w:spacing w:line="288" w:lineRule="auto"/>
    </w:pPr>
    <w:rPr>
      <w:szCs w:val="24"/>
    </w:rPr>
  </w:style>
  <w:style w:type="paragraph" w:customStyle="1" w:styleId="-6">
    <w:name w:val="Пункт-6"/>
    <w:basedOn w:val="a1"/>
    <w:rsid w:val="001C7F4D"/>
    <w:pPr>
      <w:tabs>
        <w:tab w:val="num" w:pos="2034"/>
      </w:tabs>
      <w:spacing w:line="288" w:lineRule="auto"/>
      <w:ind w:left="333"/>
    </w:pPr>
    <w:rPr>
      <w:szCs w:val="24"/>
    </w:rPr>
  </w:style>
  <w:style w:type="paragraph" w:customStyle="1" w:styleId="-7">
    <w:name w:val="Пункт-7"/>
    <w:basedOn w:val="a1"/>
    <w:rsid w:val="001C7F4D"/>
    <w:pPr>
      <w:tabs>
        <w:tab w:val="num" w:pos="1701"/>
      </w:tabs>
      <w:spacing w:line="288" w:lineRule="auto"/>
    </w:pPr>
    <w:rPr>
      <w:szCs w:val="24"/>
    </w:rPr>
  </w:style>
  <w:style w:type="paragraph" w:customStyle="1" w:styleId="10">
    <w:name w:val="Заголовок1"/>
    <w:basedOn w:val="a1"/>
    <w:autoRedefine/>
    <w:rsid w:val="001C7F4D"/>
    <w:pPr>
      <w:widowControl w:val="0"/>
      <w:numPr>
        <w:numId w:val="3"/>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1C7F4D"/>
    <w:pPr>
      <w:numPr>
        <w:numId w:val="0"/>
      </w:numPr>
      <w:tabs>
        <w:tab w:val="num" w:pos="0"/>
      </w:tabs>
    </w:pPr>
    <w:rPr>
      <w:bCs/>
      <w:sz w:val="22"/>
    </w:rPr>
  </w:style>
  <w:style w:type="paragraph" w:customStyle="1" w:styleId="20">
    <w:name w:val="Стиль Заголовок 2"/>
    <w:aliases w:val="Заголовок 2 Знак + Arial 11 пт Перед:  12 пт П..."/>
    <w:basedOn w:val="2"/>
    <w:rsid w:val="001C7F4D"/>
    <w:pPr>
      <w:numPr>
        <w:numId w:val="3"/>
      </w:numPr>
      <w:spacing w:before="240" w:after="0"/>
    </w:pPr>
    <w:rPr>
      <w:rFonts w:ascii="Arial" w:hAnsi="Arial"/>
      <w:bCs/>
      <w:snapToGrid w:val="0"/>
      <w:sz w:val="22"/>
      <w:szCs w:val="20"/>
    </w:rPr>
  </w:style>
  <w:style w:type="paragraph" w:customStyle="1" w:styleId="24">
    <w:name w:val="Стиль Стиль Заголовок 2"/>
    <w:aliases w:val="Заголовок 2 Знак + Arial 11 пт Перед:  12 п..."/>
    <w:basedOn w:val="20"/>
    <w:rsid w:val="001C7F4D"/>
    <w:pPr>
      <w:spacing w:after="120"/>
      <w:jc w:val="both"/>
    </w:pPr>
  </w:style>
  <w:style w:type="paragraph" w:customStyle="1" w:styleId="11112">
    <w:name w:val="Стиль Стиль Заголовок 1 + 11 пт + По ширине Перед:  12 пт"/>
    <w:basedOn w:val="111"/>
    <w:rsid w:val="001C7F4D"/>
    <w:pPr>
      <w:pageBreakBefore w:val="0"/>
      <w:spacing w:before="240"/>
      <w:jc w:val="both"/>
    </w:pPr>
    <w:rPr>
      <w:szCs w:val="20"/>
    </w:rPr>
  </w:style>
  <w:style w:type="paragraph" w:styleId="af4">
    <w:name w:val="header"/>
    <w:basedOn w:val="a1"/>
    <w:link w:val="af5"/>
    <w:uiPriority w:val="99"/>
    <w:unhideWhenUsed/>
    <w:rsid w:val="001C7F4D"/>
    <w:pPr>
      <w:tabs>
        <w:tab w:val="center" w:pos="4677"/>
        <w:tab w:val="right" w:pos="9355"/>
      </w:tabs>
      <w:spacing w:line="240" w:lineRule="auto"/>
    </w:pPr>
  </w:style>
  <w:style w:type="character" w:customStyle="1" w:styleId="af5">
    <w:name w:val="Верхний колонтитул Знак"/>
    <w:basedOn w:val="a2"/>
    <w:link w:val="af4"/>
    <w:uiPriority w:val="99"/>
    <w:rsid w:val="001C7F4D"/>
    <w:rPr>
      <w:rFonts w:ascii="Times New Roman" w:hAnsi="Times New Roman" w:cs="Times New Roman"/>
      <w:sz w:val="28"/>
      <w:szCs w:val="28"/>
    </w:rPr>
  </w:style>
  <w:style w:type="paragraph" w:styleId="af6">
    <w:name w:val="footer"/>
    <w:basedOn w:val="a1"/>
    <w:link w:val="af7"/>
    <w:uiPriority w:val="99"/>
    <w:unhideWhenUsed/>
    <w:rsid w:val="001C7F4D"/>
    <w:pPr>
      <w:tabs>
        <w:tab w:val="center" w:pos="4677"/>
        <w:tab w:val="right" w:pos="9355"/>
      </w:tabs>
      <w:spacing w:line="240" w:lineRule="auto"/>
    </w:pPr>
  </w:style>
  <w:style w:type="character" w:customStyle="1" w:styleId="af7">
    <w:name w:val="Нижний колонтитул Знак"/>
    <w:basedOn w:val="a2"/>
    <w:link w:val="af6"/>
    <w:uiPriority w:val="99"/>
    <w:rsid w:val="001C7F4D"/>
    <w:rPr>
      <w:rFonts w:ascii="Times New Roman" w:hAnsi="Times New Roman" w:cs="Times New Roman"/>
      <w:sz w:val="28"/>
      <w:szCs w:val="28"/>
    </w:rPr>
  </w:style>
  <w:style w:type="paragraph" w:styleId="af8">
    <w:name w:val="Balloon Text"/>
    <w:basedOn w:val="a1"/>
    <w:link w:val="af9"/>
    <w:uiPriority w:val="99"/>
    <w:semiHidden/>
    <w:unhideWhenUsed/>
    <w:rsid w:val="001C7F4D"/>
    <w:pPr>
      <w:spacing w:line="240" w:lineRule="auto"/>
    </w:pPr>
    <w:rPr>
      <w:rFonts w:ascii="Tahoma" w:hAnsi="Tahoma" w:cs="Tahoma"/>
      <w:sz w:val="16"/>
      <w:szCs w:val="16"/>
    </w:rPr>
  </w:style>
  <w:style w:type="character" w:customStyle="1" w:styleId="af9">
    <w:name w:val="Текст выноски Знак"/>
    <w:basedOn w:val="a2"/>
    <w:link w:val="af8"/>
    <w:uiPriority w:val="99"/>
    <w:semiHidden/>
    <w:rsid w:val="001C7F4D"/>
    <w:rPr>
      <w:rFonts w:ascii="Tahoma" w:hAnsi="Tahoma" w:cs="Tahoma"/>
      <w:sz w:val="16"/>
      <w:szCs w:val="16"/>
    </w:rPr>
  </w:style>
  <w:style w:type="paragraph" w:customStyle="1" w:styleId="210">
    <w:name w:val="Основной текст 21"/>
    <w:basedOn w:val="a1"/>
    <w:uiPriority w:val="99"/>
    <w:rsid w:val="001C7F4D"/>
    <w:pPr>
      <w:suppressAutoHyphens/>
      <w:ind w:firstLine="0"/>
      <w:jc w:val="left"/>
    </w:pPr>
    <w:rPr>
      <w:sz w:val="24"/>
      <w:szCs w:val="20"/>
      <w:lang w:eastAsia="ar-SA"/>
    </w:rPr>
  </w:style>
  <w:style w:type="paragraph" w:customStyle="1" w:styleId="--">
    <w:name w:val="Текст таблицы -центр-"/>
    <w:basedOn w:val="a1"/>
    <w:next w:val="a1"/>
    <w:uiPriority w:val="99"/>
    <w:rsid w:val="001C7F4D"/>
    <w:pPr>
      <w:suppressAutoHyphens/>
      <w:spacing w:before="60" w:after="60" w:line="240" w:lineRule="auto"/>
      <w:ind w:firstLine="0"/>
      <w:jc w:val="center"/>
    </w:pPr>
    <w:rPr>
      <w:sz w:val="22"/>
      <w:szCs w:val="20"/>
      <w:lang w:eastAsia="ar-SA"/>
    </w:rPr>
  </w:style>
  <w:style w:type="table" w:customStyle="1" w:styleId="14">
    <w:name w:val="Сетка таблицы1"/>
    <w:basedOn w:val="a3"/>
    <w:next w:val="ab"/>
    <w:uiPriority w:val="59"/>
    <w:rsid w:val="001C7F4D"/>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footnote text"/>
    <w:basedOn w:val="a1"/>
    <w:link w:val="afb"/>
    <w:uiPriority w:val="99"/>
    <w:semiHidden/>
    <w:unhideWhenUsed/>
    <w:rsid w:val="001C7F4D"/>
    <w:pPr>
      <w:spacing w:line="240" w:lineRule="auto"/>
    </w:pPr>
    <w:rPr>
      <w:sz w:val="20"/>
      <w:szCs w:val="20"/>
    </w:rPr>
  </w:style>
  <w:style w:type="character" w:customStyle="1" w:styleId="afb">
    <w:name w:val="Текст сноски Знак"/>
    <w:basedOn w:val="a2"/>
    <w:link w:val="afa"/>
    <w:uiPriority w:val="99"/>
    <w:semiHidden/>
    <w:rsid w:val="001C7F4D"/>
    <w:rPr>
      <w:rFonts w:ascii="Times New Roman" w:hAnsi="Times New Roman" w:cs="Times New Roman"/>
      <w:sz w:val="20"/>
      <w:szCs w:val="20"/>
    </w:rPr>
  </w:style>
  <w:style w:type="character" w:styleId="afc">
    <w:name w:val="footnote reference"/>
    <w:basedOn w:val="a2"/>
    <w:uiPriority w:val="99"/>
    <w:semiHidden/>
    <w:unhideWhenUsed/>
    <w:rsid w:val="001C7F4D"/>
    <w:rPr>
      <w:vertAlign w:val="superscript"/>
    </w:rPr>
  </w:style>
  <w:style w:type="character" w:customStyle="1" w:styleId="apple-converted-space">
    <w:name w:val="apple-converted-space"/>
    <w:basedOn w:val="a2"/>
    <w:rsid w:val="001C7F4D"/>
  </w:style>
  <w:style w:type="character" w:styleId="afd">
    <w:name w:val="Strong"/>
    <w:basedOn w:val="a2"/>
    <w:uiPriority w:val="22"/>
    <w:qFormat/>
    <w:locked/>
    <w:rsid w:val="001C7F4D"/>
    <w:rPr>
      <w:b/>
      <w:bCs/>
    </w:rPr>
  </w:style>
  <w:style w:type="character" w:styleId="afe">
    <w:name w:val="annotation reference"/>
    <w:basedOn w:val="a2"/>
    <w:uiPriority w:val="99"/>
    <w:semiHidden/>
    <w:unhideWhenUsed/>
    <w:rsid w:val="001C7F4D"/>
    <w:rPr>
      <w:sz w:val="16"/>
      <w:szCs w:val="16"/>
    </w:rPr>
  </w:style>
  <w:style w:type="paragraph" w:styleId="aff">
    <w:name w:val="annotation text"/>
    <w:basedOn w:val="a1"/>
    <w:link w:val="aff0"/>
    <w:uiPriority w:val="99"/>
    <w:semiHidden/>
    <w:unhideWhenUsed/>
    <w:rsid w:val="001C7F4D"/>
    <w:pPr>
      <w:spacing w:line="240" w:lineRule="auto"/>
    </w:pPr>
    <w:rPr>
      <w:sz w:val="20"/>
      <w:szCs w:val="20"/>
    </w:rPr>
  </w:style>
  <w:style w:type="character" w:customStyle="1" w:styleId="aff0">
    <w:name w:val="Текст примечания Знак"/>
    <w:basedOn w:val="a2"/>
    <w:link w:val="aff"/>
    <w:uiPriority w:val="99"/>
    <w:semiHidden/>
    <w:rsid w:val="001C7F4D"/>
    <w:rPr>
      <w:rFonts w:ascii="Times New Roman" w:hAnsi="Times New Roman" w:cs="Times New Roman"/>
      <w:sz w:val="20"/>
      <w:szCs w:val="20"/>
    </w:rPr>
  </w:style>
  <w:style w:type="paragraph" w:styleId="aff1">
    <w:name w:val="annotation subject"/>
    <w:basedOn w:val="aff"/>
    <w:next w:val="aff"/>
    <w:link w:val="aff2"/>
    <w:uiPriority w:val="99"/>
    <w:semiHidden/>
    <w:unhideWhenUsed/>
    <w:rsid w:val="001C7F4D"/>
    <w:rPr>
      <w:b/>
      <w:bCs/>
    </w:rPr>
  </w:style>
  <w:style w:type="character" w:customStyle="1" w:styleId="aff2">
    <w:name w:val="Тема примечания Знак"/>
    <w:basedOn w:val="aff0"/>
    <w:link w:val="aff1"/>
    <w:uiPriority w:val="99"/>
    <w:semiHidden/>
    <w:rsid w:val="001C7F4D"/>
    <w:rPr>
      <w:rFonts w:ascii="Times New Roman" w:hAnsi="Times New Roman" w:cs="Times New Roman"/>
      <w:b/>
      <w:bCs/>
      <w:sz w:val="20"/>
      <w:szCs w:val="20"/>
    </w:rPr>
  </w:style>
  <w:style w:type="paragraph" w:customStyle="1" w:styleId="Style5">
    <w:name w:val="Style5"/>
    <w:basedOn w:val="a1"/>
    <w:uiPriority w:val="99"/>
    <w:rsid w:val="001C7F4D"/>
    <w:pPr>
      <w:widowControl w:val="0"/>
      <w:autoSpaceDE w:val="0"/>
      <w:autoSpaceDN w:val="0"/>
      <w:adjustRightInd w:val="0"/>
      <w:spacing w:line="240" w:lineRule="exact"/>
      <w:ind w:firstLine="0"/>
    </w:pPr>
    <w:rPr>
      <w:rFonts w:eastAsiaTheme="minorEastAsia"/>
      <w:sz w:val="24"/>
      <w:szCs w:val="24"/>
    </w:rPr>
  </w:style>
  <w:style w:type="paragraph" w:customStyle="1" w:styleId="Style7">
    <w:name w:val="Style7"/>
    <w:basedOn w:val="a1"/>
    <w:uiPriority w:val="99"/>
    <w:rsid w:val="001C7F4D"/>
    <w:pPr>
      <w:widowControl w:val="0"/>
      <w:autoSpaceDE w:val="0"/>
      <w:autoSpaceDN w:val="0"/>
      <w:adjustRightInd w:val="0"/>
      <w:spacing w:line="276" w:lineRule="exact"/>
      <w:ind w:firstLine="739"/>
    </w:pPr>
    <w:rPr>
      <w:rFonts w:eastAsiaTheme="minorEastAsia"/>
      <w:sz w:val="24"/>
      <w:szCs w:val="24"/>
    </w:rPr>
  </w:style>
  <w:style w:type="paragraph" w:customStyle="1" w:styleId="Style10">
    <w:name w:val="Style10"/>
    <w:basedOn w:val="a1"/>
    <w:uiPriority w:val="99"/>
    <w:rsid w:val="001C7F4D"/>
    <w:pPr>
      <w:widowControl w:val="0"/>
      <w:autoSpaceDE w:val="0"/>
      <w:autoSpaceDN w:val="0"/>
      <w:adjustRightInd w:val="0"/>
      <w:spacing w:line="275" w:lineRule="exact"/>
      <w:ind w:firstLine="542"/>
    </w:pPr>
    <w:rPr>
      <w:rFonts w:eastAsiaTheme="minorEastAsia"/>
      <w:sz w:val="24"/>
      <w:szCs w:val="24"/>
    </w:rPr>
  </w:style>
  <w:style w:type="paragraph" w:customStyle="1" w:styleId="Style44">
    <w:name w:val="Style44"/>
    <w:basedOn w:val="a1"/>
    <w:uiPriority w:val="99"/>
    <w:rsid w:val="001C7F4D"/>
    <w:pPr>
      <w:widowControl w:val="0"/>
      <w:autoSpaceDE w:val="0"/>
      <w:autoSpaceDN w:val="0"/>
      <w:adjustRightInd w:val="0"/>
      <w:spacing w:line="275" w:lineRule="exact"/>
      <w:ind w:firstLine="0"/>
    </w:pPr>
    <w:rPr>
      <w:rFonts w:eastAsiaTheme="minorEastAsia"/>
      <w:sz w:val="24"/>
      <w:szCs w:val="24"/>
    </w:rPr>
  </w:style>
  <w:style w:type="paragraph" w:customStyle="1" w:styleId="Style47">
    <w:name w:val="Style47"/>
    <w:basedOn w:val="a1"/>
    <w:uiPriority w:val="99"/>
    <w:rsid w:val="001C7F4D"/>
    <w:pPr>
      <w:widowControl w:val="0"/>
      <w:autoSpaceDE w:val="0"/>
      <w:autoSpaceDN w:val="0"/>
      <w:adjustRightInd w:val="0"/>
      <w:spacing w:line="276" w:lineRule="exact"/>
      <w:ind w:firstLine="1411"/>
    </w:pPr>
    <w:rPr>
      <w:rFonts w:eastAsiaTheme="minorEastAsia"/>
      <w:sz w:val="24"/>
      <w:szCs w:val="24"/>
    </w:rPr>
  </w:style>
  <w:style w:type="character" w:customStyle="1" w:styleId="FontStyle57">
    <w:name w:val="Font Style57"/>
    <w:basedOn w:val="a2"/>
    <w:uiPriority w:val="99"/>
    <w:rsid w:val="001C7F4D"/>
    <w:rPr>
      <w:rFonts w:ascii="Times New Roman" w:hAnsi="Times New Roman" w:cs="Times New Roman"/>
      <w:sz w:val="20"/>
      <w:szCs w:val="20"/>
    </w:rPr>
  </w:style>
  <w:style w:type="paragraph" w:customStyle="1" w:styleId="1CStyle36">
    <w:name w:val="1CStyle36"/>
    <w:rsid w:val="004A66E8"/>
    <w:pPr>
      <w:jc w:val="center"/>
    </w:pPr>
    <w:rPr>
      <w:rFonts w:cs="Times New Roman"/>
    </w:rPr>
  </w:style>
  <w:style w:type="paragraph" w:customStyle="1" w:styleId="1CStyle37">
    <w:name w:val="1CStyle37"/>
    <w:rsid w:val="004A66E8"/>
    <w:pPr>
      <w:jc w:val="right"/>
    </w:pPr>
    <w:rPr>
      <w:rFonts w:cs="Times New Roman"/>
    </w:rPr>
  </w:style>
  <w:style w:type="character" w:customStyle="1" w:styleId="a8">
    <w:name w:val="Абзац списка Знак"/>
    <w:aliases w:val="Абзац списка литеральный Знак"/>
    <w:link w:val="a7"/>
    <w:uiPriority w:val="99"/>
    <w:locked/>
    <w:rsid w:val="00D627C5"/>
    <w:rPr>
      <w:rFonts w:ascii="Times New Roman" w:hAnsi="Times New Roman" w:cs="Times New Roman"/>
      <w:sz w:val="28"/>
      <w:szCs w:val="28"/>
    </w:rPr>
  </w:style>
  <w:style w:type="paragraph" w:styleId="aff3">
    <w:name w:val="Revision"/>
    <w:hidden/>
    <w:uiPriority w:val="99"/>
    <w:semiHidden/>
    <w:rsid w:val="00300B7C"/>
    <w:pPr>
      <w:spacing w:after="0" w:line="240" w:lineRule="auto"/>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93515">
      <w:marLeft w:val="0"/>
      <w:marRight w:val="0"/>
      <w:marTop w:val="0"/>
      <w:marBottom w:val="0"/>
      <w:divBdr>
        <w:top w:val="none" w:sz="0" w:space="0" w:color="auto"/>
        <w:left w:val="none" w:sz="0" w:space="0" w:color="auto"/>
        <w:bottom w:val="none" w:sz="0" w:space="0" w:color="auto"/>
        <w:right w:val="none" w:sz="0" w:space="0" w:color="auto"/>
      </w:divBdr>
    </w:div>
    <w:div w:id="659500316">
      <w:bodyDiv w:val="1"/>
      <w:marLeft w:val="0"/>
      <w:marRight w:val="0"/>
      <w:marTop w:val="0"/>
      <w:marBottom w:val="0"/>
      <w:divBdr>
        <w:top w:val="none" w:sz="0" w:space="0" w:color="auto"/>
        <w:left w:val="none" w:sz="0" w:space="0" w:color="auto"/>
        <w:bottom w:val="none" w:sz="0" w:space="0" w:color="auto"/>
        <w:right w:val="none" w:sz="0" w:space="0" w:color="auto"/>
      </w:divBdr>
    </w:div>
    <w:div w:id="85970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na@sistema.ru" TargetMode="External"/><Relationship Id="rId13" Type="http://schemas.openxmlformats.org/officeDocument/2006/relationships/hyperlink" Target="http://utp.sberbank-ast.ru/VIP/List/PurchaseList/358" TargetMode="External"/><Relationship Id="rId18" Type="http://schemas.openxmlformats.org/officeDocument/2006/relationships/image" Target="media/image2.wmf"/><Relationship Id="rId26" Type="http://schemas.openxmlformats.org/officeDocument/2006/relationships/hyperlink" Target="http://parts.major-auto.ru" TargetMode="External"/><Relationship Id="rId3" Type="http://schemas.openxmlformats.org/officeDocument/2006/relationships/styles" Target="styles.xml"/><Relationship Id="rId21" Type="http://schemas.openxmlformats.org/officeDocument/2006/relationships/image" Target="media/image3.wmf"/><Relationship Id="rId7" Type="http://schemas.openxmlformats.org/officeDocument/2006/relationships/endnotes" Target="endnotes.xml"/><Relationship Id="rId12" Type="http://schemas.openxmlformats.org/officeDocument/2006/relationships/hyperlink" Target="http://utp.sberbank-ast.ru/VIP/List/PurchaseList/358" TargetMode="External"/><Relationship Id="rId17" Type="http://schemas.openxmlformats.org/officeDocument/2006/relationships/oleObject" Target="embeddings/oleObject1.bin"/><Relationship Id="rId25" Type="http://schemas.openxmlformats.org/officeDocument/2006/relationships/hyperlink" Target="http://parts.major-auto.ru" TargetMode="Externa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hyperlink" Target="http://parts.major-auto.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stema.ru" TargetMode="External"/><Relationship Id="rId24"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hyperlink" Target="http://parts.major-auto.ru" TargetMode="External"/><Relationship Id="rId23" Type="http://schemas.openxmlformats.org/officeDocument/2006/relationships/image" Target="media/image4.wmf"/><Relationship Id="rId28" Type="http://schemas.openxmlformats.org/officeDocument/2006/relationships/footer" Target="footer1.xml"/><Relationship Id="rId10" Type="http://schemas.openxmlformats.org/officeDocument/2006/relationships/hyperlink" Target="http://utp.sberbank-ast.ru/VIP/List/PurchaseList/358"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mailto:v.yuskin@sistema.ru" TargetMode="External"/><Relationship Id="rId14" Type="http://schemas.openxmlformats.org/officeDocument/2006/relationships/hyperlink" Target="http://utp.sberbank-ast.ru/VIP/List/PurchaseList/358" TargetMode="External"/><Relationship Id="rId22" Type="http://schemas.openxmlformats.org/officeDocument/2006/relationships/oleObject" Target="embeddings/oleObject3.bin"/><Relationship Id="rId27" Type="http://schemas.openxmlformats.org/officeDocument/2006/relationships/hyperlink" Target="http://www.sistema.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5F07A-47EF-44DA-9E1A-16A20309D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1415</TotalTime>
  <Pages>27</Pages>
  <Words>8045</Words>
  <Characters>56976</Characters>
  <Application>Microsoft Office Word</Application>
  <DocSecurity>0</DocSecurity>
  <Lines>474</Lines>
  <Paragraphs>129</Paragraphs>
  <ScaleCrop>false</ScaleCrop>
  <HeadingPairs>
    <vt:vector size="2" baseType="variant">
      <vt:variant>
        <vt:lpstr>Название</vt:lpstr>
      </vt:variant>
      <vt:variant>
        <vt:i4>1</vt:i4>
      </vt:variant>
    </vt:vector>
  </HeadingPairs>
  <TitlesOfParts>
    <vt:vector size="1" baseType="lpstr">
      <vt:lpstr>1</vt:lpstr>
    </vt:vector>
  </TitlesOfParts>
  <Company>Your Company Name</Company>
  <LinksUpToDate>false</LinksUpToDate>
  <CharactersWithSpaces>64892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Your User Name</dc:creator>
  <cp:lastModifiedBy>Патрина Елена Александровна</cp:lastModifiedBy>
  <cp:revision>9</cp:revision>
  <cp:lastPrinted>2025-10-31T08:24:00Z</cp:lastPrinted>
  <dcterms:created xsi:type="dcterms:W3CDTF">2025-10-30T09:01:00Z</dcterms:created>
  <dcterms:modified xsi:type="dcterms:W3CDTF">2025-10-31T08:40:00Z</dcterms:modified>
</cp:coreProperties>
</file>