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DF3" w:rsidRDefault="00E61DF3" w:rsidP="0006155C">
      <w:pPr>
        <w:ind w:firstLine="0"/>
        <w:rPr>
          <w:rFonts w:ascii="Arial" w:hAnsi="Arial" w:cs="Arial"/>
          <w:b/>
          <w:lang w:val="en-US"/>
        </w:rPr>
      </w:pPr>
    </w:p>
    <w:p w:rsidR="00612121" w:rsidRDefault="00612121" w:rsidP="0006155C">
      <w:pPr>
        <w:ind w:firstLine="0"/>
        <w:rPr>
          <w:rFonts w:ascii="Arial" w:hAnsi="Arial" w:cs="Arial"/>
          <w:b/>
          <w:lang w:val="en-US"/>
        </w:rPr>
      </w:pPr>
    </w:p>
    <w:p w:rsidR="00612121" w:rsidRDefault="00612121" w:rsidP="0006155C">
      <w:pPr>
        <w:ind w:firstLine="0"/>
        <w:rPr>
          <w:rFonts w:ascii="Arial" w:hAnsi="Arial" w:cs="Arial"/>
          <w:b/>
          <w:lang w:val="en-US"/>
        </w:rPr>
      </w:pPr>
    </w:p>
    <w:p w:rsidR="00612121" w:rsidRDefault="00612121" w:rsidP="0006155C">
      <w:pPr>
        <w:ind w:firstLine="0"/>
        <w:rPr>
          <w:rFonts w:ascii="Arial" w:hAnsi="Arial" w:cs="Arial"/>
          <w:b/>
          <w:lang w:val="en-US"/>
        </w:rPr>
      </w:pPr>
    </w:p>
    <w:p w:rsidR="006C2BCD" w:rsidRDefault="006C2BCD" w:rsidP="0006155C">
      <w:pPr>
        <w:ind w:firstLine="0"/>
        <w:rPr>
          <w:rFonts w:ascii="Arial" w:hAnsi="Arial" w:cs="Arial"/>
          <w:b/>
          <w:lang w:val="en-US"/>
        </w:rPr>
      </w:pPr>
    </w:p>
    <w:p w:rsidR="006C2BCD" w:rsidRDefault="006C2BCD" w:rsidP="0006155C">
      <w:pPr>
        <w:ind w:firstLine="0"/>
        <w:rPr>
          <w:rFonts w:ascii="Arial" w:hAnsi="Arial" w:cs="Arial"/>
          <w:b/>
          <w:lang w:val="en-US"/>
        </w:rPr>
      </w:pPr>
    </w:p>
    <w:p w:rsidR="006C2BCD" w:rsidRDefault="006C2BCD" w:rsidP="0006155C">
      <w:pPr>
        <w:ind w:firstLine="0"/>
        <w:rPr>
          <w:rFonts w:ascii="Arial" w:hAnsi="Arial" w:cs="Arial"/>
          <w:b/>
          <w:lang w:val="en-US"/>
        </w:rPr>
      </w:pPr>
    </w:p>
    <w:p w:rsidR="006C2BCD" w:rsidRDefault="006C2BCD" w:rsidP="0006155C">
      <w:pPr>
        <w:ind w:firstLine="0"/>
        <w:rPr>
          <w:rFonts w:ascii="Arial" w:hAnsi="Arial" w:cs="Arial"/>
          <w:b/>
          <w:lang w:val="en-US"/>
        </w:rPr>
      </w:pPr>
    </w:p>
    <w:p w:rsidR="006C2BCD" w:rsidRDefault="006C2BCD" w:rsidP="0006155C">
      <w:pPr>
        <w:ind w:firstLine="0"/>
        <w:rPr>
          <w:rFonts w:ascii="Arial" w:hAnsi="Arial" w:cs="Arial"/>
          <w:b/>
          <w:lang w:val="en-US"/>
        </w:rPr>
      </w:pPr>
    </w:p>
    <w:p w:rsidR="006C2BCD" w:rsidRDefault="006C2BCD" w:rsidP="0006155C">
      <w:pPr>
        <w:ind w:firstLine="0"/>
        <w:rPr>
          <w:rFonts w:ascii="Arial" w:hAnsi="Arial" w:cs="Arial"/>
          <w:b/>
          <w:lang w:val="en-US"/>
        </w:rPr>
      </w:pPr>
    </w:p>
    <w:p w:rsidR="006C2BCD" w:rsidRDefault="006C2BCD" w:rsidP="0006155C">
      <w:pPr>
        <w:ind w:firstLine="0"/>
        <w:rPr>
          <w:rFonts w:ascii="Arial" w:hAnsi="Arial" w:cs="Arial"/>
          <w:b/>
          <w:lang w:val="en-US"/>
        </w:rPr>
      </w:pPr>
    </w:p>
    <w:p w:rsidR="006C2BCD" w:rsidRDefault="006C2BCD" w:rsidP="0006155C">
      <w:pPr>
        <w:ind w:firstLine="0"/>
        <w:rPr>
          <w:rFonts w:ascii="Arial" w:hAnsi="Arial" w:cs="Arial"/>
          <w:b/>
          <w:lang w:val="en-US"/>
        </w:rPr>
      </w:pPr>
    </w:p>
    <w:p w:rsidR="006C2BCD" w:rsidRDefault="006C2BCD" w:rsidP="0006155C">
      <w:pPr>
        <w:ind w:firstLine="0"/>
        <w:rPr>
          <w:rFonts w:ascii="Arial" w:hAnsi="Arial" w:cs="Arial"/>
          <w:b/>
          <w:lang w:val="en-US"/>
        </w:rPr>
      </w:pPr>
    </w:p>
    <w:p w:rsidR="00BB28A1" w:rsidRDefault="00BB28A1" w:rsidP="0006155C">
      <w:pPr>
        <w:ind w:firstLine="0"/>
        <w:rPr>
          <w:rFonts w:ascii="Arial" w:hAnsi="Arial" w:cs="Arial"/>
          <w:b/>
        </w:rPr>
      </w:pPr>
    </w:p>
    <w:p w:rsidR="00E61DF3" w:rsidRPr="00BA08E8" w:rsidRDefault="00E61DF3" w:rsidP="00E61DF3">
      <w:pPr>
        <w:ind w:firstLine="0"/>
        <w:jc w:val="center"/>
        <w:rPr>
          <w:b/>
        </w:rPr>
      </w:pPr>
      <w:r w:rsidRPr="00BA08E8">
        <w:rPr>
          <w:b/>
        </w:rPr>
        <w:t>ЗАКУПОЧНАЯ ДОКУМЕНТАЦИЯ</w:t>
      </w:r>
    </w:p>
    <w:p w:rsidR="00E61DF3" w:rsidRDefault="00E61DF3" w:rsidP="00E61DF3">
      <w:pPr>
        <w:widowControl w:val="0"/>
        <w:ind w:firstLine="0"/>
        <w:jc w:val="center"/>
      </w:pPr>
    </w:p>
    <w:p w:rsidR="00AE38CB" w:rsidRPr="00BA08E8" w:rsidRDefault="00AE38CB" w:rsidP="00E61DF3">
      <w:pPr>
        <w:widowControl w:val="0"/>
        <w:ind w:firstLine="0"/>
        <w:jc w:val="center"/>
      </w:pPr>
    </w:p>
    <w:p w:rsidR="00D607C5" w:rsidRDefault="001E6DC7" w:rsidP="00D607C5">
      <w:pPr>
        <w:pStyle w:val="34"/>
        <w:shd w:val="clear" w:color="auto" w:fill="auto"/>
        <w:spacing w:after="2164" w:line="280" w:lineRule="exact"/>
      </w:pPr>
      <w:r w:rsidRPr="00CE6076">
        <w:rPr>
          <w:bCs w:val="0"/>
        </w:rPr>
        <w:t xml:space="preserve">открытого запроса </w:t>
      </w:r>
      <w:r w:rsidR="009D69EC" w:rsidRPr="00CE6076">
        <w:rPr>
          <w:bCs w:val="0"/>
        </w:rPr>
        <w:t>цен на</w:t>
      </w:r>
      <w:r w:rsidRPr="00CE6076">
        <w:rPr>
          <w:bCs w:val="0"/>
        </w:rPr>
        <w:t xml:space="preserve"> </w:t>
      </w:r>
      <w:r w:rsidR="00CE6076" w:rsidRPr="00CE6076">
        <w:t>выполнение</w:t>
      </w:r>
      <w:r w:rsidR="00CE6076">
        <w:t xml:space="preserve"> работ</w:t>
      </w:r>
      <w:r w:rsidR="006C2BCD">
        <w:t xml:space="preserve"> </w:t>
      </w:r>
      <w:r w:rsidR="00CE6076">
        <w:t>по новогоднему оформлению офисов</w:t>
      </w:r>
      <w:r w:rsidR="00580354">
        <w:t xml:space="preserve"> </w:t>
      </w:r>
      <w:r w:rsidR="00CE6076">
        <w:t>ПАО АФК «Система» по адресу: ул. Моховая, дом 13, стр.1, ул. Пречистенка 17/9</w:t>
      </w:r>
      <w:r w:rsidR="00D607C5">
        <w:t xml:space="preserve"> </w:t>
      </w:r>
      <w:bookmarkStart w:id="0" w:name="_GoBack"/>
      <w:bookmarkEnd w:id="0"/>
      <w:r w:rsidR="00D607C5">
        <w:t>(с изм. от 12.11.2020г.)</w:t>
      </w:r>
    </w:p>
    <w:p w:rsidR="00E61DF3" w:rsidRDefault="00E61DF3" w:rsidP="00CE6076">
      <w:pPr>
        <w:ind w:firstLine="0"/>
        <w:jc w:val="center"/>
        <w:rPr>
          <w:rFonts w:ascii="Arial" w:hAnsi="Arial" w:cs="Arial"/>
          <w:b/>
          <w:bCs/>
          <w:sz w:val="22"/>
          <w:szCs w:val="22"/>
        </w:rPr>
      </w:pPr>
    </w:p>
    <w:p w:rsidR="00E61DF3" w:rsidRDefault="00E61DF3" w:rsidP="00E61DF3">
      <w:pPr>
        <w:ind w:firstLine="540"/>
        <w:jc w:val="center"/>
        <w:rPr>
          <w:rFonts w:ascii="Arial" w:hAnsi="Arial" w:cs="Arial"/>
          <w:b/>
          <w:bCs/>
          <w:sz w:val="22"/>
          <w:szCs w:val="22"/>
        </w:rPr>
      </w:pPr>
    </w:p>
    <w:p w:rsidR="00E61DF3" w:rsidRPr="00A06961" w:rsidRDefault="00E61DF3" w:rsidP="00E61DF3">
      <w:pPr>
        <w:shd w:val="clear" w:color="auto" w:fill="FFFFFF"/>
        <w:tabs>
          <w:tab w:val="left" w:pos="4459"/>
          <w:tab w:val="left" w:pos="6888"/>
        </w:tabs>
        <w:ind w:left="17"/>
        <w:jc w:val="center"/>
        <w:rPr>
          <w:b/>
          <w:bCs/>
          <w:iCs/>
          <w:color w:val="000000"/>
          <w:w w:val="108"/>
        </w:rPr>
      </w:pPr>
      <w:r w:rsidRPr="00A06961">
        <w:rPr>
          <w:b/>
          <w:bCs/>
          <w:iCs/>
          <w:color w:val="000000"/>
          <w:w w:val="108"/>
        </w:rPr>
        <w:t xml:space="preserve">Настоящая документация является неотъемлемой частью </w:t>
      </w:r>
    </w:p>
    <w:p w:rsidR="00C00CC3" w:rsidRDefault="00E61DF3" w:rsidP="00544745">
      <w:pPr>
        <w:ind w:firstLine="0"/>
        <w:jc w:val="center"/>
        <w:rPr>
          <w:b/>
          <w:bCs/>
          <w:iCs/>
          <w:color w:val="000000"/>
          <w:w w:val="108"/>
        </w:rPr>
      </w:pPr>
      <w:r w:rsidRPr="00A06961">
        <w:rPr>
          <w:b/>
          <w:bCs/>
          <w:iCs/>
          <w:color w:val="000000"/>
          <w:w w:val="108"/>
        </w:rPr>
        <w:t>Уведомления о проведении закупочной процедуры</w:t>
      </w:r>
    </w:p>
    <w:p w:rsidR="00C00CC3" w:rsidRDefault="00C00CC3" w:rsidP="00544745">
      <w:pPr>
        <w:ind w:firstLine="0"/>
        <w:jc w:val="center"/>
        <w:rPr>
          <w:b/>
          <w:bCs/>
          <w:iCs/>
          <w:color w:val="000000"/>
          <w:w w:val="108"/>
        </w:rPr>
      </w:pPr>
    </w:p>
    <w:p w:rsidR="00C00CC3" w:rsidRDefault="00C00CC3" w:rsidP="00544745">
      <w:pPr>
        <w:ind w:firstLine="0"/>
        <w:jc w:val="center"/>
        <w:rPr>
          <w:b/>
          <w:bCs/>
          <w:iCs/>
          <w:color w:val="000000"/>
          <w:w w:val="108"/>
        </w:rPr>
      </w:pPr>
    </w:p>
    <w:p w:rsidR="00C00CC3" w:rsidRDefault="00C00CC3" w:rsidP="00544745">
      <w:pPr>
        <w:ind w:firstLine="0"/>
        <w:jc w:val="center"/>
        <w:rPr>
          <w:b/>
          <w:bCs/>
          <w:iCs/>
          <w:color w:val="000000"/>
          <w:w w:val="108"/>
        </w:rPr>
      </w:pPr>
    </w:p>
    <w:p w:rsidR="00C00CC3" w:rsidRDefault="00C00CC3" w:rsidP="00544745">
      <w:pPr>
        <w:ind w:firstLine="0"/>
        <w:jc w:val="center"/>
        <w:rPr>
          <w:b/>
          <w:bCs/>
          <w:iCs/>
          <w:color w:val="000000"/>
          <w:w w:val="108"/>
        </w:rPr>
      </w:pPr>
    </w:p>
    <w:p w:rsidR="00C00CC3" w:rsidRDefault="00C00CC3" w:rsidP="00544745">
      <w:pPr>
        <w:ind w:firstLine="0"/>
        <w:jc w:val="center"/>
        <w:rPr>
          <w:b/>
          <w:bCs/>
          <w:iCs/>
          <w:color w:val="000000"/>
          <w:w w:val="108"/>
        </w:rPr>
      </w:pPr>
    </w:p>
    <w:p w:rsidR="00C00CC3" w:rsidRDefault="00C00CC3" w:rsidP="00544745">
      <w:pPr>
        <w:ind w:firstLine="0"/>
        <w:jc w:val="center"/>
        <w:rPr>
          <w:b/>
          <w:bCs/>
          <w:iCs/>
          <w:color w:val="000000"/>
          <w:w w:val="108"/>
        </w:rPr>
      </w:pPr>
    </w:p>
    <w:p w:rsidR="00E61DF3" w:rsidRDefault="00F809F0" w:rsidP="00544745">
      <w:pPr>
        <w:ind w:firstLine="0"/>
        <w:jc w:val="center"/>
        <w:rPr>
          <w:b/>
        </w:rPr>
      </w:pPr>
      <w:r>
        <w:rPr>
          <w:b/>
        </w:rPr>
        <w:t>Москва</w:t>
      </w:r>
      <w:r w:rsidR="00E61DF3" w:rsidRPr="00994F64">
        <w:rPr>
          <w:b/>
        </w:rPr>
        <w:t xml:space="preserve"> </w:t>
      </w:r>
      <w:r w:rsidR="00994F64" w:rsidRPr="00994F64">
        <w:rPr>
          <w:b/>
        </w:rPr>
        <w:t>20</w:t>
      </w:r>
      <w:r w:rsidR="00A81369">
        <w:rPr>
          <w:b/>
        </w:rPr>
        <w:t>20</w:t>
      </w:r>
      <w:r w:rsidR="00EC60AC">
        <w:rPr>
          <w:b/>
        </w:rPr>
        <w:t xml:space="preserve"> </w:t>
      </w:r>
      <w:r w:rsidR="00994F64" w:rsidRPr="00994F64">
        <w:rPr>
          <w:b/>
        </w:rPr>
        <w:t>г.</w:t>
      </w:r>
    </w:p>
    <w:p w:rsidR="00F96E2B" w:rsidRDefault="00F96E2B" w:rsidP="00544745">
      <w:pPr>
        <w:ind w:firstLine="0"/>
        <w:jc w:val="center"/>
        <w:rPr>
          <w:b/>
        </w:rPr>
      </w:pPr>
    </w:p>
    <w:p w:rsidR="00F96E2B" w:rsidRDefault="00F96E2B" w:rsidP="00544745">
      <w:pPr>
        <w:ind w:firstLine="0"/>
        <w:jc w:val="center"/>
        <w:rPr>
          <w:b/>
        </w:rPr>
      </w:pPr>
    </w:p>
    <w:p w:rsidR="00E61DF3" w:rsidRPr="00A63457" w:rsidRDefault="00E61DF3" w:rsidP="004A0F28">
      <w:pPr>
        <w:pStyle w:val="111"/>
        <w:numPr>
          <w:ilvl w:val="0"/>
          <w:numId w:val="13"/>
        </w:numPr>
        <w:spacing w:before="0" w:after="0"/>
        <w:ind w:left="0" w:firstLine="0"/>
        <w:rPr>
          <w:rFonts w:ascii="Times New Roman" w:hAnsi="Times New Roman"/>
          <w:sz w:val="28"/>
        </w:rPr>
      </w:pPr>
      <w:bookmarkStart w:id="1" w:name="_Toc413405426"/>
      <w:r w:rsidRPr="00A63457">
        <w:rPr>
          <w:rFonts w:ascii="Times New Roman" w:hAnsi="Times New Roman"/>
          <w:sz w:val="28"/>
        </w:rPr>
        <w:lastRenderedPageBreak/>
        <w:t>Общие положени</w:t>
      </w:r>
      <w:r w:rsidR="009916BD" w:rsidRPr="00A63457">
        <w:rPr>
          <w:rFonts w:ascii="Times New Roman" w:hAnsi="Times New Roman"/>
          <w:sz w:val="28"/>
        </w:rPr>
        <w:t>я</w:t>
      </w:r>
      <w:bookmarkEnd w:id="1"/>
    </w:p>
    <w:p w:rsidR="00E61DF3" w:rsidRPr="00A63457" w:rsidRDefault="009916BD" w:rsidP="004A0F28">
      <w:pPr>
        <w:tabs>
          <w:tab w:val="num" w:pos="0"/>
        </w:tabs>
        <w:spacing w:line="240" w:lineRule="auto"/>
        <w:ind w:firstLine="0"/>
        <w:rPr>
          <w:sz w:val="24"/>
          <w:szCs w:val="24"/>
        </w:rPr>
      </w:pPr>
      <w:r w:rsidRPr="00A63457">
        <w:rPr>
          <w:b/>
          <w:bCs/>
          <w:kern w:val="28"/>
          <w:sz w:val="24"/>
          <w:szCs w:val="24"/>
        </w:rPr>
        <w:t xml:space="preserve">1.1 </w:t>
      </w:r>
      <w:r w:rsidR="00E61DF3" w:rsidRPr="00A63457">
        <w:rPr>
          <w:b/>
          <w:sz w:val="24"/>
          <w:szCs w:val="24"/>
        </w:rPr>
        <w:t>Заказчик</w:t>
      </w:r>
      <w:r w:rsidR="00E61DF3" w:rsidRPr="00A63457">
        <w:rPr>
          <w:sz w:val="24"/>
          <w:szCs w:val="24"/>
        </w:rPr>
        <w:t xml:space="preserve"> - </w:t>
      </w:r>
      <w:r w:rsidR="00855864" w:rsidRPr="00A63457">
        <w:rPr>
          <w:sz w:val="24"/>
          <w:szCs w:val="24"/>
        </w:rPr>
        <w:t xml:space="preserve">ПАО </w:t>
      </w:r>
      <w:r w:rsidR="00E61DF3" w:rsidRPr="00A63457">
        <w:rPr>
          <w:sz w:val="24"/>
          <w:szCs w:val="24"/>
        </w:rPr>
        <w:t>АФК «Система» - юридический адрес:</w:t>
      </w:r>
      <w:r w:rsidR="00994F64" w:rsidRPr="00A63457">
        <w:rPr>
          <w:sz w:val="24"/>
          <w:szCs w:val="24"/>
        </w:rPr>
        <w:t xml:space="preserve"> 125009,</w:t>
      </w:r>
      <w:r w:rsidR="00E61DF3" w:rsidRPr="00A63457">
        <w:rPr>
          <w:sz w:val="24"/>
          <w:szCs w:val="24"/>
        </w:rPr>
        <w:t xml:space="preserve"> </w:t>
      </w:r>
      <w:r w:rsidR="00994F64" w:rsidRPr="00A63457">
        <w:rPr>
          <w:sz w:val="24"/>
          <w:szCs w:val="24"/>
        </w:rPr>
        <w:t>г.</w:t>
      </w:r>
      <w:r w:rsidR="00E5754D" w:rsidRPr="00A63457">
        <w:rPr>
          <w:sz w:val="24"/>
          <w:szCs w:val="24"/>
        </w:rPr>
        <w:t xml:space="preserve"> </w:t>
      </w:r>
      <w:r w:rsidR="00994F64" w:rsidRPr="00A63457">
        <w:rPr>
          <w:sz w:val="24"/>
          <w:szCs w:val="24"/>
        </w:rPr>
        <w:t>Москва, ул. Моховая, д.13, стр.1.</w:t>
      </w:r>
    </w:p>
    <w:p w:rsidR="00A81369" w:rsidRDefault="00E61DF3" w:rsidP="004A0F28">
      <w:pPr>
        <w:keepNext/>
        <w:keepLines/>
        <w:tabs>
          <w:tab w:val="num" w:pos="0"/>
        </w:tabs>
        <w:spacing w:line="240" w:lineRule="auto"/>
        <w:ind w:firstLine="0"/>
        <w:rPr>
          <w:sz w:val="24"/>
          <w:szCs w:val="24"/>
        </w:rPr>
      </w:pPr>
      <w:r w:rsidRPr="00A63457">
        <w:rPr>
          <w:b/>
          <w:sz w:val="24"/>
          <w:szCs w:val="24"/>
        </w:rPr>
        <w:t>1.2 Организатор</w:t>
      </w:r>
      <w:r w:rsidR="00A81369">
        <w:rPr>
          <w:b/>
          <w:sz w:val="24"/>
          <w:szCs w:val="24"/>
        </w:rPr>
        <w:t>:</w:t>
      </w:r>
      <w:r w:rsidRPr="00A63457">
        <w:rPr>
          <w:sz w:val="24"/>
          <w:szCs w:val="24"/>
        </w:rPr>
        <w:t xml:space="preserve"> </w:t>
      </w:r>
    </w:p>
    <w:p w:rsidR="00A81369" w:rsidRPr="00A81369" w:rsidRDefault="00A81369" w:rsidP="004A0F28">
      <w:pPr>
        <w:keepNext/>
        <w:keepLines/>
        <w:tabs>
          <w:tab w:val="num" w:pos="0"/>
        </w:tabs>
        <w:spacing w:line="240" w:lineRule="auto"/>
        <w:ind w:firstLine="0"/>
        <w:rPr>
          <w:sz w:val="24"/>
          <w:szCs w:val="24"/>
        </w:rPr>
      </w:pPr>
      <w:r w:rsidRPr="00A81369">
        <w:rPr>
          <w:sz w:val="24"/>
          <w:szCs w:val="24"/>
        </w:rPr>
        <w:t xml:space="preserve">Комплекс финансов, </w:t>
      </w:r>
    </w:p>
    <w:p w:rsidR="00A81369" w:rsidRPr="000E3D45" w:rsidRDefault="00A81369" w:rsidP="004A0F28">
      <w:pPr>
        <w:keepNext/>
        <w:keepLines/>
        <w:tabs>
          <w:tab w:val="num" w:pos="0"/>
        </w:tabs>
        <w:spacing w:line="240" w:lineRule="auto"/>
        <w:ind w:firstLine="0"/>
        <w:rPr>
          <w:rStyle w:val="a3"/>
          <w:sz w:val="24"/>
        </w:rPr>
      </w:pPr>
      <w:r w:rsidRPr="00A81369">
        <w:rPr>
          <w:sz w:val="24"/>
          <w:szCs w:val="24"/>
        </w:rPr>
        <w:t>контактное лицо</w:t>
      </w:r>
      <w:r>
        <w:rPr>
          <w:sz w:val="24"/>
          <w:szCs w:val="24"/>
        </w:rPr>
        <w:t xml:space="preserve"> </w:t>
      </w:r>
      <w:r w:rsidRPr="00A81369">
        <w:rPr>
          <w:sz w:val="24"/>
          <w:szCs w:val="24"/>
        </w:rPr>
        <w:t>по вопросам организации и проведения закупочной процедуры – Патрина Е.А., тел. +7 (495) 730-15-13, доб. 50453, e-</w:t>
      </w:r>
      <w:proofErr w:type="spellStart"/>
      <w:r w:rsidRPr="00A81369">
        <w:rPr>
          <w:sz w:val="24"/>
          <w:szCs w:val="24"/>
        </w:rPr>
        <w:t>mail</w:t>
      </w:r>
      <w:proofErr w:type="spellEnd"/>
      <w:r w:rsidRPr="00A81369">
        <w:rPr>
          <w:sz w:val="24"/>
          <w:szCs w:val="24"/>
        </w:rPr>
        <w:t>:</w:t>
      </w:r>
      <w:r w:rsidRPr="008F1C03">
        <w:rPr>
          <w:szCs w:val="24"/>
        </w:rPr>
        <w:t xml:space="preserve"> </w:t>
      </w:r>
      <w:hyperlink r:id="rId8" w:history="1">
        <w:r w:rsidRPr="00A81369">
          <w:rPr>
            <w:rStyle w:val="a3"/>
            <w:sz w:val="24"/>
            <w:szCs w:val="24"/>
            <w:lang w:val="en-US"/>
          </w:rPr>
          <w:t>patrina</w:t>
        </w:r>
        <w:r w:rsidRPr="000E3D45">
          <w:rPr>
            <w:rStyle w:val="a3"/>
            <w:sz w:val="24"/>
            <w:szCs w:val="24"/>
          </w:rPr>
          <w:t>@</w:t>
        </w:r>
        <w:r w:rsidRPr="00A81369">
          <w:rPr>
            <w:rStyle w:val="a3"/>
            <w:sz w:val="24"/>
            <w:szCs w:val="24"/>
            <w:lang w:val="en-US"/>
          </w:rPr>
          <w:t>sistema</w:t>
        </w:r>
        <w:r w:rsidRPr="000E3D45">
          <w:rPr>
            <w:rStyle w:val="a3"/>
            <w:sz w:val="24"/>
            <w:szCs w:val="24"/>
          </w:rPr>
          <w:t>.</w:t>
        </w:r>
        <w:proofErr w:type="spellStart"/>
        <w:r w:rsidRPr="00A81369">
          <w:rPr>
            <w:rStyle w:val="a3"/>
            <w:sz w:val="24"/>
            <w:szCs w:val="24"/>
            <w:lang w:val="en-US"/>
          </w:rPr>
          <w:t>ru</w:t>
        </w:r>
        <w:proofErr w:type="spellEnd"/>
      </w:hyperlink>
    </w:p>
    <w:p w:rsidR="00A81369" w:rsidRDefault="00A81369" w:rsidP="004A0F28">
      <w:pPr>
        <w:keepNext/>
        <w:keepLines/>
        <w:tabs>
          <w:tab w:val="num" w:pos="0"/>
        </w:tabs>
        <w:spacing w:line="240" w:lineRule="auto"/>
        <w:ind w:firstLine="0"/>
        <w:rPr>
          <w:szCs w:val="24"/>
        </w:rPr>
      </w:pPr>
      <w:r w:rsidRPr="00A81369">
        <w:rPr>
          <w:sz w:val="24"/>
          <w:szCs w:val="24"/>
        </w:rPr>
        <w:t>Управление делами, контактное лицо по вопросам технического задания: Полежаева Валерия Олеговна, тел: +7 (495) 730-15-13 доб. 50201, моб. +7(963)721-43-88, e-</w:t>
      </w:r>
      <w:proofErr w:type="spellStart"/>
      <w:r w:rsidRPr="00A81369">
        <w:rPr>
          <w:sz w:val="24"/>
          <w:szCs w:val="24"/>
        </w:rPr>
        <w:t>mail</w:t>
      </w:r>
      <w:proofErr w:type="spellEnd"/>
      <w:r w:rsidRPr="00A81369">
        <w:rPr>
          <w:sz w:val="24"/>
          <w:szCs w:val="24"/>
        </w:rPr>
        <w:t>:</w:t>
      </w:r>
      <w:r>
        <w:rPr>
          <w:szCs w:val="24"/>
        </w:rPr>
        <w:t xml:space="preserve"> </w:t>
      </w:r>
      <w:r w:rsidRPr="00A81369">
        <w:rPr>
          <w:rStyle w:val="a3"/>
          <w:sz w:val="24"/>
          <w:szCs w:val="24"/>
          <w:lang w:val="en-US"/>
        </w:rPr>
        <w:t>v</w:t>
      </w:r>
      <w:r w:rsidRPr="000E3D45">
        <w:rPr>
          <w:rStyle w:val="a3"/>
          <w:sz w:val="24"/>
          <w:szCs w:val="24"/>
        </w:rPr>
        <w:t>.</w:t>
      </w:r>
      <w:proofErr w:type="spellStart"/>
      <w:r w:rsidRPr="00A81369">
        <w:rPr>
          <w:rStyle w:val="a3"/>
          <w:sz w:val="24"/>
          <w:szCs w:val="24"/>
          <w:lang w:val="en-US"/>
        </w:rPr>
        <w:t>polezhaeva</w:t>
      </w:r>
      <w:proofErr w:type="spellEnd"/>
      <w:r w:rsidRPr="000E3D45">
        <w:rPr>
          <w:rStyle w:val="a3"/>
          <w:sz w:val="24"/>
          <w:szCs w:val="24"/>
        </w:rPr>
        <w:t>@</w:t>
      </w:r>
      <w:proofErr w:type="spellStart"/>
      <w:r w:rsidRPr="00A81369">
        <w:rPr>
          <w:rStyle w:val="a3"/>
          <w:sz w:val="24"/>
          <w:szCs w:val="24"/>
          <w:lang w:val="en-US"/>
        </w:rPr>
        <w:t>sistema</w:t>
      </w:r>
      <w:proofErr w:type="spellEnd"/>
      <w:r w:rsidRPr="000E3D45">
        <w:rPr>
          <w:rStyle w:val="a3"/>
          <w:sz w:val="24"/>
          <w:szCs w:val="24"/>
        </w:rPr>
        <w:t>.</w:t>
      </w:r>
      <w:proofErr w:type="spellStart"/>
      <w:r w:rsidRPr="00A81369">
        <w:rPr>
          <w:rStyle w:val="a3"/>
          <w:sz w:val="24"/>
          <w:szCs w:val="24"/>
          <w:lang w:val="en-US"/>
        </w:rPr>
        <w:t>ru</w:t>
      </w:r>
      <w:proofErr w:type="spellEnd"/>
      <w:r w:rsidRPr="000E3D45">
        <w:rPr>
          <w:rStyle w:val="a3"/>
          <w:sz w:val="24"/>
        </w:rPr>
        <w:t>.</w:t>
      </w:r>
    </w:p>
    <w:p w:rsidR="00E61DF3" w:rsidRPr="00A63457" w:rsidRDefault="00E61DF3" w:rsidP="004A0F28">
      <w:pPr>
        <w:tabs>
          <w:tab w:val="num" w:pos="0"/>
        </w:tabs>
        <w:spacing w:line="240" w:lineRule="auto"/>
        <w:ind w:firstLine="0"/>
        <w:rPr>
          <w:b/>
          <w:sz w:val="24"/>
          <w:szCs w:val="24"/>
        </w:rPr>
      </w:pPr>
      <w:r w:rsidRPr="00A63457">
        <w:rPr>
          <w:b/>
          <w:sz w:val="24"/>
          <w:szCs w:val="24"/>
        </w:rPr>
        <w:t xml:space="preserve">1.3 Срок окончания приема </w:t>
      </w:r>
      <w:r w:rsidR="007D6C4F" w:rsidRPr="00A63457">
        <w:rPr>
          <w:b/>
          <w:sz w:val="24"/>
          <w:szCs w:val="24"/>
        </w:rPr>
        <w:t>цен</w:t>
      </w:r>
      <w:r w:rsidRPr="00A63457">
        <w:rPr>
          <w:b/>
          <w:sz w:val="24"/>
          <w:szCs w:val="24"/>
        </w:rPr>
        <w:t xml:space="preserve"> </w:t>
      </w:r>
    </w:p>
    <w:p w:rsidR="00A81369" w:rsidRPr="00C624AA" w:rsidRDefault="00ED67A2" w:rsidP="004A0F28">
      <w:pPr>
        <w:keepNext/>
        <w:keepLines/>
        <w:tabs>
          <w:tab w:val="num" w:pos="0"/>
        </w:tabs>
        <w:spacing w:line="240" w:lineRule="auto"/>
        <w:ind w:firstLine="0"/>
        <w:rPr>
          <w:szCs w:val="24"/>
        </w:rPr>
      </w:pPr>
      <w:r w:rsidRPr="00A63457">
        <w:rPr>
          <w:b/>
          <w:color w:val="FF0000"/>
          <w:sz w:val="24"/>
          <w:szCs w:val="24"/>
        </w:rPr>
        <w:t>ВНИМАНИЕ!!!</w:t>
      </w:r>
      <w:r w:rsidRPr="00A63457">
        <w:rPr>
          <w:color w:val="FF0000"/>
          <w:sz w:val="24"/>
          <w:szCs w:val="24"/>
        </w:rPr>
        <w:t xml:space="preserve"> </w:t>
      </w:r>
      <w:r w:rsidRPr="00A63457">
        <w:rPr>
          <w:sz w:val="24"/>
          <w:szCs w:val="24"/>
        </w:rPr>
        <w:t xml:space="preserve">Подача документов и коммерческих </w:t>
      </w:r>
      <w:r w:rsidR="00A81369">
        <w:rPr>
          <w:sz w:val="24"/>
          <w:szCs w:val="24"/>
        </w:rPr>
        <w:t>предложений</w:t>
      </w:r>
      <w:r w:rsidRPr="00A63457">
        <w:rPr>
          <w:sz w:val="24"/>
          <w:szCs w:val="24"/>
        </w:rPr>
        <w:t xml:space="preserve"> осуществляется Участником в электронном виде через электронно-торговую площадку (далее </w:t>
      </w:r>
      <w:r w:rsidR="007D6C4F" w:rsidRPr="00A63457">
        <w:rPr>
          <w:sz w:val="24"/>
          <w:szCs w:val="24"/>
        </w:rPr>
        <w:t>– «</w:t>
      </w:r>
      <w:r w:rsidRPr="00A63457">
        <w:rPr>
          <w:sz w:val="24"/>
          <w:szCs w:val="24"/>
        </w:rPr>
        <w:t>ЭТП</w:t>
      </w:r>
      <w:r w:rsidR="007D6C4F" w:rsidRPr="00A63457">
        <w:rPr>
          <w:sz w:val="24"/>
          <w:szCs w:val="24"/>
        </w:rPr>
        <w:t>»</w:t>
      </w:r>
      <w:r w:rsidRPr="00A63457">
        <w:rPr>
          <w:sz w:val="24"/>
          <w:szCs w:val="24"/>
        </w:rPr>
        <w:t xml:space="preserve">) по адресу </w:t>
      </w:r>
      <w:r w:rsidR="00A81369" w:rsidRPr="00A81369">
        <w:rPr>
          <w:rStyle w:val="a3"/>
          <w:sz w:val="24"/>
          <w:szCs w:val="24"/>
          <w:lang w:val="en-US"/>
        </w:rPr>
        <w:t>http</w:t>
      </w:r>
      <w:r w:rsidR="00A81369" w:rsidRPr="00A81369">
        <w:rPr>
          <w:rStyle w:val="a3"/>
          <w:sz w:val="24"/>
          <w:szCs w:val="24"/>
        </w:rPr>
        <w:t>://</w:t>
      </w:r>
      <w:proofErr w:type="spellStart"/>
      <w:r w:rsidR="00A81369" w:rsidRPr="00A81369">
        <w:rPr>
          <w:rStyle w:val="a3"/>
          <w:sz w:val="24"/>
          <w:szCs w:val="24"/>
          <w:lang w:val="en-US"/>
        </w:rPr>
        <w:t>utp</w:t>
      </w:r>
      <w:proofErr w:type="spellEnd"/>
      <w:r w:rsidR="00A81369" w:rsidRPr="00A81369">
        <w:rPr>
          <w:rStyle w:val="a3"/>
          <w:sz w:val="24"/>
          <w:szCs w:val="24"/>
        </w:rPr>
        <w:t>.</w:t>
      </w:r>
      <w:proofErr w:type="spellStart"/>
      <w:r w:rsidR="00A81369" w:rsidRPr="00A81369">
        <w:rPr>
          <w:rStyle w:val="a3"/>
          <w:sz w:val="24"/>
          <w:szCs w:val="24"/>
          <w:lang w:val="en-US"/>
        </w:rPr>
        <w:t>sberbank</w:t>
      </w:r>
      <w:proofErr w:type="spellEnd"/>
      <w:r w:rsidR="00A81369" w:rsidRPr="00A81369">
        <w:rPr>
          <w:rStyle w:val="a3"/>
          <w:sz w:val="24"/>
          <w:szCs w:val="24"/>
        </w:rPr>
        <w:t>-</w:t>
      </w:r>
      <w:proofErr w:type="spellStart"/>
      <w:r w:rsidR="00A81369" w:rsidRPr="00A81369">
        <w:rPr>
          <w:rStyle w:val="a3"/>
          <w:sz w:val="24"/>
          <w:szCs w:val="24"/>
          <w:lang w:val="en-US"/>
        </w:rPr>
        <w:t>ast</w:t>
      </w:r>
      <w:proofErr w:type="spellEnd"/>
      <w:r w:rsidR="00A81369" w:rsidRPr="00A81369">
        <w:rPr>
          <w:rStyle w:val="a3"/>
          <w:sz w:val="24"/>
          <w:szCs w:val="24"/>
        </w:rPr>
        <w:t>.</w:t>
      </w:r>
      <w:proofErr w:type="spellStart"/>
      <w:r w:rsidR="00A81369" w:rsidRPr="00A81369">
        <w:rPr>
          <w:rStyle w:val="a3"/>
          <w:sz w:val="24"/>
          <w:szCs w:val="24"/>
          <w:lang w:val="en-US"/>
        </w:rPr>
        <w:t>ru</w:t>
      </w:r>
      <w:proofErr w:type="spellEnd"/>
      <w:r w:rsidR="00A81369" w:rsidRPr="00A81369">
        <w:rPr>
          <w:rStyle w:val="a3"/>
          <w:sz w:val="24"/>
          <w:szCs w:val="24"/>
        </w:rPr>
        <w:t>/</w:t>
      </w:r>
      <w:r w:rsidR="00A81369" w:rsidRPr="00A81369">
        <w:rPr>
          <w:rStyle w:val="a3"/>
          <w:sz w:val="24"/>
          <w:szCs w:val="24"/>
          <w:lang w:val="en-US"/>
        </w:rPr>
        <w:t>VIP</w:t>
      </w:r>
      <w:r w:rsidR="00A81369" w:rsidRPr="00A81369">
        <w:rPr>
          <w:rStyle w:val="a3"/>
          <w:sz w:val="24"/>
          <w:szCs w:val="24"/>
        </w:rPr>
        <w:t>/</w:t>
      </w:r>
      <w:r w:rsidR="00A81369" w:rsidRPr="00A81369">
        <w:rPr>
          <w:rStyle w:val="a3"/>
          <w:sz w:val="24"/>
          <w:szCs w:val="24"/>
          <w:lang w:val="en-US"/>
        </w:rPr>
        <w:t>List</w:t>
      </w:r>
      <w:r w:rsidR="00A81369" w:rsidRPr="00A81369">
        <w:rPr>
          <w:rStyle w:val="a3"/>
          <w:sz w:val="24"/>
          <w:szCs w:val="24"/>
        </w:rPr>
        <w:t>/</w:t>
      </w:r>
      <w:proofErr w:type="spellStart"/>
      <w:r w:rsidR="00A81369" w:rsidRPr="00A81369">
        <w:rPr>
          <w:rStyle w:val="a3"/>
          <w:sz w:val="24"/>
          <w:szCs w:val="24"/>
          <w:lang w:val="en-US"/>
        </w:rPr>
        <w:t>PurchaseList</w:t>
      </w:r>
      <w:proofErr w:type="spellEnd"/>
      <w:r w:rsidR="00A81369" w:rsidRPr="00A81369">
        <w:rPr>
          <w:rStyle w:val="a3"/>
          <w:sz w:val="24"/>
          <w:szCs w:val="24"/>
        </w:rPr>
        <w:t>/358</w:t>
      </w:r>
      <w:r w:rsidR="00A81369" w:rsidRPr="00C624AA">
        <w:rPr>
          <w:szCs w:val="24"/>
        </w:rPr>
        <w:t xml:space="preserve"> </w:t>
      </w:r>
      <w:r w:rsidRPr="00A63457">
        <w:rPr>
          <w:sz w:val="24"/>
          <w:szCs w:val="24"/>
        </w:rPr>
        <w:t xml:space="preserve"> </w:t>
      </w:r>
      <w:r w:rsidR="00A81369" w:rsidRPr="00A81369">
        <w:rPr>
          <w:sz w:val="24"/>
          <w:szCs w:val="24"/>
        </w:rPr>
        <w:t>в соответствии с инструкцией для Участников торговой секции «Закупки</w:t>
      </w:r>
      <w:r w:rsidR="004A0F28">
        <w:rPr>
          <w:sz w:val="24"/>
          <w:szCs w:val="24"/>
        </w:rPr>
        <w:t xml:space="preserve"> и продажи</w:t>
      </w:r>
      <w:r w:rsidR="00A81369" w:rsidRPr="00A81369">
        <w:rPr>
          <w:sz w:val="24"/>
          <w:szCs w:val="24"/>
        </w:rPr>
        <w:t xml:space="preserve">» ПАО АФК «Система» универсальной торговой платформы «Сбербанк-АСТ», ознакомиться с которыми можно на сайте </w:t>
      </w:r>
      <w:hyperlink r:id="rId9" w:history="1">
        <w:r w:rsidR="00A81369" w:rsidRPr="00A81369">
          <w:rPr>
            <w:rStyle w:val="a3"/>
            <w:sz w:val="24"/>
            <w:szCs w:val="24"/>
            <w:lang w:val="en-US"/>
          </w:rPr>
          <w:t>http</w:t>
        </w:r>
        <w:r w:rsidR="00A81369" w:rsidRPr="00A81369">
          <w:rPr>
            <w:rStyle w:val="a3"/>
            <w:sz w:val="24"/>
            <w:szCs w:val="24"/>
          </w:rPr>
          <w:t>://</w:t>
        </w:r>
        <w:proofErr w:type="spellStart"/>
        <w:r w:rsidR="00A81369" w:rsidRPr="00A81369">
          <w:rPr>
            <w:rStyle w:val="a3"/>
            <w:sz w:val="24"/>
            <w:szCs w:val="24"/>
            <w:lang w:val="en-US"/>
          </w:rPr>
          <w:t>utp</w:t>
        </w:r>
        <w:proofErr w:type="spellEnd"/>
        <w:r w:rsidR="00A81369" w:rsidRPr="00A81369">
          <w:rPr>
            <w:rStyle w:val="a3"/>
            <w:sz w:val="24"/>
            <w:szCs w:val="24"/>
          </w:rPr>
          <w:t>.</w:t>
        </w:r>
        <w:proofErr w:type="spellStart"/>
        <w:r w:rsidR="00A81369" w:rsidRPr="00A81369">
          <w:rPr>
            <w:rStyle w:val="a3"/>
            <w:sz w:val="24"/>
            <w:szCs w:val="24"/>
            <w:lang w:val="en-US"/>
          </w:rPr>
          <w:t>sberbank</w:t>
        </w:r>
        <w:proofErr w:type="spellEnd"/>
        <w:r w:rsidR="00A81369" w:rsidRPr="00A81369">
          <w:rPr>
            <w:rStyle w:val="a3"/>
            <w:sz w:val="24"/>
            <w:szCs w:val="24"/>
          </w:rPr>
          <w:t>-</w:t>
        </w:r>
        <w:proofErr w:type="spellStart"/>
        <w:r w:rsidR="00A81369" w:rsidRPr="00A81369">
          <w:rPr>
            <w:rStyle w:val="a3"/>
            <w:sz w:val="24"/>
            <w:szCs w:val="24"/>
            <w:lang w:val="en-US"/>
          </w:rPr>
          <w:t>ast</w:t>
        </w:r>
        <w:proofErr w:type="spellEnd"/>
        <w:r w:rsidR="00A81369" w:rsidRPr="00A81369">
          <w:rPr>
            <w:rStyle w:val="a3"/>
            <w:sz w:val="24"/>
            <w:szCs w:val="24"/>
          </w:rPr>
          <w:t>.</w:t>
        </w:r>
        <w:proofErr w:type="spellStart"/>
        <w:r w:rsidR="00A81369" w:rsidRPr="00A81369">
          <w:rPr>
            <w:rStyle w:val="a3"/>
            <w:sz w:val="24"/>
            <w:szCs w:val="24"/>
            <w:lang w:val="en-US"/>
          </w:rPr>
          <w:t>ru</w:t>
        </w:r>
        <w:proofErr w:type="spellEnd"/>
        <w:r w:rsidR="00A81369" w:rsidRPr="00A81369">
          <w:rPr>
            <w:rStyle w:val="a3"/>
            <w:sz w:val="24"/>
            <w:szCs w:val="24"/>
          </w:rPr>
          <w:t>/</w:t>
        </w:r>
        <w:r w:rsidR="00A81369" w:rsidRPr="00A81369">
          <w:rPr>
            <w:rStyle w:val="a3"/>
            <w:sz w:val="24"/>
            <w:szCs w:val="24"/>
            <w:lang w:val="en-US"/>
          </w:rPr>
          <w:t>VIP</w:t>
        </w:r>
        <w:r w:rsidR="00A81369" w:rsidRPr="00A81369">
          <w:rPr>
            <w:rStyle w:val="a3"/>
            <w:sz w:val="24"/>
            <w:szCs w:val="24"/>
          </w:rPr>
          <w:t>/</w:t>
        </w:r>
        <w:r w:rsidR="00A81369" w:rsidRPr="00A81369">
          <w:rPr>
            <w:rStyle w:val="a3"/>
            <w:sz w:val="24"/>
            <w:szCs w:val="24"/>
            <w:lang w:val="en-US"/>
          </w:rPr>
          <w:t>Notice</w:t>
        </w:r>
        <w:r w:rsidR="00A81369" w:rsidRPr="00A81369">
          <w:rPr>
            <w:rStyle w:val="a3"/>
            <w:sz w:val="24"/>
            <w:szCs w:val="24"/>
          </w:rPr>
          <w:t>/752/</w:t>
        </w:r>
        <w:r w:rsidR="00A81369" w:rsidRPr="00A81369">
          <w:rPr>
            <w:rStyle w:val="a3"/>
            <w:sz w:val="24"/>
            <w:szCs w:val="24"/>
            <w:lang w:val="en-US"/>
          </w:rPr>
          <w:t>Information</w:t>
        </w:r>
      </w:hyperlink>
      <w:r w:rsidR="00A81369" w:rsidRPr="00A81369">
        <w:rPr>
          <w:rStyle w:val="a3"/>
          <w:sz w:val="24"/>
        </w:rPr>
        <w:t>.</w:t>
      </w:r>
      <w:r w:rsidR="00A81369" w:rsidRPr="00C624AA">
        <w:rPr>
          <w:szCs w:val="24"/>
        </w:rPr>
        <w:t xml:space="preserve"> </w:t>
      </w:r>
    </w:p>
    <w:p w:rsidR="00A81369" w:rsidRPr="00A81369" w:rsidRDefault="00A81369" w:rsidP="004A0F28">
      <w:pPr>
        <w:keepNext/>
        <w:keepLines/>
        <w:tabs>
          <w:tab w:val="num" w:pos="0"/>
        </w:tabs>
        <w:spacing w:line="240" w:lineRule="auto"/>
        <w:ind w:firstLine="0"/>
        <w:rPr>
          <w:b/>
          <w:sz w:val="24"/>
          <w:szCs w:val="24"/>
        </w:rPr>
      </w:pPr>
      <w:r w:rsidRPr="00A81369">
        <w:rPr>
          <w:b/>
          <w:sz w:val="24"/>
          <w:szCs w:val="24"/>
        </w:rPr>
        <w:t>Обращаем Ваше внимание на то, что регистрация и участие бесплатное для поставщиков и не требует наличия электронной цифровой подписи.</w:t>
      </w:r>
    </w:p>
    <w:p w:rsidR="00A81369" w:rsidRPr="00A81369" w:rsidRDefault="00A81369" w:rsidP="004A0F28">
      <w:pPr>
        <w:keepNext/>
        <w:keepLines/>
        <w:tabs>
          <w:tab w:val="num" w:pos="0"/>
        </w:tabs>
        <w:spacing w:line="240" w:lineRule="auto"/>
        <w:ind w:firstLine="0"/>
        <w:rPr>
          <w:b/>
          <w:sz w:val="24"/>
          <w:szCs w:val="24"/>
          <w:u w:val="single"/>
        </w:rPr>
      </w:pPr>
      <w:r w:rsidRPr="00A81369">
        <w:rPr>
          <w:b/>
          <w:sz w:val="24"/>
          <w:szCs w:val="24"/>
          <w:u w:val="single"/>
        </w:rPr>
        <w:t>Дата подачи документов на участие и коммерческих предложений установлена до 17.00 часов (МСК) «</w:t>
      </w:r>
      <w:r>
        <w:rPr>
          <w:b/>
          <w:sz w:val="24"/>
          <w:szCs w:val="24"/>
          <w:u w:val="single"/>
        </w:rPr>
        <w:t>2</w:t>
      </w:r>
      <w:r w:rsidR="00553579">
        <w:rPr>
          <w:b/>
          <w:sz w:val="24"/>
          <w:szCs w:val="24"/>
          <w:u w:val="single"/>
        </w:rPr>
        <w:t>0</w:t>
      </w:r>
      <w:r w:rsidRPr="00A81369">
        <w:rPr>
          <w:b/>
          <w:sz w:val="24"/>
          <w:szCs w:val="24"/>
          <w:u w:val="single"/>
        </w:rPr>
        <w:t xml:space="preserve">» </w:t>
      </w:r>
      <w:r>
        <w:rPr>
          <w:b/>
          <w:sz w:val="24"/>
          <w:szCs w:val="24"/>
          <w:u w:val="single"/>
        </w:rPr>
        <w:t>но</w:t>
      </w:r>
      <w:r w:rsidRPr="00A81369">
        <w:rPr>
          <w:b/>
          <w:sz w:val="24"/>
          <w:szCs w:val="24"/>
          <w:u w:val="single"/>
        </w:rPr>
        <w:t>ября 2020 г. Документы и предложения, поданные после указанного срока, ЭТП не принимаются.</w:t>
      </w:r>
    </w:p>
    <w:p w:rsidR="00E61DF3" w:rsidRPr="00A63457" w:rsidRDefault="00E61DF3" w:rsidP="004A0F28">
      <w:pPr>
        <w:tabs>
          <w:tab w:val="num" w:pos="0"/>
        </w:tabs>
        <w:spacing w:line="240" w:lineRule="auto"/>
        <w:ind w:firstLine="0"/>
        <w:rPr>
          <w:b/>
          <w:sz w:val="24"/>
          <w:szCs w:val="24"/>
        </w:rPr>
      </w:pPr>
      <w:r w:rsidRPr="00A63457">
        <w:rPr>
          <w:b/>
          <w:sz w:val="24"/>
          <w:szCs w:val="24"/>
        </w:rPr>
        <w:t>1.4 Предоставление Закупочной документации</w:t>
      </w:r>
    </w:p>
    <w:p w:rsidR="00A81369" w:rsidRPr="00787943" w:rsidRDefault="00ED67A2" w:rsidP="004A0F28">
      <w:pPr>
        <w:keepNext/>
        <w:keepLines/>
        <w:tabs>
          <w:tab w:val="num" w:pos="0"/>
        </w:tabs>
        <w:spacing w:line="240" w:lineRule="auto"/>
        <w:ind w:firstLine="0"/>
        <w:rPr>
          <w:szCs w:val="24"/>
        </w:rPr>
      </w:pPr>
      <w:bookmarkStart w:id="2" w:name="_Toc55285336"/>
      <w:bookmarkStart w:id="3" w:name="_Toc55305370"/>
      <w:bookmarkStart w:id="4" w:name="_Ref55313246"/>
      <w:bookmarkStart w:id="5" w:name="_Ref56231140"/>
      <w:bookmarkStart w:id="6" w:name="_Ref56231144"/>
      <w:bookmarkStart w:id="7" w:name="_Toc57314617"/>
      <w:bookmarkStart w:id="8" w:name="_Toc69728943"/>
      <w:bookmarkStart w:id="9" w:name="_Toc189545068"/>
      <w:bookmarkStart w:id="10" w:name="_Toc518119237"/>
      <w:r w:rsidRPr="00183B03">
        <w:rPr>
          <w:sz w:val="24"/>
          <w:szCs w:val="24"/>
        </w:rPr>
        <w:t xml:space="preserve">1.4.1. Участники могут ознакомиться с Закупочной документацией на официальном сайте </w:t>
      </w:r>
      <w:r w:rsidR="00855864">
        <w:rPr>
          <w:sz w:val="24"/>
          <w:szCs w:val="24"/>
        </w:rPr>
        <w:t>П</w:t>
      </w:r>
      <w:r w:rsidR="00855864" w:rsidRPr="00183B03">
        <w:rPr>
          <w:sz w:val="24"/>
          <w:szCs w:val="24"/>
        </w:rPr>
        <w:t xml:space="preserve">АО </w:t>
      </w:r>
      <w:r w:rsidRPr="00183B03">
        <w:rPr>
          <w:sz w:val="24"/>
          <w:szCs w:val="24"/>
        </w:rPr>
        <w:t xml:space="preserve">АФК «Система» </w:t>
      </w:r>
      <w:hyperlink r:id="rId10" w:history="1">
        <w:r w:rsidRPr="00183B03">
          <w:rPr>
            <w:color w:val="0000FF"/>
            <w:sz w:val="24"/>
            <w:szCs w:val="24"/>
            <w:u w:val="single"/>
            <w:lang w:val="en-US"/>
          </w:rPr>
          <w:t>www</w:t>
        </w:r>
        <w:r w:rsidRPr="00183B03">
          <w:rPr>
            <w:color w:val="0000FF"/>
            <w:sz w:val="24"/>
            <w:szCs w:val="24"/>
            <w:u w:val="single"/>
          </w:rPr>
          <w:t>.</w:t>
        </w:r>
        <w:r w:rsidRPr="00183B03">
          <w:rPr>
            <w:color w:val="0000FF"/>
            <w:sz w:val="24"/>
            <w:szCs w:val="24"/>
            <w:u w:val="single"/>
            <w:lang w:val="en-US"/>
          </w:rPr>
          <w:t>sistema</w:t>
        </w:r>
        <w:r w:rsidRPr="00183B03">
          <w:rPr>
            <w:color w:val="0000FF"/>
            <w:sz w:val="24"/>
            <w:szCs w:val="24"/>
            <w:u w:val="single"/>
          </w:rPr>
          <w:t>.</w:t>
        </w:r>
        <w:r w:rsidRPr="00183B03">
          <w:rPr>
            <w:color w:val="0000FF"/>
            <w:sz w:val="24"/>
            <w:szCs w:val="24"/>
            <w:u w:val="single"/>
            <w:lang w:val="en-US"/>
          </w:rPr>
          <w:t>ru</w:t>
        </w:r>
      </w:hyperlink>
      <w:r w:rsidRPr="00183B03">
        <w:rPr>
          <w:sz w:val="24"/>
          <w:szCs w:val="24"/>
        </w:rPr>
        <w:t xml:space="preserve"> в разделе «Закупки» и на ЭТП по адресу </w:t>
      </w:r>
      <w:r w:rsidR="00A81369" w:rsidRPr="00A81369">
        <w:rPr>
          <w:rStyle w:val="a3"/>
          <w:sz w:val="24"/>
          <w:szCs w:val="24"/>
          <w:lang w:val="en-US"/>
        </w:rPr>
        <w:t>http</w:t>
      </w:r>
      <w:r w:rsidR="00A81369" w:rsidRPr="00A81369">
        <w:rPr>
          <w:rStyle w:val="a3"/>
          <w:sz w:val="24"/>
          <w:szCs w:val="24"/>
        </w:rPr>
        <w:t>://</w:t>
      </w:r>
      <w:r w:rsidR="00A81369" w:rsidRPr="00A81369">
        <w:rPr>
          <w:rStyle w:val="a3"/>
          <w:sz w:val="24"/>
          <w:szCs w:val="24"/>
          <w:lang w:val="en-US"/>
        </w:rPr>
        <w:t>utp</w:t>
      </w:r>
      <w:r w:rsidR="00A81369" w:rsidRPr="00A81369">
        <w:rPr>
          <w:rStyle w:val="a3"/>
          <w:sz w:val="24"/>
          <w:szCs w:val="24"/>
        </w:rPr>
        <w:t>.</w:t>
      </w:r>
      <w:r w:rsidR="00A81369" w:rsidRPr="00A81369">
        <w:rPr>
          <w:rStyle w:val="a3"/>
          <w:sz w:val="24"/>
          <w:szCs w:val="24"/>
          <w:lang w:val="en-US"/>
        </w:rPr>
        <w:t>sberbank</w:t>
      </w:r>
      <w:r w:rsidR="00A81369" w:rsidRPr="00A81369">
        <w:rPr>
          <w:rStyle w:val="a3"/>
          <w:sz w:val="24"/>
          <w:szCs w:val="24"/>
        </w:rPr>
        <w:t>-</w:t>
      </w:r>
      <w:r w:rsidR="00A81369" w:rsidRPr="00A81369">
        <w:rPr>
          <w:rStyle w:val="a3"/>
          <w:sz w:val="24"/>
          <w:szCs w:val="24"/>
          <w:lang w:val="en-US"/>
        </w:rPr>
        <w:t>ast</w:t>
      </w:r>
      <w:r w:rsidR="00A81369" w:rsidRPr="00A81369">
        <w:rPr>
          <w:rStyle w:val="a3"/>
          <w:sz w:val="24"/>
          <w:szCs w:val="24"/>
        </w:rPr>
        <w:t>.</w:t>
      </w:r>
      <w:r w:rsidR="00A81369" w:rsidRPr="00A81369">
        <w:rPr>
          <w:rStyle w:val="a3"/>
          <w:sz w:val="24"/>
          <w:szCs w:val="24"/>
          <w:lang w:val="en-US"/>
        </w:rPr>
        <w:t>ru</w:t>
      </w:r>
      <w:r w:rsidR="00A81369" w:rsidRPr="00A81369">
        <w:rPr>
          <w:rStyle w:val="a3"/>
          <w:sz w:val="24"/>
          <w:szCs w:val="24"/>
        </w:rPr>
        <w:t>/</w:t>
      </w:r>
      <w:r w:rsidR="00A81369" w:rsidRPr="00A81369">
        <w:rPr>
          <w:rStyle w:val="a3"/>
          <w:sz w:val="24"/>
          <w:szCs w:val="24"/>
          <w:lang w:val="en-US"/>
        </w:rPr>
        <w:t>VIP</w:t>
      </w:r>
      <w:r w:rsidR="00A81369" w:rsidRPr="00A81369">
        <w:rPr>
          <w:rStyle w:val="a3"/>
          <w:sz w:val="24"/>
          <w:szCs w:val="24"/>
        </w:rPr>
        <w:t>/</w:t>
      </w:r>
      <w:r w:rsidR="00A81369" w:rsidRPr="00A81369">
        <w:rPr>
          <w:rStyle w:val="a3"/>
          <w:sz w:val="24"/>
          <w:szCs w:val="24"/>
          <w:lang w:val="en-US"/>
        </w:rPr>
        <w:t>List</w:t>
      </w:r>
      <w:r w:rsidR="00A81369" w:rsidRPr="00A81369">
        <w:rPr>
          <w:rStyle w:val="a3"/>
          <w:sz w:val="24"/>
          <w:szCs w:val="24"/>
        </w:rPr>
        <w:t>/</w:t>
      </w:r>
      <w:r w:rsidR="00A81369" w:rsidRPr="00A81369">
        <w:rPr>
          <w:rStyle w:val="a3"/>
          <w:sz w:val="24"/>
          <w:szCs w:val="24"/>
          <w:lang w:val="en-US"/>
        </w:rPr>
        <w:t>PurchaseList</w:t>
      </w:r>
      <w:r w:rsidR="00A81369" w:rsidRPr="00A81369">
        <w:rPr>
          <w:rStyle w:val="a3"/>
          <w:sz w:val="24"/>
          <w:szCs w:val="24"/>
        </w:rPr>
        <w:t>/358</w:t>
      </w:r>
      <w:r w:rsidR="00A81369" w:rsidRPr="00A81369">
        <w:rPr>
          <w:sz w:val="24"/>
          <w:szCs w:val="24"/>
        </w:rPr>
        <w:t>.</w:t>
      </w:r>
    </w:p>
    <w:p w:rsidR="00ED67A2" w:rsidRPr="00183B03" w:rsidRDefault="00ED67A2" w:rsidP="004A0F28">
      <w:pPr>
        <w:tabs>
          <w:tab w:val="num" w:pos="0"/>
        </w:tabs>
        <w:spacing w:line="240" w:lineRule="auto"/>
        <w:ind w:firstLine="0"/>
        <w:rPr>
          <w:sz w:val="24"/>
          <w:szCs w:val="24"/>
        </w:rPr>
      </w:pPr>
      <w:r w:rsidRPr="00183B03">
        <w:rPr>
          <w:sz w:val="24"/>
          <w:szCs w:val="24"/>
        </w:rPr>
        <w:t>1.4.2. Порядок предоставления Закупочной документации на последующие этапы, в случае их проведения, будет доведен до сведения Участников</w:t>
      </w:r>
      <w:r w:rsidR="001C11A4">
        <w:rPr>
          <w:sz w:val="24"/>
          <w:szCs w:val="24"/>
        </w:rPr>
        <w:t>,</w:t>
      </w:r>
      <w:r w:rsidR="001C11A4" w:rsidRPr="001C11A4">
        <w:rPr>
          <w:szCs w:val="24"/>
        </w:rPr>
        <w:t xml:space="preserve"> </w:t>
      </w:r>
      <w:r w:rsidR="001C11A4" w:rsidRPr="001C11A4">
        <w:rPr>
          <w:sz w:val="24"/>
          <w:szCs w:val="24"/>
        </w:rPr>
        <w:t>изъявивших желание принять участие в открытом запросе цен</w:t>
      </w:r>
      <w:r w:rsidR="001C11A4">
        <w:rPr>
          <w:szCs w:val="24"/>
        </w:rPr>
        <w:t>,</w:t>
      </w:r>
      <w:r w:rsidRPr="00183B03">
        <w:rPr>
          <w:sz w:val="24"/>
          <w:szCs w:val="24"/>
        </w:rPr>
        <w:t xml:space="preserve"> дополнительно.</w:t>
      </w:r>
    </w:p>
    <w:p w:rsidR="00E61DF3" w:rsidRPr="00BA08E8" w:rsidRDefault="00E61DF3" w:rsidP="004A0F28">
      <w:pPr>
        <w:tabs>
          <w:tab w:val="num" w:pos="0"/>
        </w:tabs>
        <w:spacing w:line="240" w:lineRule="auto"/>
        <w:ind w:firstLine="0"/>
        <w:rPr>
          <w:b/>
          <w:sz w:val="24"/>
          <w:szCs w:val="24"/>
        </w:rPr>
      </w:pPr>
      <w:r w:rsidRPr="00BA08E8">
        <w:rPr>
          <w:b/>
          <w:sz w:val="24"/>
          <w:szCs w:val="24"/>
        </w:rPr>
        <w:t>1.5 Правовой статус процедур и документов</w:t>
      </w:r>
      <w:bookmarkEnd w:id="2"/>
      <w:bookmarkEnd w:id="3"/>
      <w:bookmarkEnd w:id="4"/>
      <w:bookmarkEnd w:id="5"/>
      <w:bookmarkEnd w:id="6"/>
      <w:bookmarkEnd w:id="7"/>
      <w:bookmarkEnd w:id="8"/>
      <w:bookmarkEnd w:id="9"/>
    </w:p>
    <w:p w:rsidR="00E61DF3" w:rsidRPr="00BA08E8" w:rsidRDefault="00E61DF3" w:rsidP="004A0F28">
      <w:pPr>
        <w:tabs>
          <w:tab w:val="num" w:pos="0"/>
        </w:tabs>
        <w:spacing w:line="240" w:lineRule="auto"/>
        <w:ind w:firstLine="0"/>
        <w:rPr>
          <w:sz w:val="24"/>
          <w:szCs w:val="24"/>
        </w:rPr>
      </w:pPr>
      <w:bookmarkStart w:id="11" w:name="_Toc55285339"/>
      <w:bookmarkStart w:id="12" w:name="_Toc55305373"/>
      <w:bookmarkStart w:id="13" w:name="_Toc57314619"/>
      <w:bookmarkStart w:id="14" w:name="_Toc69728944"/>
      <w:bookmarkStart w:id="15" w:name="_Toc66354324"/>
      <w:bookmarkEnd w:id="10"/>
      <w:r w:rsidRPr="00BA08E8">
        <w:rPr>
          <w:sz w:val="24"/>
          <w:szCs w:val="24"/>
        </w:rPr>
        <w:t xml:space="preserve">1.5.1. </w:t>
      </w:r>
      <w:r w:rsidR="00655EE7">
        <w:rPr>
          <w:sz w:val="24"/>
          <w:szCs w:val="24"/>
        </w:rPr>
        <w:t>Открытый</w:t>
      </w:r>
      <w:r w:rsidR="00994F64">
        <w:rPr>
          <w:sz w:val="24"/>
          <w:szCs w:val="24"/>
        </w:rPr>
        <w:t xml:space="preserve"> запрос </w:t>
      </w:r>
      <w:r w:rsidR="007D6C4F">
        <w:rPr>
          <w:sz w:val="24"/>
          <w:szCs w:val="24"/>
        </w:rPr>
        <w:t>цен</w:t>
      </w:r>
      <w:r w:rsidR="00994F64">
        <w:rPr>
          <w:sz w:val="24"/>
          <w:szCs w:val="24"/>
        </w:rPr>
        <w:t xml:space="preserve"> </w:t>
      </w:r>
      <w:r w:rsidRPr="00BA08E8">
        <w:rPr>
          <w:sz w:val="24"/>
          <w:szCs w:val="24"/>
        </w:rPr>
        <w:t xml:space="preserve">не является конкурсом, и его проведение не регулируется статьями 447—449 части первой Гражданского кодекса Российской Федерации. Данная процедура запроса </w:t>
      </w:r>
      <w:r w:rsidR="007D6C4F">
        <w:rPr>
          <w:sz w:val="24"/>
          <w:szCs w:val="24"/>
        </w:rPr>
        <w:t>цен</w:t>
      </w:r>
      <w:r w:rsidRPr="00BA08E8">
        <w:rPr>
          <w:sz w:val="24"/>
          <w:szCs w:val="24"/>
        </w:rPr>
        <w:t xml:space="preserve">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w:t>
      </w:r>
      <w:r w:rsidR="007D6C4F">
        <w:rPr>
          <w:sz w:val="24"/>
          <w:szCs w:val="24"/>
        </w:rPr>
        <w:t>цен</w:t>
      </w:r>
      <w:r w:rsidRPr="00BA08E8">
        <w:rPr>
          <w:sz w:val="24"/>
          <w:szCs w:val="24"/>
        </w:rPr>
        <w:t xml:space="preserve"> не накладывает на Организатора соответствующего объема гражданско-правовых обязательств.</w:t>
      </w:r>
    </w:p>
    <w:p w:rsidR="00E61DF3" w:rsidRPr="00BA08E8" w:rsidRDefault="00E61DF3" w:rsidP="004A0F28">
      <w:pPr>
        <w:tabs>
          <w:tab w:val="num" w:pos="0"/>
        </w:tabs>
        <w:spacing w:line="240" w:lineRule="auto"/>
        <w:ind w:firstLine="0"/>
        <w:rPr>
          <w:sz w:val="24"/>
          <w:szCs w:val="24"/>
        </w:rPr>
      </w:pPr>
      <w:r w:rsidRPr="00BA08E8">
        <w:rPr>
          <w:sz w:val="24"/>
          <w:szCs w:val="24"/>
        </w:rPr>
        <w:t>1.5.2. Опубликованное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rsidR="00E61DF3" w:rsidRPr="00BA08E8" w:rsidRDefault="00E61DF3" w:rsidP="004A0F28">
      <w:pPr>
        <w:tabs>
          <w:tab w:val="num" w:pos="0"/>
        </w:tabs>
        <w:spacing w:line="240" w:lineRule="auto"/>
        <w:ind w:firstLine="0"/>
        <w:rPr>
          <w:sz w:val="24"/>
          <w:szCs w:val="24"/>
        </w:rPr>
      </w:pPr>
      <w:r w:rsidRPr="00BA08E8">
        <w:rPr>
          <w:sz w:val="24"/>
          <w:szCs w:val="24"/>
        </w:rPr>
        <w:t xml:space="preserve">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w:t>
      </w:r>
      <w:r w:rsidR="007D6C4F">
        <w:rPr>
          <w:sz w:val="24"/>
          <w:szCs w:val="24"/>
        </w:rPr>
        <w:t>цен</w:t>
      </w:r>
      <w:r w:rsidRPr="00BA08E8">
        <w:rPr>
          <w:sz w:val="24"/>
          <w:szCs w:val="24"/>
        </w:rPr>
        <w:t xml:space="preserve">. Организатор оставляет за собой право на последнем (финальном) этапе запроса </w:t>
      </w:r>
      <w:r w:rsidR="007D6C4F">
        <w:rPr>
          <w:sz w:val="24"/>
          <w:szCs w:val="24"/>
        </w:rPr>
        <w:t>цен</w:t>
      </w:r>
      <w:r w:rsidRPr="00BA08E8">
        <w:rPr>
          <w:sz w:val="24"/>
          <w:szCs w:val="24"/>
        </w:rPr>
        <w:t xml:space="preserve"> установить, что Предложения Участников, поданные на данный этап, должны носить характер твердой оферты, не подлежащей в дальнейшем изменению.</w:t>
      </w:r>
    </w:p>
    <w:p w:rsidR="00E61DF3" w:rsidRPr="00BA08E8" w:rsidRDefault="00E61DF3" w:rsidP="004A0F28">
      <w:pPr>
        <w:tabs>
          <w:tab w:val="num" w:pos="0"/>
        </w:tabs>
        <w:spacing w:line="240" w:lineRule="auto"/>
        <w:ind w:firstLine="0"/>
        <w:rPr>
          <w:sz w:val="24"/>
          <w:szCs w:val="24"/>
        </w:rPr>
      </w:pPr>
      <w:r w:rsidRPr="00BA08E8">
        <w:rPr>
          <w:sz w:val="24"/>
          <w:szCs w:val="24"/>
        </w:rPr>
        <w:t xml:space="preserve">1.5.4. Заключенный по результатам запроса </w:t>
      </w:r>
      <w:r w:rsidR="007D6C4F">
        <w:rPr>
          <w:sz w:val="24"/>
          <w:szCs w:val="24"/>
        </w:rPr>
        <w:t>цен</w:t>
      </w:r>
      <w:r w:rsidRPr="00BA08E8">
        <w:rPr>
          <w:sz w:val="24"/>
          <w:szCs w:val="24"/>
        </w:rPr>
        <w:t xml:space="preserve"> Договор фиксирует все достигнутые сторонами договоренности.</w:t>
      </w:r>
    </w:p>
    <w:p w:rsidR="00E61DF3" w:rsidRPr="00BA08E8" w:rsidRDefault="00E61DF3" w:rsidP="004A0F28">
      <w:pPr>
        <w:tabs>
          <w:tab w:val="num" w:pos="0"/>
        </w:tabs>
        <w:spacing w:line="240" w:lineRule="auto"/>
        <w:ind w:firstLine="0"/>
        <w:rPr>
          <w:sz w:val="24"/>
          <w:szCs w:val="24"/>
        </w:rPr>
      </w:pPr>
      <w:bookmarkStart w:id="16" w:name="_Ref86827161"/>
      <w:r w:rsidRPr="00BA08E8">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6"/>
    </w:p>
    <w:p w:rsidR="00E61DF3" w:rsidRPr="00BA08E8" w:rsidRDefault="00E61DF3" w:rsidP="004A0F28">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 xml:space="preserve">Протоколы преддоговорных переговоров между Организатором и Победителем (по условиям, не оговоренным ни в настоящей Документации по запросу </w:t>
      </w:r>
      <w:r w:rsidR="007D6C4F">
        <w:rPr>
          <w:sz w:val="24"/>
          <w:szCs w:val="24"/>
        </w:rPr>
        <w:t>цен</w:t>
      </w:r>
      <w:r w:rsidRPr="00BA08E8">
        <w:rPr>
          <w:sz w:val="24"/>
          <w:szCs w:val="24"/>
        </w:rPr>
        <w:t>, ни в Предложении Победителя);</w:t>
      </w:r>
    </w:p>
    <w:p w:rsidR="00E61DF3" w:rsidRPr="00BA08E8" w:rsidRDefault="00E61DF3" w:rsidP="004A0F28">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 xml:space="preserve">Уведомление о проведении запроса </w:t>
      </w:r>
      <w:r w:rsidR="007D6C4F">
        <w:rPr>
          <w:sz w:val="24"/>
          <w:szCs w:val="24"/>
        </w:rPr>
        <w:t>цен</w:t>
      </w:r>
      <w:r w:rsidRPr="00BA08E8">
        <w:rPr>
          <w:sz w:val="24"/>
          <w:szCs w:val="24"/>
        </w:rPr>
        <w:t xml:space="preserve"> и настоящая Документация по запросу </w:t>
      </w:r>
      <w:r w:rsidR="007D6C4F">
        <w:rPr>
          <w:sz w:val="24"/>
          <w:szCs w:val="24"/>
        </w:rPr>
        <w:t>цен</w:t>
      </w:r>
      <w:r w:rsidRPr="00BA08E8">
        <w:rPr>
          <w:sz w:val="24"/>
          <w:szCs w:val="24"/>
        </w:rPr>
        <w:t xml:space="preserve"> по всем проведенным этапам со всеми дополнениями и разъяснениями;</w:t>
      </w:r>
    </w:p>
    <w:p w:rsidR="00E61DF3" w:rsidRPr="00BA08E8" w:rsidRDefault="00E61DF3" w:rsidP="004A0F28">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lastRenderedPageBreak/>
        <w:t>Предложение Победителя со всеми дополнениями и разъяснениями, соответствующими требованиям Организатора.</w:t>
      </w:r>
    </w:p>
    <w:p w:rsidR="00E61DF3" w:rsidRPr="00BA08E8" w:rsidRDefault="00E61DF3" w:rsidP="004A0F28">
      <w:pPr>
        <w:tabs>
          <w:tab w:val="num" w:pos="0"/>
        </w:tabs>
        <w:spacing w:line="240" w:lineRule="auto"/>
        <w:ind w:firstLine="0"/>
        <w:rPr>
          <w:sz w:val="24"/>
          <w:szCs w:val="24"/>
        </w:rPr>
      </w:pPr>
      <w:r w:rsidRPr="00BA08E8">
        <w:rPr>
          <w:sz w:val="24"/>
          <w:szCs w:val="24"/>
        </w:rPr>
        <w:t xml:space="preserve">1.5.6. Иные документы Организатора и Участников не определяют права и обязанности сторон в связи с данным запросом </w:t>
      </w:r>
      <w:r w:rsidR="007D6C4F">
        <w:rPr>
          <w:sz w:val="24"/>
          <w:szCs w:val="24"/>
        </w:rPr>
        <w:t>цен</w:t>
      </w:r>
      <w:r w:rsidRPr="00BA08E8">
        <w:rPr>
          <w:sz w:val="24"/>
          <w:szCs w:val="24"/>
        </w:rPr>
        <w:t>.</w:t>
      </w:r>
    </w:p>
    <w:p w:rsidR="00E61DF3" w:rsidRPr="00BA08E8" w:rsidRDefault="00E61DF3" w:rsidP="004A0F28">
      <w:pPr>
        <w:tabs>
          <w:tab w:val="num" w:pos="0"/>
        </w:tabs>
        <w:spacing w:line="240" w:lineRule="auto"/>
        <w:ind w:firstLine="0"/>
        <w:rPr>
          <w:sz w:val="24"/>
          <w:szCs w:val="24"/>
        </w:rPr>
      </w:pPr>
      <w:r w:rsidRPr="00BA08E8">
        <w:rPr>
          <w:sz w:val="24"/>
          <w:szCs w:val="24"/>
        </w:rPr>
        <w:t xml:space="preserve">1.5.7. Во всем, что не урегулировано Уведомлением о проведении </w:t>
      </w:r>
      <w:r w:rsidR="004B4798">
        <w:rPr>
          <w:sz w:val="24"/>
          <w:szCs w:val="24"/>
        </w:rPr>
        <w:t>от</w:t>
      </w:r>
      <w:r w:rsidR="004B4798" w:rsidRPr="00994F64">
        <w:rPr>
          <w:sz w:val="24"/>
          <w:szCs w:val="24"/>
        </w:rPr>
        <w:t xml:space="preserve">крытого </w:t>
      </w:r>
      <w:r w:rsidR="00994F64" w:rsidRPr="00994F64">
        <w:rPr>
          <w:sz w:val="24"/>
          <w:szCs w:val="24"/>
        </w:rPr>
        <w:t xml:space="preserve">запроса </w:t>
      </w:r>
      <w:r w:rsidR="007D6C4F">
        <w:rPr>
          <w:sz w:val="24"/>
          <w:szCs w:val="24"/>
        </w:rPr>
        <w:t>цен</w:t>
      </w:r>
      <w:r w:rsidRPr="00BA08E8">
        <w:rPr>
          <w:sz w:val="24"/>
          <w:szCs w:val="24"/>
        </w:rPr>
        <w:t xml:space="preserve"> и настоящей Документацией, стороны руководствуются Гражданским кодексом Российской Федерации.</w:t>
      </w:r>
    </w:p>
    <w:bookmarkEnd w:id="11"/>
    <w:bookmarkEnd w:id="12"/>
    <w:bookmarkEnd w:id="13"/>
    <w:bookmarkEnd w:id="14"/>
    <w:bookmarkEnd w:id="15"/>
    <w:p w:rsidR="00E61DF3" w:rsidRPr="00BA08E8" w:rsidRDefault="00E61DF3" w:rsidP="004A0F28">
      <w:pPr>
        <w:tabs>
          <w:tab w:val="num" w:pos="0"/>
        </w:tabs>
        <w:spacing w:line="240" w:lineRule="auto"/>
        <w:ind w:firstLine="0"/>
        <w:rPr>
          <w:b/>
          <w:sz w:val="24"/>
          <w:szCs w:val="24"/>
        </w:rPr>
      </w:pPr>
      <w:r w:rsidRPr="00BA08E8">
        <w:rPr>
          <w:b/>
          <w:sz w:val="24"/>
          <w:szCs w:val="24"/>
        </w:rPr>
        <w:t>1.6 Обжалование</w:t>
      </w:r>
    </w:p>
    <w:p w:rsidR="00E61DF3" w:rsidRPr="00BA08E8" w:rsidRDefault="00E61DF3" w:rsidP="004A0F28">
      <w:pPr>
        <w:tabs>
          <w:tab w:val="num" w:pos="0"/>
        </w:tabs>
        <w:spacing w:line="240" w:lineRule="auto"/>
        <w:ind w:firstLine="0"/>
        <w:rPr>
          <w:sz w:val="24"/>
          <w:szCs w:val="24"/>
        </w:rPr>
      </w:pPr>
      <w:bookmarkStart w:id="17" w:name="_Ref86789831"/>
      <w:bookmarkStart w:id="18" w:name="_Toc55285338"/>
      <w:bookmarkStart w:id="19" w:name="_Toc55305372"/>
      <w:bookmarkStart w:id="20" w:name="_Toc57314621"/>
      <w:bookmarkStart w:id="21" w:name="_Toc69728946"/>
      <w:r w:rsidRPr="00BA08E8">
        <w:rPr>
          <w:sz w:val="24"/>
          <w:szCs w:val="24"/>
        </w:rPr>
        <w:t xml:space="preserve">1.6.1. Все споры и разногласия, возникающие в связи с проведением </w:t>
      </w:r>
      <w:r w:rsidR="004B4798">
        <w:rPr>
          <w:sz w:val="24"/>
          <w:szCs w:val="24"/>
        </w:rPr>
        <w:t xml:space="preserve">открытого </w:t>
      </w:r>
      <w:r w:rsidR="00994F64">
        <w:rPr>
          <w:sz w:val="24"/>
          <w:szCs w:val="24"/>
        </w:rPr>
        <w:t xml:space="preserve">запроса </w:t>
      </w:r>
      <w:r w:rsidR="007D6C4F">
        <w:rPr>
          <w:sz w:val="24"/>
          <w:szCs w:val="24"/>
        </w:rPr>
        <w:t>цен</w:t>
      </w:r>
      <w:r w:rsidR="00994F64">
        <w:rPr>
          <w:sz w:val="24"/>
          <w:szCs w:val="24"/>
        </w:rPr>
        <w:t xml:space="preserve"> </w:t>
      </w:r>
      <w:r w:rsidRPr="00BA08E8">
        <w:rPr>
          <w:sz w:val="24"/>
          <w:szCs w:val="24"/>
        </w:rPr>
        <w:t>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7"/>
    </w:p>
    <w:p w:rsidR="00F70653" w:rsidRPr="009D69EC" w:rsidRDefault="00E61DF3" w:rsidP="004A0F28">
      <w:pPr>
        <w:tabs>
          <w:tab w:val="num" w:pos="0"/>
        </w:tabs>
        <w:spacing w:line="240" w:lineRule="auto"/>
        <w:ind w:firstLine="0"/>
        <w:rPr>
          <w:sz w:val="24"/>
          <w:szCs w:val="24"/>
        </w:rPr>
      </w:pPr>
      <w:r w:rsidRPr="00BA08E8">
        <w:rPr>
          <w:sz w:val="24"/>
          <w:szCs w:val="24"/>
        </w:rPr>
        <w:t xml:space="preserve">1.6.2. </w:t>
      </w:r>
      <w:r w:rsidR="00F70653" w:rsidRPr="009D69EC">
        <w:rPr>
          <w:sz w:val="24"/>
          <w:szCs w:val="24"/>
        </w:rPr>
        <w:t xml:space="preserve">Если претензионный порядок не привел к разрешению разногласий, Участники имеют право оспорить решение или поведение Организатора, направив жалобу в Конфликтную комиссию ПАО АФК «Система» (п. </w:t>
      </w:r>
      <w:r w:rsidR="00F70653">
        <w:rPr>
          <w:sz w:val="24"/>
          <w:szCs w:val="24"/>
        </w:rPr>
        <w:t xml:space="preserve">8 </w:t>
      </w:r>
      <w:r w:rsidR="00F70653" w:rsidRPr="009D69EC">
        <w:rPr>
          <w:sz w:val="24"/>
          <w:szCs w:val="24"/>
        </w:rPr>
        <w:t>настоящей Документации).</w:t>
      </w:r>
    </w:p>
    <w:p w:rsidR="00E61DF3" w:rsidRPr="00BA08E8" w:rsidRDefault="00E61DF3" w:rsidP="004A0F28">
      <w:pPr>
        <w:tabs>
          <w:tab w:val="num" w:pos="0"/>
        </w:tabs>
        <w:spacing w:line="240" w:lineRule="auto"/>
        <w:ind w:firstLine="0"/>
        <w:rPr>
          <w:sz w:val="24"/>
          <w:szCs w:val="24"/>
        </w:rPr>
      </w:pPr>
      <w:r w:rsidRPr="00BA08E8">
        <w:rPr>
          <w:sz w:val="24"/>
          <w:szCs w:val="24"/>
        </w:rPr>
        <w:t>1.6.3. Вышеизложенное не ограничивает права сторон на обращение в суд в соответствии с действующим законодательством.</w:t>
      </w:r>
    </w:p>
    <w:p w:rsidR="00E61DF3" w:rsidRPr="00BA08E8" w:rsidRDefault="00E61DF3" w:rsidP="004A0F28">
      <w:pPr>
        <w:tabs>
          <w:tab w:val="num" w:pos="0"/>
        </w:tabs>
        <w:spacing w:line="240" w:lineRule="auto"/>
        <w:ind w:firstLine="0"/>
        <w:rPr>
          <w:b/>
          <w:sz w:val="24"/>
          <w:szCs w:val="24"/>
        </w:rPr>
      </w:pPr>
      <w:bookmarkStart w:id="22" w:name="_Toc189545070"/>
      <w:r w:rsidRPr="00BA08E8">
        <w:rPr>
          <w:b/>
          <w:sz w:val="24"/>
          <w:szCs w:val="24"/>
        </w:rPr>
        <w:t>1.7</w:t>
      </w:r>
      <w:r>
        <w:rPr>
          <w:b/>
          <w:sz w:val="24"/>
          <w:szCs w:val="24"/>
        </w:rPr>
        <w:t xml:space="preserve">. </w:t>
      </w:r>
      <w:r w:rsidRPr="00BA08E8">
        <w:rPr>
          <w:b/>
          <w:sz w:val="24"/>
          <w:szCs w:val="24"/>
        </w:rPr>
        <w:t xml:space="preserve"> Прочие </w:t>
      </w:r>
      <w:bookmarkEnd w:id="18"/>
      <w:bookmarkEnd w:id="19"/>
      <w:r w:rsidRPr="00BA08E8">
        <w:rPr>
          <w:b/>
          <w:sz w:val="24"/>
          <w:szCs w:val="24"/>
        </w:rPr>
        <w:t>положения</w:t>
      </w:r>
      <w:bookmarkEnd w:id="20"/>
      <w:bookmarkEnd w:id="21"/>
      <w:bookmarkEnd w:id="22"/>
    </w:p>
    <w:p w:rsidR="00E61DF3" w:rsidRPr="00BA08E8" w:rsidRDefault="00E61DF3" w:rsidP="004A0F28">
      <w:pPr>
        <w:tabs>
          <w:tab w:val="num" w:pos="0"/>
        </w:tabs>
        <w:spacing w:line="240" w:lineRule="auto"/>
        <w:ind w:firstLine="0"/>
        <w:rPr>
          <w:sz w:val="24"/>
          <w:szCs w:val="24"/>
        </w:rPr>
      </w:pPr>
      <w:r w:rsidRPr="00BA08E8">
        <w:rPr>
          <w:sz w:val="24"/>
          <w:szCs w:val="24"/>
        </w:rPr>
        <w:t xml:space="preserve">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w:t>
      </w:r>
      <w:r w:rsidR="007D6C4F">
        <w:rPr>
          <w:sz w:val="24"/>
          <w:szCs w:val="24"/>
        </w:rPr>
        <w:t>цен</w:t>
      </w:r>
      <w:r w:rsidRPr="00BA08E8">
        <w:rPr>
          <w:sz w:val="24"/>
          <w:szCs w:val="24"/>
        </w:rPr>
        <w:t>.</w:t>
      </w:r>
    </w:p>
    <w:p w:rsidR="00E61DF3" w:rsidRPr="00BA08E8" w:rsidRDefault="00E61DF3" w:rsidP="004A0F28">
      <w:pPr>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E61DF3" w:rsidRPr="00BA08E8" w:rsidRDefault="00E61DF3" w:rsidP="004A0F28">
      <w:pPr>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rsidR="00E61DF3" w:rsidRPr="00BA08E8" w:rsidRDefault="00E61DF3" w:rsidP="004A0F28">
      <w:pPr>
        <w:tabs>
          <w:tab w:val="num" w:pos="0"/>
        </w:tabs>
        <w:spacing w:line="240" w:lineRule="auto"/>
        <w:ind w:firstLine="0"/>
        <w:rPr>
          <w:sz w:val="24"/>
          <w:szCs w:val="24"/>
        </w:rPr>
      </w:pPr>
      <w:r w:rsidRPr="00BA08E8">
        <w:rPr>
          <w:sz w:val="24"/>
          <w:szCs w:val="24"/>
        </w:rPr>
        <w:t xml:space="preserve">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w:t>
      </w:r>
      <w:r w:rsidR="007D6C4F">
        <w:rPr>
          <w:sz w:val="24"/>
          <w:szCs w:val="24"/>
        </w:rPr>
        <w:t>цен</w:t>
      </w:r>
      <w:r w:rsidRPr="00BA08E8">
        <w:rPr>
          <w:sz w:val="24"/>
          <w:szCs w:val="24"/>
        </w:rPr>
        <w:t>.</w:t>
      </w:r>
    </w:p>
    <w:p w:rsidR="00E61DF3" w:rsidRPr="00BA08E8" w:rsidRDefault="00E61DF3" w:rsidP="004A0F28">
      <w:pPr>
        <w:pStyle w:val="111"/>
        <w:numPr>
          <w:ilvl w:val="0"/>
          <w:numId w:val="11"/>
        </w:numPr>
        <w:tabs>
          <w:tab w:val="num" w:pos="567"/>
        </w:tabs>
        <w:spacing w:before="0" w:after="0"/>
        <w:ind w:left="0" w:firstLine="0"/>
        <w:rPr>
          <w:rFonts w:ascii="Times New Roman" w:hAnsi="Times New Roman"/>
          <w:sz w:val="24"/>
          <w:szCs w:val="24"/>
        </w:rPr>
      </w:pPr>
      <w:bookmarkStart w:id="23" w:name="_Ref99767173"/>
      <w:bookmarkStart w:id="24" w:name="_Toc140749454"/>
      <w:bookmarkStart w:id="25" w:name="_Toc189545071"/>
      <w:bookmarkStart w:id="26" w:name="_Toc413405427"/>
      <w:r w:rsidRPr="00BA08E8">
        <w:rPr>
          <w:rFonts w:ascii="Times New Roman" w:hAnsi="Times New Roman"/>
          <w:sz w:val="24"/>
          <w:szCs w:val="24"/>
        </w:rPr>
        <w:lastRenderedPageBreak/>
        <w:t>Предмет закупки</w:t>
      </w:r>
      <w:bookmarkEnd w:id="23"/>
      <w:bookmarkEnd w:id="24"/>
      <w:bookmarkEnd w:id="25"/>
      <w:bookmarkEnd w:id="26"/>
    </w:p>
    <w:p w:rsidR="00B67542" w:rsidRPr="00183788" w:rsidRDefault="00A63457" w:rsidP="004A0F28">
      <w:pPr>
        <w:pStyle w:val="aa"/>
        <w:numPr>
          <w:ilvl w:val="2"/>
          <w:numId w:val="0"/>
        </w:numPr>
        <w:tabs>
          <w:tab w:val="num" w:pos="1134"/>
        </w:tabs>
        <w:spacing w:line="240" w:lineRule="auto"/>
        <w:rPr>
          <w:b/>
          <w:sz w:val="24"/>
          <w:szCs w:val="24"/>
        </w:rPr>
      </w:pPr>
      <w:r>
        <w:rPr>
          <w:b/>
          <w:bCs/>
          <w:sz w:val="24"/>
          <w:szCs w:val="24"/>
        </w:rPr>
        <w:t>В</w:t>
      </w:r>
      <w:r w:rsidRPr="00A63457">
        <w:rPr>
          <w:b/>
          <w:bCs/>
          <w:sz w:val="24"/>
          <w:szCs w:val="24"/>
        </w:rPr>
        <w:t xml:space="preserve">ыполнение работ по </w:t>
      </w:r>
      <w:r>
        <w:rPr>
          <w:b/>
          <w:bCs/>
          <w:sz w:val="24"/>
          <w:szCs w:val="24"/>
        </w:rPr>
        <w:t>Н</w:t>
      </w:r>
      <w:r w:rsidRPr="00A63457">
        <w:rPr>
          <w:b/>
          <w:bCs/>
          <w:sz w:val="24"/>
          <w:szCs w:val="24"/>
        </w:rPr>
        <w:t>овогоднему оформлению офиса ПАО АФК «Система» по адресу</w:t>
      </w:r>
      <w:r>
        <w:rPr>
          <w:b/>
          <w:bCs/>
          <w:sz w:val="24"/>
          <w:szCs w:val="24"/>
        </w:rPr>
        <w:t>:</w:t>
      </w:r>
    </w:p>
    <w:p w:rsidR="00B67542" w:rsidRDefault="00B67542" w:rsidP="004A0F28">
      <w:pPr>
        <w:pStyle w:val="aa"/>
        <w:tabs>
          <w:tab w:val="clear" w:pos="1134"/>
        </w:tabs>
        <w:spacing w:line="240" w:lineRule="auto"/>
        <w:rPr>
          <w:sz w:val="24"/>
          <w:szCs w:val="24"/>
        </w:rPr>
      </w:pPr>
      <w:r>
        <w:rPr>
          <w:sz w:val="24"/>
          <w:szCs w:val="24"/>
        </w:rPr>
        <w:t>-</w:t>
      </w:r>
      <w:r w:rsidR="00B9385C">
        <w:rPr>
          <w:sz w:val="24"/>
          <w:szCs w:val="24"/>
        </w:rPr>
        <w:t xml:space="preserve"> </w:t>
      </w:r>
      <w:r>
        <w:rPr>
          <w:sz w:val="24"/>
          <w:szCs w:val="24"/>
        </w:rPr>
        <w:t>г. Москва, ул. Моховая, д.13, стр.1;</w:t>
      </w:r>
    </w:p>
    <w:p w:rsidR="00E61DF3" w:rsidRDefault="00B67542" w:rsidP="004A0F28">
      <w:pPr>
        <w:tabs>
          <w:tab w:val="num" w:pos="0"/>
        </w:tabs>
        <w:spacing w:line="240" w:lineRule="auto"/>
        <w:ind w:firstLine="0"/>
        <w:rPr>
          <w:sz w:val="24"/>
          <w:szCs w:val="24"/>
        </w:rPr>
      </w:pPr>
      <w:r>
        <w:rPr>
          <w:sz w:val="24"/>
          <w:szCs w:val="24"/>
        </w:rPr>
        <w:t>-</w:t>
      </w:r>
      <w:r w:rsidR="00B9385C">
        <w:rPr>
          <w:sz w:val="24"/>
          <w:szCs w:val="24"/>
        </w:rPr>
        <w:t xml:space="preserve"> </w:t>
      </w:r>
      <w:r>
        <w:rPr>
          <w:sz w:val="24"/>
          <w:szCs w:val="24"/>
        </w:rPr>
        <w:t>г. Москва, ул. Пречистенка, д.17</w:t>
      </w:r>
      <w:r w:rsidR="001C11A4">
        <w:rPr>
          <w:sz w:val="24"/>
          <w:szCs w:val="24"/>
        </w:rPr>
        <w:t>/9</w:t>
      </w:r>
      <w:r>
        <w:rPr>
          <w:sz w:val="24"/>
          <w:szCs w:val="24"/>
        </w:rPr>
        <w:t>.</w:t>
      </w:r>
    </w:p>
    <w:p w:rsidR="00845ACE" w:rsidRPr="00D50D3A" w:rsidRDefault="00845ACE" w:rsidP="004A0F28">
      <w:pPr>
        <w:tabs>
          <w:tab w:val="num" w:pos="0"/>
        </w:tabs>
        <w:spacing w:line="240" w:lineRule="auto"/>
        <w:ind w:firstLine="0"/>
        <w:rPr>
          <w:sz w:val="24"/>
          <w:szCs w:val="24"/>
        </w:rPr>
      </w:pPr>
      <w:bookmarkStart w:id="27" w:name="_Toc189545073"/>
    </w:p>
    <w:p w:rsidR="00845ACE" w:rsidRPr="00D50D3A" w:rsidRDefault="00992A28" w:rsidP="004A0F28">
      <w:pPr>
        <w:pStyle w:val="23"/>
        <w:numPr>
          <w:ilvl w:val="1"/>
          <w:numId w:val="11"/>
        </w:numPr>
        <w:spacing w:before="0" w:after="0"/>
        <w:ind w:left="0" w:firstLine="0"/>
        <w:jc w:val="left"/>
        <w:rPr>
          <w:sz w:val="24"/>
          <w:szCs w:val="24"/>
        </w:rPr>
      </w:pPr>
      <w:bookmarkStart w:id="28" w:name="_Toc413405428"/>
      <w:bookmarkStart w:id="29" w:name="_Toc326920085"/>
      <w:r w:rsidRPr="00D50D3A">
        <w:rPr>
          <w:rFonts w:ascii="Times New Roman" w:hAnsi="Times New Roman"/>
          <w:sz w:val="24"/>
          <w:szCs w:val="24"/>
        </w:rPr>
        <w:t>Техническая часть</w:t>
      </w:r>
      <w:r w:rsidR="00845ACE" w:rsidRPr="00D50D3A">
        <w:rPr>
          <w:rFonts w:ascii="Times New Roman" w:hAnsi="Times New Roman"/>
          <w:sz w:val="24"/>
          <w:szCs w:val="24"/>
        </w:rPr>
        <w:t>.</w:t>
      </w:r>
      <w:bookmarkEnd w:id="28"/>
      <w:bookmarkEnd w:id="29"/>
    </w:p>
    <w:p w:rsidR="001301F7" w:rsidRPr="00F05041" w:rsidRDefault="001301F7" w:rsidP="004A0F28">
      <w:pPr>
        <w:pStyle w:val="60"/>
        <w:numPr>
          <w:ilvl w:val="2"/>
          <w:numId w:val="11"/>
        </w:numPr>
        <w:shd w:val="clear" w:color="auto" w:fill="auto"/>
        <w:tabs>
          <w:tab w:val="left" w:pos="965"/>
        </w:tabs>
        <w:spacing w:line="240" w:lineRule="auto"/>
        <w:ind w:left="709"/>
        <w:rPr>
          <w:rStyle w:val="311pt"/>
          <w:b/>
          <w:bCs/>
          <w:color w:val="auto"/>
          <w:sz w:val="24"/>
          <w:szCs w:val="24"/>
          <w:lang w:bidi="ar-SA"/>
        </w:rPr>
      </w:pPr>
      <w:bookmarkStart w:id="30" w:name="bookmark5"/>
      <w:r w:rsidRPr="00D50D3A">
        <w:rPr>
          <w:sz w:val="24"/>
          <w:szCs w:val="24"/>
        </w:rPr>
        <w:t xml:space="preserve">Описание, количество, визуализация, полная характеристика и зоны оформления предоставлены в </w:t>
      </w:r>
      <w:r w:rsidR="00204AEE">
        <w:rPr>
          <w:sz w:val="24"/>
          <w:szCs w:val="24"/>
        </w:rPr>
        <w:t>отдельном</w:t>
      </w:r>
      <w:r w:rsidRPr="00D50D3A">
        <w:rPr>
          <w:sz w:val="24"/>
          <w:szCs w:val="24"/>
        </w:rPr>
        <w:t xml:space="preserve"> файле</w:t>
      </w:r>
      <w:bookmarkEnd w:id="30"/>
      <w:r w:rsidR="00204AEE">
        <w:rPr>
          <w:sz w:val="24"/>
          <w:szCs w:val="24"/>
        </w:rPr>
        <w:t xml:space="preserve"> «Техническое задание»</w:t>
      </w:r>
    </w:p>
    <w:p w:rsidR="00F05041" w:rsidRDefault="00F05041" w:rsidP="004A0F28">
      <w:pPr>
        <w:pStyle w:val="60"/>
        <w:shd w:val="clear" w:color="auto" w:fill="auto"/>
        <w:tabs>
          <w:tab w:val="left" w:pos="965"/>
        </w:tabs>
        <w:spacing w:line="240" w:lineRule="auto"/>
        <w:rPr>
          <w:rStyle w:val="311pt"/>
          <w:b/>
          <w:bCs/>
          <w:color w:val="auto"/>
          <w:sz w:val="24"/>
          <w:szCs w:val="24"/>
          <w:lang w:bidi="ar-SA"/>
        </w:rPr>
      </w:pPr>
    </w:p>
    <w:p w:rsidR="001301F7" w:rsidRPr="00D50D3A" w:rsidRDefault="001301F7" w:rsidP="004A0F28">
      <w:pPr>
        <w:pStyle w:val="60"/>
        <w:numPr>
          <w:ilvl w:val="2"/>
          <w:numId w:val="11"/>
        </w:numPr>
        <w:shd w:val="clear" w:color="auto" w:fill="auto"/>
        <w:tabs>
          <w:tab w:val="left" w:pos="965"/>
        </w:tabs>
        <w:spacing w:line="240" w:lineRule="auto"/>
        <w:ind w:left="709"/>
        <w:rPr>
          <w:sz w:val="24"/>
          <w:szCs w:val="24"/>
        </w:rPr>
      </w:pPr>
      <w:r w:rsidRPr="00D50D3A">
        <w:rPr>
          <w:sz w:val="24"/>
          <w:szCs w:val="24"/>
        </w:rPr>
        <w:t>Требования к оформлению:</w:t>
      </w:r>
    </w:p>
    <w:p w:rsidR="001301F7" w:rsidRPr="00D50D3A" w:rsidRDefault="001301F7" w:rsidP="004A0F28">
      <w:pPr>
        <w:pStyle w:val="28"/>
        <w:numPr>
          <w:ilvl w:val="0"/>
          <w:numId w:val="37"/>
        </w:numPr>
        <w:shd w:val="clear" w:color="auto" w:fill="auto"/>
        <w:tabs>
          <w:tab w:val="left" w:pos="1158"/>
        </w:tabs>
        <w:spacing w:line="240" w:lineRule="auto"/>
        <w:ind w:left="142"/>
        <w:rPr>
          <w:sz w:val="24"/>
          <w:szCs w:val="24"/>
        </w:rPr>
      </w:pPr>
      <w:r w:rsidRPr="00D50D3A">
        <w:rPr>
          <w:sz w:val="24"/>
          <w:szCs w:val="24"/>
        </w:rPr>
        <w:t>Оформление должно быть индивидуально разработанным для компании-заказчика, визуально и функционально привязано к новогодним праздникам.</w:t>
      </w:r>
    </w:p>
    <w:p w:rsidR="00AC4461" w:rsidRDefault="001301F7" w:rsidP="004A0F28">
      <w:pPr>
        <w:pStyle w:val="28"/>
        <w:numPr>
          <w:ilvl w:val="0"/>
          <w:numId w:val="37"/>
        </w:numPr>
        <w:shd w:val="clear" w:color="auto" w:fill="auto"/>
        <w:tabs>
          <w:tab w:val="left" w:pos="1158"/>
        </w:tabs>
        <w:spacing w:line="240" w:lineRule="auto"/>
        <w:ind w:left="142"/>
        <w:rPr>
          <w:sz w:val="24"/>
          <w:szCs w:val="24"/>
        </w:rPr>
      </w:pPr>
      <w:r w:rsidRPr="00AC4461">
        <w:rPr>
          <w:sz w:val="24"/>
          <w:szCs w:val="24"/>
        </w:rPr>
        <w:t xml:space="preserve">Вся </w:t>
      </w:r>
      <w:r w:rsidR="00AC4461" w:rsidRPr="00AC4461">
        <w:rPr>
          <w:sz w:val="24"/>
          <w:szCs w:val="24"/>
        </w:rPr>
        <w:t xml:space="preserve">приобретаемая </w:t>
      </w:r>
      <w:r w:rsidRPr="00AC4461">
        <w:rPr>
          <w:sz w:val="24"/>
          <w:szCs w:val="24"/>
        </w:rPr>
        <w:t>продукция</w:t>
      </w:r>
      <w:r w:rsidR="00AC4461" w:rsidRPr="00AC4461">
        <w:rPr>
          <w:sz w:val="24"/>
          <w:szCs w:val="24"/>
        </w:rPr>
        <w:t xml:space="preserve"> </w:t>
      </w:r>
      <w:r w:rsidRPr="00AC4461">
        <w:rPr>
          <w:sz w:val="24"/>
          <w:szCs w:val="24"/>
        </w:rPr>
        <w:t xml:space="preserve">и материалы должны быть </w:t>
      </w:r>
      <w:r w:rsidR="00AC4461" w:rsidRPr="00AC4461">
        <w:rPr>
          <w:sz w:val="24"/>
          <w:szCs w:val="24"/>
        </w:rPr>
        <w:t xml:space="preserve">высокого качества и уровня, </w:t>
      </w:r>
      <w:r w:rsidRPr="00AC4461">
        <w:rPr>
          <w:sz w:val="24"/>
          <w:szCs w:val="24"/>
        </w:rPr>
        <w:t>новыми</w:t>
      </w:r>
      <w:r w:rsidR="00D50D3A" w:rsidRPr="00AC4461">
        <w:rPr>
          <w:sz w:val="24"/>
          <w:szCs w:val="24"/>
        </w:rPr>
        <w:t>, не бывшими в использовании</w:t>
      </w:r>
      <w:r w:rsidRPr="00AC4461">
        <w:rPr>
          <w:sz w:val="24"/>
          <w:szCs w:val="24"/>
        </w:rPr>
        <w:t>.</w:t>
      </w:r>
      <w:r w:rsidR="00AC4461" w:rsidRPr="00AC4461">
        <w:t xml:space="preserve"> </w:t>
      </w:r>
    </w:p>
    <w:p w:rsidR="00AC4461" w:rsidRPr="00AC4461" w:rsidRDefault="00AC4461" w:rsidP="004A0F28">
      <w:pPr>
        <w:pStyle w:val="28"/>
        <w:numPr>
          <w:ilvl w:val="0"/>
          <w:numId w:val="37"/>
        </w:numPr>
        <w:shd w:val="clear" w:color="auto" w:fill="auto"/>
        <w:tabs>
          <w:tab w:val="left" w:pos="1158"/>
        </w:tabs>
        <w:spacing w:line="240" w:lineRule="auto"/>
        <w:ind w:left="142"/>
        <w:rPr>
          <w:sz w:val="24"/>
          <w:szCs w:val="24"/>
        </w:rPr>
      </w:pPr>
      <w:r w:rsidRPr="00AC4461">
        <w:rPr>
          <w:sz w:val="24"/>
          <w:szCs w:val="24"/>
        </w:rPr>
        <w:t>Вся арендованная продукция и материалы должны быть высокого качества и уровня.</w:t>
      </w:r>
    </w:p>
    <w:p w:rsidR="001301F7" w:rsidRPr="00D50D3A" w:rsidRDefault="001301F7" w:rsidP="004A0F28">
      <w:pPr>
        <w:pStyle w:val="28"/>
        <w:numPr>
          <w:ilvl w:val="0"/>
          <w:numId w:val="37"/>
        </w:numPr>
        <w:shd w:val="clear" w:color="auto" w:fill="auto"/>
        <w:tabs>
          <w:tab w:val="left" w:pos="1158"/>
        </w:tabs>
        <w:spacing w:line="240" w:lineRule="auto"/>
        <w:ind w:left="142"/>
        <w:rPr>
          <w:sz w:val="24"/>
          <w:szCs w:val="24"/>
        </w:rPr>
      </w:pPr>
      <w:r w:rsidRPr="00D50D3A">
        <w:rPr>
          <w:sz w:val="24"/>
          <w:szCs w:val="24"/>
        </w:rPr>
        <w:t>Весь материал, макеты и т.п. должны предварительно (</w:t>
      </w:r>
      <w:r w:rsidR="004530CC">
        <w:rPr>
          <w:sz w:val="24"/>
          <w:szCs w:val="24"/>
        </w:rPr>
        <w:t>мин</w:t>
      </w:r>
      <w:r w:rsidR="00B31751">
        <w:rPr>
          <w:sz w:val="24"/>
          <w:szCs w:val="24"/>
        </w:rPr>
        <w:t>имум</w:t>
      </w:r>
      <w:r w:rsidR="004530CC">
        <w:rPr>
          <w:sz w:val="24"/>
          <w:szCs w:val="24"/>
        </w:rPr>
        <w:t xml:space="preserve"> </w:t>
      </w:r>
      <w:r w:rsidR="00297A0E">
        <w:rPr>
          <w:sz w:val="24"/>
          <w:szCs w:val="24"/>
        </w:rPr>
        <w:t xml:space="preserve">за </w:t>
      </w:r>
      <w:r w:rsidR="004530CC">
        <w:rPr>
          <w:sz w:val="24"/>
          <w:szCs w:val="24"/>
        </w:rPr>
        <w:t>5 дней</w:t>
      </w:r>
      <w:r w:rsidR="00F37B24" w:rsidRPr="00F37B24">
        <w:rPr>
          <w:sz w:val="24"/>
          <w:szCs w:val="24"/>
        </w:rPr>
        <w:t xml:space="preserve"> </w:t>
      </w:r>
      <w:r w:rsidR="00F37B24" w:rsidRPr="00D50D3A">
        <w:rPr>
          <w:sz w:val="24"/>
          <w:szCs w:val="24"/>
        </w:rPr>
        <w:t>до закупки</w:t>
      </w:r>
      <w:r w:rsidRPr="00D50D3A">
        <w:rPr>
          <w:sz w:val="24"/>
          <w:szCs w:val="24"/>
        </w:rPr>
        <w:t xml:space="preserve">) быть согласованы с Заказчиком и соответствовать </w:t>
      </w:r>
      <w:r w:rsidR="004530CC">
        <w:rPr>
          <w:sz w:val="24"/>
          <w:szCs w:val="24"/>
        </w:rPr>
        <w:t>описанию,</w:t>
      </w:r>
      <w:r w:rsidR="00D50D3A">
        <w:rPr>
          <w:sz w:val="24"/>
          <w:szCs w:val="24"/>
        </w:rPr>
        <w:t xml:space="preserve"> </w:t>
      </w:r>
      <w:r w:rsidR="00D50D3A" w:rsidRPr="00D50D3A">
        <w:rPr>
          <w:sz w:val="24"/>
          <w:szCs w:val="24"/>
        </w:rPr>
        <w:t>приведен</w:t>
      </w:r>
      <w:r w:rsidR="00D50D3A">
        <w:rPr>
          <w:sz w:val="24"/>
          <w:szCs w:val="24"/>
        </w:rPr>
        <w:t>ному</w:t>
      </w:r>
      <w:r w:rsidR="00D50D3A" w:rsidRPr="00D50D3A">
        <w:rPr>
          <w:sz w:val="24"/>
          <w:szCs w:val="24"/>
        </w:rPr>
        <w:t xml:space="preserve"> в файле</w:t>
      </w:r>
      <w:r w:rsidR="00B31751">
        <w:rPr>
          <w:sz w:val="24"/>
          <w:szCs w:val="24"/>
        </w:rPr>
        <w:t xml:space="preserve"> «Техническое задание»</w:t>
      </w:r>
      <w:r w:rsidR="00D50D3A" w:rsidRPr="00D50D3A">
        <w:rPr>
          <w:sz w:val="24"/>
          <w:szCs w:val="24"/>
        </w:rPr>
        <w:t>.</w:t>
      </w:r>
    </w:p>
    <w:p w:rsidR="00D50D3A" w:rsidRPr="00D50D3A" w:rsidRDefault="00D50D3A" w:rsidP="004A0F28">
      <w:pPr>
        <w:pStyle w:val="28"/>
        <w:shd w:val="clear" w:color="auto" w:fill="auto"/>
        <w:tabs>
          <w:tab w:val="left" w:pos="1158"/>
        </w:tabs>
        <w:spacing w:line="240" w:lineRule="auto"/>
        <w:ind w:left="709" w:firstLine="0"/>
        <w:rPr>
          <w:sz w:val="24"/>
          <w:szCs w:val="24"/>
        </w:rPr>
      </w:pPr>
    </w:p>
    <w:p w:rsidR="00D50D3A" w:rsidRPr="001C11A4" w:rsidRDefault="00D50D3A" w:rsidP="004A0F28">
      <w:pPr>
        <w:pStyle w:val="28"/>
        <w:numPr>
          <w:ilvl w:val="2"/>
          <w:numId w:val="11"/>
        </w:numPr>
        <w:tabs>
          <w:tab w:val="left" w:pos="1158"/>
        </w:tabs>
        <w:spacing w:line="240" w:lineRule="auto"/>
        <w:ind w:left="709"/>
        <w:rPr>
          <w:b/>
          <w:sz w:val="24"/>
          <w:szCs w:val="24"/>
        </w:rPr>
      </w:pPr>
      <w:bookmarkStart w:id="31" w:name="bookmark11"/>
      <w:r w:rsidRPr="001C11A4">
        <w:rPr>
          <w:b/>
          <w:sz w:val="24"/>
          <w:szCs w:val="24"/>
        </w:rPr>
        <w:t>Период оформления:</w:t>
      </w:r>
    </w:p>
    <w:p w:rsidR="00D50D3A" w:rsidRPr="001C11A4" w:rsidRDefault="00D50D3A" w:rsidP="004A0F28">
      <w:pPr>
        <w:pStyle w:val="28"/>
        <w:tabs>
          <w:tab w:val="left" w:pos="1158"/>
        </w:tabs>
        <w:spacing w:line="240" w:lineRule="auto"/>
        <w:ind w:firstLine="0"/>
        <w:rPr>
          <w:b/>
          <w:sz w:val="24"/>
          <w:szCs w:val="24"/>
        </w:rPr>
      </w:pPr>
      <w:r w:rsidRPr="001C11A4">
        <w:rPr>
          <w:b/>
          <w:sz w:val="24"/>
          <w:szCs w:val="24"/>
        </w:rPr>
        <w:t>-  Моховая, 13, стр. 1:</w:t>
      </w:r>
      <w:bookmarkEnd w:id="31"/>
    </w:p>
    <w:p w:rsidR="00D50D3A" w:rsidRPr="001C11A4" w:rsidRDefault="00D50D3A" w:rsidP="004A0F28">
      <w:pPr>
        <w:pStyle w:val="31"/>
        <w:keepNext/>
        <w:keepLines/>
        <w:shd w:val="clear" w:color="auto" w:fill="auto"/>
        <w:spacing w:after="0" w:line="240" w:lineRule="auto"/>
        <w:ind w:firstLine="0"/>
        <w:rPr>
          <w:b w:val="0"/>
          <w:sz w:val="24"/>
          <w:szCs w:val="24"/>
        </w:rPr>
      </w:pPr>
      <w:r w:rsidRPr="001C11A4">
        <w:rPr>
          <w:b w:val="0"/>
          <w:sz w:val="24"/>
          <w:szCs w:val="24"/>
        </w:rPr>
        <w:t>Завоз материала – 1</w:t>
      </w:r>
      <w:r w:rsidR="001C11A4" w:rsidRPr="001C11A4">
        <w:rPr>
          <w:b w:val="0"/>
          <w:sz w:val="24"/>
          <w:szCs w:val="24"/>
        </w:rPr>
        <w:t>1</w:t>
      </w:r>
      <w:r w:rsidRPr="001C11A4">
        <w:rPr>
          <w:b w:val="0"/>
          <w:sz w:val="24"/>
          <w:szCs w:val="24"/>
        </w:rPr>
        <w:t>.12.</w:t>
      </w:r>
      <w:r w:rsidR="001C11A4" w:rsidRPr="001C11A4">
        <w:rPr>
          <w:b w:val="0"/>
          <w:sz w:val="24"/>
          <w:szCs w:val="24"/>
        </w:rPr>
        <w:t>2020</w:t>
      </w:r>
      <w:r w:rsidR="00CE6076" w:rsidRPr="001C11A4">
        <w:rPr>
          <w:b w:val="0"/>
          <w:sz w:val="24"/>
          <w:szCs w:val="24"/>
        </w:rPr>
        <w:t>г.</w:t>
      </w:r>
      <w:r w:rsidRPr="001C11A4">
        <w:rPr>
          <w:b w:val="0"/>
          <w:sz w:val="24"/>
          <w:szCs w:val="24"/>
        </w:rPr>
        <w:t xml:space="preserve"> с 18.00</w:t>
      </w:r>
      <w:r w:rsidR="00D607C5">
        <w:rPr>
          <w:b w:val="0"/>
          <w:sz w:val="24"/>
          <w:szCs w:val="24"/>
        </w:rPr>
        <w:t>.</w:t>
      </w:r>
    </w:p>
    <w:p w:rsidR="00D50D3A" w:rsidRPr="001C11A4" w:rsidRDefault="00D50D3A" w:rsidP="004A0F28">
      <w:pPr>
        <w:pStyle w:val="60"/>
        <w:shd w:val="clear" w:color="auto" w:fill="auto"/>
        <w:spacing w:line="240" w:lineRule="auto"/>
        <w:jc w:val="left"/>
        <w:rPr>
          <w:b w:val="0"/>
          <w:sz w:val="24"/>
          <w:szCs w:val="24"/>
        </w:rPr>
      </w:pPr>
      <w:r w:rsidRPr="001C11A4">
        <w:rPr>
          <w:b w:val="0"/>
          <w:sz w:val="24"/>
          <w:szCs w:val="24"/>
        </w:rPr>
        <w:t xml:space="preserve">Оформление офиса </w:t>
      </w:r>
      <w:r w:rsidR="00D607C5" w:rsidRPr="001C11A4">
        <w:rPr>
          <w:b w:val="0"/>
          <w:sz w:val="24"/>
          <w:szCs w:val="24"/>
        </w:rPr>
        <w:t>–</w:t>
      </w:r>
      <w:r w:rsidRPr="001C11A4">
        <w:rPr>
          <w:b w:val="0"/>
          <w:sz w:val="24"/>
          <w:szCs w:val="24"/>
        </w:rPr>
        <w:t xml:space="preserve"> 1</w:t>
      </w:r>
      <w:r w:rsidR="001C11A4" w:rsidRPr="001C11A4">
        <w:rPr>
          <w:b w:val="0"/>
          <w:sz w:val="24"/>
          <w:szCs w:val="24"/>
        </w:rPr>
        <w:t>2</w:t>
      </w:r>
      <w:r w:rsidRPr="001C11A4">
        <w:rPr>
          <w:b w:val="0"/>
          <w:sz w:val="24"/>
          <w:szCs w:val="24"/>
        </w:rPr>
        <w:t>.12.20</w:t>
      </w:r>
      <w:r w:rsidR="001C11A4" w:rsidRPr="001C11A4">
        <w:rPr>
          <w:b w:val="0"/>
          <w:sz w:val="24"/>
          <w:szCs w:val="24"/>
        </w:rPr>
        <w:t>20</w:t>
      </w:r>
      <w:r w:rsidR="00CE6076" w:rsidRPr="001C11A4">
        <w:rPr>
          <w:b w:val="0"/>
          <w:sz w:val="24"/>
          <w:szCs w:val="24"/>
        </w:rPr>
        <w:t>г.</w:t>
      </w:r>
      <w:r w:rsidRPr="001C11A4">
        <w:rPr>
          <w:b w:val="0"/>
          <w:sz w:val="24"/>
          <w:szCs w:val="24"/>
        </w:rPr>
        <w:t xml:space="preserve"> с 10.00 до 00.00.</w:t>
      </w:r>
      <w:bookmarkStart w:id="32" w:name="bookmark12"/>
      <w:r w:rsidR="001C11A4" w:rsidRPr="001C11A4">
        <w:rPr>
          <w:b w:val="0"/>
          <w:sz w:val="24"/>
          <w:szCs w:val="24"/>
        </w:rPr>
        <w:t xml:space="preserve"> и 13.12.2020 с 10.00 до 14.00.</w:t>
      </w:r>
    </w:p>
    <w:p w:rsidR="00D607C5" w:rsidRPr="00D607C5" w:rsidRDefault="00D607C5" w:rsidP="004A0F28">
      <w:pPr>
        <w:pStyle w:val="60"/>
        <w:shd w:val="clear" w:color="auto" w:fill="auto"/>
        <w:spacing w:line="240" w:lineRule="auto"/>
        <w:jc w:val="left"/>
        <w:rPr>
          <w:b w:val="0"/>
          <w:color w:val="FF0000"/>
          <w:sz w:val="24"/>
          <w:szCs w:val="24"/>
        </w:rPr>
      </w:pPr>
      <w:r w:rsidRPr="00D607C5">
        <w:rPr>
          <w:b w:val="0"/>
          <w:color w:val="FF0000"/>
          <w:sz w:val="24"/>
          <w:szCs w:val="24"/>
        </w:rPr>
        <w:t>ВНИМАНИЕ! ВНЕСЕНЫ ИЗМЕНЕНИЯ!</w:t>
      </w:r>
    </w:p>
    <w:p w:rsidR="00CE6076" w:rsidRPr="001C11A4" w:rsidRDefault="00CE6076" w:rsidP="004A0F28">
      <w:pPr>
        <w:pStyle w:val="60"/>
        <w:shd w:val="clear" w:color="auto" w:fill="auto"/>
        <w:spacing w:line="240" w:lineRule="auto"/>
        <w:jc w:val="left"/>
        <w:rPr>
          <w:b w:val="0"/>
          <w:sz w:val="24"/>
          <w:szCs w:val="24"/>
        </w:rPr>
      </w:pPr>
      <w:r w:rsidRPr="001C11A4">
        <w:rPr>
          <w:b w:val="0"/>
          <w:sz w:val="24"/>
          <w:szCs w:val="24"/>
        </w:rPr>
        <w:t xml:space="preserve">Монтаж стилизованной елки в Приемной 1 – </w:t>
      </w:r>
      <w:r w:rsidRPr="00D607C5">
        <w:rPr>
          <w:color w:val="FF0000"/>
          <w:sz w:val="24"/>
          <w:szCs w:val="24"/>
        </w:rPr>
        <w:t>0</w:t>
      </w:r>
      <w:r w:rsidR="001C11A4" w:rsidRPr="00D607C5">
        <w:rPr>
          <w:color w:val="FF0000"/>
          <w:sz w:val="24"/>
          <w:szCs w:val="24"/>
        </w:rPr>
        <w:t>9</w:t>
      </w:r>
      <w:r w:rsidRPr="00D607C5">
        <w:rPr>
          <w:color w:val="FF0000"/>
          <w:sz w:val="24"/>
          <w:szCs w:val="24"/>
        </w:rPr>
        <w:t>.01.20</w:t>
      </w:r>
      <w:r w:rsidR="00AC4461" w:rsidRPr="00D607C5">
        <w:rPr>
          <w:color w:val="FF0000"/>
          <w:sz w:val="24"/>
          <w:szCs w:val="24"/>
        </w:rPr>
        <w:t>2</w:t>
      </w:r>
      <w:r w:rsidR="00D607C5" w:rsidRPr="00D607C5">
        <w:rPr>
          <w:color w:val="FF0000"/>
          <w:sz w:val="24"/>
          <w:szCs w:val="24"/>
        </w:rPr>
        <w:t>1</w:t>
      </w:r>
      <w:r w:rsidRPr="00D607C5">
        <w:rPr>
          <w:color w:val="FF0000"/>
          <w:sz w:val="24"/>
          <w:szCs w:val="24"/>
        </w:rPr>
        <w:t>г.</w:t>
      </w:r>
    </w:p>
    <w:p w:rsidR="00D50D3A" w:rsidRPr="001C11A4" w:rsidRDefault="00D50D3A" w:rsidP="004A0F28">
      <w:pPr>
        <w:pStyle w:val="60"/>
        <w:shd w:val="clear" w:color="auto" w:fill="auto"/>
        <w:spacing w:line="240" w:lineRule="auto"/>
        <w:jc w:val="left"/>
        <w:rPr>
          <w:b w:val="0"/>
          <w:sz w:val="24"/>
          <w:szCs w:val="24"/>
        </w:rPr>
      </w:pPr>
      <w:r w:rsidRPr="001C11A4">
        <w:rPr>
          <w:sz w:val="24"/>
          <w:szCs w:val="24"/>
        </w:rPr>
        <w:t>- Пречистенка 17/9:</w:t>
      </w:r>
      <w:r w:rsidRPr="001C11A4">
        <w:rPr>
          <w:b w:val="0"/>
          <w:sz w:val="24"/>
          <w:szCs w:val="24"/>
        </w:rPr>
        <w:t xml:space="preserve"> </w:t>
      </w:r>
      <w:bookmarkEnd w:id="32"/>
    </w:p>
    <w:p w:rsidR="00B31751" w:rsidRDefault="00B31751" w:rsidP="004A0F28">
      <w:pPr>
        <w:pStyle w:val="60"/>
        <w:shd w:val="clear" w:color="auto" w:fill="auto"/>
        <w:spacing w:line="240" w:lineRule="auto"/>
        <w:jc w:val="left"/>
        <w:rPr>
          <w:b w:val="0"/>
          <w:sz w:val="24"/>
          <w:szCs w:val="24"/>
        </w:rPr>
      </w:pPr>
      <w:r w:rsidRPr="001C11A4">
        <w:rPr>
          <w:b w:val="0"/>
          <w:sz w:val="24"/>
          <w:szCs w:val="24"/>
        </w:rPr>
        <w:t>Оформление офиса - 1</w:t>
      </w:r>
      <w:r w:rsidR="001C11A4" w:rsidRPr="001C11A4">
        <w:rPr>
          <w:b w:val="0"/>
          <w:sz w:val="24"/>
          <w:szCs w:val="24"/>
        </w:rPr>
        <w:t>3</w:t>
      </w:r>
      <w:r w:rsidRPr="001C11A4">
        <w:rPr>
          <w:b w:val="0"/>
          <w:sz w:val="24"/>
          <w:szCs w:val="24"/>
        </w:rPr>
        <w:t>.12.20</w:t>
      </w:r>
      <w:r w:rsidR="001C11A4" w:rsidRPr="001C11A4">
        <w:rPr>
          <w:b w:val="0"/>
          <w:sz w:val="24"/>
          <w:szCs w:val="24"/>
        </w:rPr>
        <w:t>20</w:t>
      </w:r>
      <w:r w:rsidRPr="001C11A4">
        <w:rPr>
          <w:b w:val="0"/>
          <w:sz w:val="24"/>
          <w:szCs w:val="24"/>
        </w:rPr>
        <w:t xml:space="preserve">г. с 10.00 до </w:t>
      </w:r>
      <w:r w:rsidR="001C11A4" w:rsidRPr="001C11A4">
        <w:rPr>
          <w:b w:val="0"/>
          <w:sz w:val="24"/>
          <w:szCs w:val="24"/>
        </w:rPr>
        <w:t>20</w:t>
      </w:r>
      <w:r w:rsidRPr="001C11A4">
        <w:rPr>
          <w:b w:val="0"/>
          <w:sz w:val="24"/>
          <w:szCs w:val="24"/>
        </w:rPr>
        <w:t>.00.</w:t>
      </w:r>
    </w:p>
    <w:p w:rsidR="00D607C5" w:rsidRPr="001C11A4" w:rsidRDefault="00D607C5" w:rsidP="004A0F28">
      <w:pPr>
        <w:pStyle w:val="60"/>
        <w:shd w:val="clear" w:color="auto" w:fill="auto"/>
        <w:spacing w:line="240" w:lineRule="auto"/>
        <w:jc w:val="left"/>
        <w:rPr>
          <w:b w:val="0"/>
          <w:sz w:val="24"/>
          <w:szCs w:val="24"/>
        </w:rPr>
      </w:pPr>
    </w:p>
    <w:p w:rsidR="00B31751" w:rsidRPr="00C25613" w:rsidRDefault="00D607C5" w:rsidP="004A0F28">
      <w:pPr>
        <w:pStyle w:val="60"/>
        <w:shd w:val="clear" w:color="auto" w:fill="auto"/>
        <w:spacing w:line="240" w:lineRule="auto"/>
        <w:jc w:val="left"/>
        <w:rPr>
          <w:b w:val="0"/>
          <w:sz w:val="24"/>
          <w:szCs w:val="24"/>
        </w:rPr>
      </w:pPr>
      <w:r w:rsidRPr="00D607C5">
        <w:rPr>
          <w:b w:val="0"/>
          <w:color w:val="FF0000"/>
          <w:sz w:val="24"/>
          <w:szCs w:val="24"/>
        </w:rPr>
        <w:t>ВНИМАНИЕ! ВНЕСЕНЫ ИЗМЕНЕНИЯ!</w:t>
      </w:r>
    </w:p>
    <w:p w:rsidR="008D1615" w:rsidRDefault="00297A0E" w:rsidP="004A0F28">
      <w:pPr>
        <w:pStyle w:val="60"/>
        <w:shd w:val="clear" w:color="auto" w:fill="auto"/>
        <w:spacing w:line="240" w:lineRule="auto"/>
        <w:jc w:val="left"/>
        <w:rPr>
          <w:sz w:val="24"/>
          <w:szCs w:val="24"/>
        </w:rPr>
      </w:pPr>
      <w:r w:rsidRPr="00D607C5">
        <w:rPr>
          <w:color w:val="FF0000"/>
          <w:sz w:val="24"/>
          <w:szCs w:val="24"/>
        </w:rPr>
        <w:t>Демонтаж оформления</w:t>
      </w:r>
      <w:r w:rsidR="00685C8F" w:rsidRPr="00D607C5">
        <w:rPr>
          <w:color w:val="FF0000"/>
          <w:sz w:val="24"/>
          <w:szCs w:val="24"/>
        </w:rPr>
        <w:t xml:space="preserve"> на объектах</w:t>
      </w:r>
      <w:r w:rsidRPr="00D607C5">
        <w:rPr>
          <w:color w:val="FF0000"/>
          <w:sz w:val="24"/>
          <w:szCs w:val="24"/>
        </w:rPr>
        <w:t>: 1</w:t>
      </w:r>
      <w:r w:rsidR="00C25613" w:rsidRPr="00D607C5">
        <w:rPr>
          <w:color w:val="FF0000"/>
          <w:sz w:val="24"/>
          <w:szCs w:val="24"/>
        </w:rPr>
        <w:t>5</w:t>
      </w:r>
      <w:r w:rsidRPr="00D607C5">
        <w:rPr>
          <w:color w:val="FF0000"/>
          <w:sz w:val="24"/>
          <w:szCs w:val="24"/>
        </w:rPr>
        <w:t>.01.202</w:t>
      </w:r>
      <w:r w:rsidR="00D607C5" w:rsidRPr="00D607C5">
        <w:rPr>
          <w:color w:val="FF0000"/>
          <w:sz w:val="24"/>
          <w:szCs w:val="24"/>
        </w:rPr>
        <w:t>1</w:t>
      </w:r>
      <w:r w:rsidRPr="00D607C5">
        <w:rPr>
          <w:color w:val="FF0000"/>
          <w:sz w:val="24"/>
          <w:szCs w:val="24"/>
        </w:rPr>
        <w:t>г</w:t>
      </w:r>
      <w:r w:rsidRPr="00C25613">
        <w:rPr>
          <w:sz w:val="24"/>
          <w:szCs w:val="24"/>
        </w:rPr>
        <w:t>.</w:t>
      </w:r>
      <w:r w:rsidR="00786A39" w:rsidRPr="00C25613">
        <w:rPr>
          <w:sz w:val="24"/>
          <w:szCs w:val="24"/>
        </w:rPr>
        <w:t xml:space="preserve"> </w:t>
      </w:r>
    </w:p>
    <w:p w:rsidR="00D50D3A" w:rsidRDefault="00D50D3A" w:rsidP="004A0F28">
      <w:pPr>
        <w:pStyle w:val="60"/>
        <w:shd w:val="clear" w:color="auto" w:fill="auto"/>
        <w:spacing w:line="240" w:lineRule="auto"/>
        <w:rPr>
          <w:b w:val="0"/>
          <w:sz w:val="24"/>
          <w:szCs w:val="24"/>
        </w:rPr>
      </w:pPr>
      <w:r>
        <w:rPr>
          <w:sz w:val="24"/>
          <w:szCs w:val="24"/>
        </w:rPr>
        <w:t>- Для оформления офиса по адр</w:t>
      </w:r>
      <w:r w:rsidR="006C73E2">
        <w:rPr>
          <w:sz w:val="24"/>
          <w:szCs w:val="24"/>
        </w:rPr>
        <w:t>есу</w:t>
      </w:r>
      <w:r>
        <w:rPr>
          <w:sz w:val="24"/>
          <w:szCs w:val="24"/>
        </w:rPr>
        <w:t xml:space="preserve">: </w:t>
      </w:r>
      <w:r w:rsidRPr="00D50D3A">
        <w:rPr>
          <w:b w:val="0"/>
          <w:sz w:val="24"/>
          <w:szCs w:val="24"/>
        </w:rPr>
        <w:t>Моховая, 13, стр. 1</w:t>
      </w:r>
      <w:r>
        <w:rPr>
          <w:b w:val="0"/>
          <w:sz w:val="24"/>
          <w:szCs w:val="24"/>
        </w:rPr>
        <w:t>, должно быть задействовано не менее 12 квалифицированных специалистов</w:t>
      </w:r>
      <w:r w:rsidR="00F37B24" w:rsidRPr="00F37B24">
        <w:rPr>
          <w:b w:val="0"/>
          <w:sz w:val="24"/>
          <w:szCs w:val="24"/>
        </w:rPr>
        <w:t xml:space="preserve"> </w:t>
      </w:r>
      <w:r w:rsidR="00685C8F">
        <w:rPr>
          <w:b w:val="0"/>
          <w:sz w:val="24"/>
          <w:szCs w:val="24"/>
        </w:rPr>
        <w:t>и</w:t>
      </w:r>
      <w:r w:rsidR="004530CC">
        <w:rPr>
          <w:b w:val="0"/>
          <w:sz w:val="24"/>
          <w:szCs w:val="24"/>
        </w:rPr>
        <w:t xml:space="preserve"> закреплен за объектом персональный менеджер.</w:t>
      </w:r>
    </w:p>
    <w:p w:rsidR="004530CC" w:rsidRDefault="00D50D3A" w:rsidP="004A0F28">
      <w:pPr>
        <w:pStyle w:val="60"/>
        <w:shd w:val="clear" w:color="auto" w:fill="auto"/>
        <w:spacing w:line="240" w:lineRule="auto"/>
        <w:rPr>
          <w:b w:val="0"/>
          <w:sz w:val="24"/>
          <w:szCs w:val="24"/>
        </w:rPr>
      </w:pPr>
      <w:r>
        <w:rPr>
          <w:sz w:val="24"/>
          <w:szCs w:val="24"/>
        </w:rPr>
        <w:t>- Для оформления приемной по адр</w:t>
      </w:r>
      <w:r w:rsidR="006C73E2">
        <w:rPr>
          <w:sz w:val="24"/>
          <w:szCs w:val="24"/>
        </w:rPr>
        <w:t>есу</w:t>
      </w:r>
      <w:r>
        <w:rPr>
          <w:sz w:val="24"/>
          <w:szCs w:val="24"/>
        </w:rPr>
        <w:t xml:space="preserve">: </w:t>
      </w:r>
      <w:r w:rsidRPr="00D50D3A">
        <w:rPr>
          <w:sz w:val="24"/>
          <w:szCs w:val="24"/>
        </w:rPr>
        <w:t>Пречистенка 17/9</w:t>
      </w:r>
      <w:r>
        <w:rPr>
          <w:b w:val="0"/>
          <w:sz w:val="24"/>
          <w:szCs w:val="24"/>
        </w:rPr>
        <w:t>, должно быть задействовано не менее 2 квалифицированных специалистов</w:t>
      </w:r>
      <w:r w:rsidR="004530CC">
        <w:rPr>
          <w:b w:val="0"/>
          <w:sz w:val="24"/>
          <w:szCs w:val="24"/>
        </w:rPr>
        <w:t xml:space="preserve">, </w:t>
      </w:r>
      <w:r w:rsidR="00685C8F">
        <w:rPr>
          <w:b w:val="0"/>
          <w:sz w:val="24"/>
          <w:szCs w:val="24"/>
        </w:rPr>
        <w:t>и</w:t>
      </w:r>
      <w:r w:rsidR="004530CC">
        <w:rPr>
          <w:b w:val="0"/>
          <w:sz w:val="24"/>
          <w:szCs w:val="24"/>
        </w:rPr>
        <w:t xml:space="preserve"> закреплен за объектом персональный менеджер.</w:t>
      </w:r>
    </w:p>
    <w:p w:rsidR="00EA25E2" w:rsidRDefault="004530CC" w:rsidP="004A0F28">
      <w:pPr>
        <w:pStyle w:val="60"/>
        <w:shd w:val="clear" w:color="auto" w:fill="auto"/>
        <w:spacing w:line="240" w:lineRule="auto"/>
        <w:rPr>
          <w:b w:val="0"/>
          <w:sz w:val="24"/>
          <w:szCs w:val="24"/>
        </w:rPr>
      </w:pPr>
      <w:r>
        <w:rPr>
          <w:sz w:val="24"/>
          <w:szCs w:val="24"/>
        </w:rPr>
        <w:t xml:space="preserve">- </w:t>
      </w:r>
      <w:r w:rsidRPr="004530CC">
        <w:rPr>
          <w:b w:val="0"/>
          <w:sz w:val="24"/>
          <w:szCs w:val="24"/>
        </w:rPr>
        <w:t xml:space="preserve">Список всего </w:t>
      </w:r>
      <w:r w:rsidR="00D50D3A" w:rsidRPr="004530CC">
        <w:rPr>
          <w:b w:val="0"/>
          <w:sz w:val="24"/>
          <w:szCs w:val="24"/>
        </w:rPr>
        <w:t>п</w:t>
      </w:r>
      <w:r w:rsidRPr="004530CC">
        <w:rPr>
          <w:b w:val="0"/>
          <w:sz w:val="24"/>
          <w:szCs w:val="24"/>
        </w:rPr>
        <w:t>ерсонала и автотранспорта должен</w:t>
      </w:r>
      <w:r w:rsidR="00D50D3A" w:rsidRPr="004530CC">
        <w:rPr>
          <w:b w:val="0"/>
          <w:sz w:val="24"/>
          <w:szCs w:val="24"/>
        </w:rPr>
        <w:t xml:space="preserve"> быть предоставлен</w:t>
      </w:r>
      <w:r w:rsidRPr="004530CC">
        <w:rPr>
          <w:b w:val="0"/>
          <w:sz w:val="24"/>
          <w:szCs w:val="24"/>
        </w:rPr>
        <w:t xml:space="preserve"> Заказчику</w:t>
      </w:r>
      <w:r w:rsidR="006C73E2">
        <w:rPr>
          <w:b w:val="0"/>
          <w:sz w:val="24"/>
          <w:szCs w:val="24"/>
        </w:rPr>
        <w:t xml:space="preserve"> за 5 рабочих дней</w:t>
      </w:r>
      <w:r w:rsidR="00D50D3A" w:rsidRPr="004530CC">
        <w:rPr>
          <w:b w:val="0"/>
          <w:sz w:val="24"/>
          <w:szCs w:val="24"/>
        </w:rPr>
        <w:t xml:space="preserve"> до начала монтажных работ</w:t>
      </w:r>
      <w:r w:rsidRPr="004530CC">
        <w:rPr>
          <w:b w:val="0"/>
          <w:sz w:val="24"/>
          <w:szCs w:val="24"/>
        </w:rPr>
        <w:t>.</w:t>
      </w:r>
    </w:p>
    <w:p w:rsidR="001C11A4" w:rsidRDefault="00685C8F" w:rsidP="004A0F28">
      <w:pPr>
        <w:keepNext/>
        <w:keepLines/>
        <w:spacing w:line="240" w:lineRule="auto"/>
        <w:ind w:firstLine="0"/>
        <w:rPr>
          <w:b/>
          <w:color w:val="FF0000"/>
          <w:szCs w:val="24"/>
        </w:rPr>
      </w:pPr>
      <w:r w:rsidRPr="00B431D9">
        <w:rPr>
          <w:color w:val="FF0000"/>
          <w:sz w:val="24"/>
          <w:szCs w:val="24"/>
        </w:rPr>
        <w:t>ВНИМАНИЕ!!!</w:t>
      </w:r>
      <w:r w:rsidR="00681346" w:rsidRPr="00B431D9">
        <w:rPr>
          <w:color w:val="FF0000"/>
          <w:sz w:val="24"/>
          <w:szCs w:val="24"/>
        </w:rPr>
        <w:t xml:space="preserve"> </w:t>
      </w:r>
      <w:r w:rsidR="00EA25E2" w:rsidRPr="00B431D9">
        <w:rPr>
          <w:b/>
          <w:color w:val="FF0000"/>
          <w:sz w:val="24"/>
          <w:szCs w:val="24"/>
        </w:rPr>
        <w:t xml:space="preserve">До подачи предложения </w:t>
      </w:r>
      <w:r w:rsidR="0089764A" w:rsidRPr="00B431D9">
        <w:rPr>
          <w:b/>
          <w:color w:val="FF0000"/>
          <w:sz w:val="24"/>
          <w:szCs w:val="24"/>
        </w:rPr>
        <w:t>Участник</w:t>
      </w:r>
      <w:r w:rsidR="00EA25E2" w:rsidRPr="00B431D9">
        <w:rPr>
          <w:color w:val="FF0000"/>
          <w:sz w:val="24"/>
          <w:szCs w:val="24"/>
        </w:rPr>
        <w:t xml:space="preserve"> </w:t>
      </w:r>
      <w:r w:rsidR="00482359" w:rsidRPr="00B431D9">
        <w:rPr>
          <w:b/>
          <w:color w:val="FF0000"/>
          <w:sz w:val="24"/>
          <w:szCs w:val="24"/>
          <w:u w:val="single"/>
        </w:rPr>
        <w:t>обязан</w:t>
      </w:r>
      <w:r w:rsidR="00482359" w:rsidRPr="00B431D9">
        <w:rPr>
          <w:b/>
          <w:color w:val="FF0000"/>
          <w:sz w:val="24"/>
          <w:szCs w:val="24"/>
        </w:rPr>
        <w:t xml:space="preserve"> осуществить осмотр объекта</w:t>
      </w:r>
      <w:r w:rsidR="00681346" w:rsidRPr="00B431D9">
        <w:rPr>
          <w:color w:val="FF0000"/>
          <w:sz w:val="24"/>
          <w:szCs w:val="24"/>
        </w:rPr>
        <w:t xml:space="preserve"> </w:t>
      </w:r>
      <w:r w:rsidR="00681346" w:rsidRPr="00B431D9">
        <w:rPr>
          <w:b/>
          <w:color w:val="FF0000"/>
          <w:sz w:val="24"/>
          <w:szCs w:val="24"/>
        </w:rPr>
        <w:t>по адресу: г. Москва, ул. Моховая, 13, стр. 1</w:t>
      </w:r>
      <w:r w:rsidR="00482359" w:rsidRPr="00B431D9">
        <w:rPr>
          <w:b/>
          <w:color w:val="FF0000"/>
          <w:sz w:val="24"/>
          <w:szCs w:val="24"/>
        </w:rPr>
        <w:t xml:space="preserve">. Для этого необходимо направить запрос на имя </w:t>
      </w:r>
      <w:r w:rsidR="001C11A4">
        <w:rPr>
          <w:b/>
          <w:color w:val="FF0000"/>
          <w:sz w:val="24"/>
          <w:szCs w:val="24"/>
        </w:rPr>
        <w:t>Коменданта</w:t>
      </w:r>
      <w:r w:rsidR="00482359" w:rsidRPr="00B431D9">
        <w:rPr>
          <w:b/>
          <w:color w:val="FF0000"/>
          <w:sz w:val="24"/>
          <w:szCs w:val="24"/>
        </w:rPr>
        <w:t xml:space="preserve"> ПАО АФК «Система» </w:t>
      </w:r>
      <w:r w:rsidR="001C11A4" w:rsidRPr="001C11A4">
        <w:rPr>
          <w:b/>
          <w:color w:val="FF0000"/>
          <w:sz w:val="24"/>
          <w:szCs w:val="24"/>
        </w:rPr>
        <w:t>Полежаева Валерия Олеговна на электронный адрес</w:t>
      </w:r>
      <w:r w:rsidR="001C11A4">
        <w:rPr>
          <w:b/>
          <w:color w:val="FF0000"/>
          <w:szCs w:val="24"/>
        </w:rPr>
        <w:t xml:space="preserve"> </w:t>
      </w:r>
      <w:hyperlink r:id="rId11" w:history="1">
        <w:r w:rsidR="001C11A4" w:rsidRPr="001C11A4">
          <w:rPr>
            <w:rStyle w:val="a3"/>
            <w:b/>
            <w:sz w:val="24"/>
            <w:szCs w:val="24"/>
            <w:lang w:val="en-US"/>
          </w:rPr>
          <w:t>v</w:t>
        </w:r>
        <w:r w:rsidR="001C11A4" w:rsidRPr="001C11A4">
          <w:rPr>
            <w:rStyle w:val="a3"/>
            <w:b/>
            <w:sz w:val="24"/>
            <w:szCs w:val="24"/>
          </w:rPr>
          <w:t>.</w:t>
        </w:r>
        <w:r w:rsidR="001C11A4" w:rsidRPr="001C11A4">
          <w:rPr>
            <w:rStyle w:val="a3"/>
            <w:b/>
            <w:sz w:val="24"/>
            <w:szCs w:val="24"/>
            <w:lang w:val="en-US"/>
          </w:rPr>
          <w:t>polezhaeva</w:t>
        </w:r>
        <w:r w:rsidR="001C11A4" w:rsidRPr="001C11A4">
          <w:rPr>
            <w:rStyle w:val="a3"/>
            <w:b/>
            <w:sz w:val="24"/>
            <w:szCs w:val="24"/>
          </w:rPr>
          <w:t>@</w:t>
        </w:r>
        <w:r w:rsidR="001C11A4" w:rsidRPr="001C11A4">
          <w:rPr>
            <w:rStyle w:val="a3"/>
            <w:b/>
            <w:sz w:val="24"/>
            <w:szCs w:val="24"/>
            <w:lang w:val="en-US"/>
          </w:rPr>
          <w:t>sistema</w:t>
        </w:r>
        <w:r w:rsidR="001C11A4" w:rsidRPr="001C11A4">
          <w:rPr>
            <w:rStyle w:val="a3"/>
            <w:b/>
            <w:sz w:val="24"/>
            <w:szCs w:val="24"/>
          </w:rPr>
          <w:t>.</w:t>
        </w:r>
        <w:proofErr w:type="spellStart"/>
        <w:r w:rsidR="001C11A4" w:rsidRPr="001C11A4">
          <w:rPr>
            <w:rStyle w:val="a3"/>
            <w:b/>
            <w:sz w:val="24"/>
            <w:szCs w:val="24"/>
            <w:lang w:val="en-US"/>
          </w:rPr>
          <w:t>ru</w:t>
        </w:r>
        <w:proofErr w:type="spellEnd"/>
      </w:hyperlink>
      <w:r w:rsidR="001C11A4" w:rsidRPr="001C11A4">
        <w:rPr>
          <w:b/>
          <w:color w:val="FF0000"/>
          <w:sz w:val="24"/>
          <w:szCs w:val="24"/>
        </w:rPr>
        <w:t>.</w:t>
      </w:r>
      <w:r w:rsidR="001C11A4" w:rsidRPr="00C70919">
        <w:rPr>
          <w:b/>
          <w:color w:val="FF0000"/>
          <w:szCs w:val="24"/>
        </w:rPr>
        <w:t xml:space="preserve"> </w:t>
      </w:r>
    </w:p>
    <w:p w:rsidR="00482359" w:rsidRDefault="00482359" w:rsidP="004A0F28">
      <w:pPr>
        <w:keepNext/>
        <w:keepLines/>
        <w:spacing w:line="240" w:lineRule="auto"/>
        <w:ind w:firstLine="0"/>
        <w:rPr>
          <w:b/>
          <w:color w:val="FF0000"/>
          <w:sz w:val="24"/>
          <w:szCs w:val="24"/>
        </w:rPr>
      </w:pPr>
      <w:r w:rsidRPr="00B431D9">
        <w:rPr>
          <w:b/>
          <w:color w:val="FF0000"/>
          <w:sz w:val="24"/>
          <w:szCs w:val="24"/>
        </w:rPr>
        <w:t>Направляемые на осмотр объекта сотрудники должны иметь простые доверенности, подтверждающие их полномочия. Сотрудники, не имеющие доверенности, на объект Заказчика не допускаются.</w:t>
      </w:r>
    </w:p>
    <w:p w:rsidR="00681346" w:rsidRPr="00B431D9" w:rsidRDefault="00681346" w:rsidP="004A0F28">
      <w:pPr>
        <w:keepNext/>
        <w:keepLines/>
        <w:spacing w:line="240" w:lineRule="auto"/>
        <w:ind w:firstLine="0"/>
        <w:rPr>
          <w:b/>
          <w:color w:val="FF0000"/>
          <w:sz w:val="24"/>
          <w:szCs w:val="24"/>
        </w:rPr>
      </w:pPr>
      <w:r w:rsidRPr="00681346">
        <w:rPr>
          <w:b/>
          <w:color w:val="FF0000"/>
          <w:sz w:val="24"/>
          <w:szCs w:val="24"/>
        </w:rPr>
        <w:t>Осмотр объекта осуществляется в рабочие дни с 10.00 до 18.00 по предварительной записи.</w:t>
      </w:r>
    </w:p>
    <w:p w:rsidR="00C46A84" w:rsidRPr="00773753" w:rsidRDefault="00C46A84" w:rsidP="004A0F28">
      <w:pPr>
        <w:tabs>
          <w:tab w:val="num" w:pos="426"/>
          <w:tab w:val="left" w:pos="1260"/>
          <w:tab w:val="left" w:pos="1865"/>
          <w:tab w:val="left" w:pos="2700"/>
          <w:tab w:val="left" w:pos="4140"/>
        </w:tabs>
        <w:suppressAutoHyphens/>
        <w:spacing w:line="240" w:lineRule="auto"/>
        <w:ind w:firstLine="0"/>
        <w:rPr>
          <w:b/>
          <w:sz w:val="16"/>
          <w:szCs w:val="16"/>
        </w:rPr>
      </w:pPr>
    </w:p>
    <w:p w:rsidR="0010215D" w:rsidRPr="003E5EE3" w:rsidRDefault="0010215D" w:rsidP="004A0F28">
      <w:pPr>
        <w:pStyle w:val="23"/>
        <w:numPr>
          <w:ilvl w:val="1"/>
          <w:numId w:val="11"/>
        </w:numPr>
        <w:spacing w:before="0" w:after="0"/>
        <w:ind w:left="0" w:firstLine="0"/>
        <w:jc w:val="left"/>
        <w:rPr>
          <w:rFonts w:ascii="Times New Roman" w:hAnsi="Times New Roman"/>
          <w:sz w:val="24"/>
          <w:szCs w:val="24"/>
        </w:rPr>
      </w:pPr>
      <w:bookmarkStart w:id="33" w:name="_Toc413405430"/>
      <w:r w:rsidRPr="00BA08E8">
        <w:rPr>
          <w:rFonts w:ascii="Times New Roman" w:hAnsi="Times New Roman"/>
          <w:sz w:val="24"/>
          <w:szCs w:val="24"/>
        </w:rPr>
        <w:t>Коммерческая часть</w:t>
      </w:r>
      <w:bookmarkEnd w:id="33"/>
    </w:p>
    <w:p w:rsidR="000D165C" w:rsidRDefault="00786476" w:rsidP="004A0F28">
      <w:pPr>
        <w:pStyle w:val="aa"/>
        <w:tabs>
          <w:tab w:val="clear" w:pos="1134"/>
        </w:tabs>
        <w:spacing w:line="240" w:lineRule="auto"/>
        <w:ind w:left="0" w:firstLine="0"/>
        <w:rPr>
          <w:sz w:val="24"/>
          <w:szCs w:val="24"/>
        </w:rPr>
      </w:pPr>
      <w:r w:rsidRPr="00097D07">
        <w:rPr>
          <w:sz w:val="24"/>
          <w:szCs w:val="24"/>
        </w:rPr>
        <w:t xml:space="preserve">Оплата производится в рублях </w:t>
      </w:r>
      <w:r w:rsidR="000D165C">
        <w:rPr>
          <w:sz w:val="24"/>
          <w:szCs w:val="24"/>
        </w:rPr>
        <w:t>в следующем порядке:</w:t>
      </w:r>
    </w:p>
    <w:p w:rsidR="006C0163" w:rsidRDefault="000D165C" w:rsidP="004A0F28">
      <w:pPr>
        <w:pStyle w:val="aa"/>
        <w:tabs>
          <w:tab w:val="clear" w:pos="1134"/>
        </w:tabs>
        <w:spacing w:line="240" w:lineRule="auto"/>
        <w:ind w:left="0" w:firstLine="0"/>
        <w:rPr>
          <w:sz w:val="24"/>
          <w:szCs w:val="24"/>
        </w:rPr>
      </w:pPr>
      <w:r>
        <w:rPr>
          <w:sz w:val="24"/>
          <w:szCs w:val="24"/>
        </w:rPr>
        <w:t xml:space="preserve">- </w:t>
      </w:r>
      <w:r w:rsidR="00681346">
        <w:rPr>
          <w:sz w:val="24"/>
          <w:szCs w:val="24"/>
        </w:rPr>
        <w:t>60% от стоимости договора</w:t>
      </w:r>
      <w:r w:rsidR="00681346" w:rsidRPr="00097D07">
        <w:rPr>
          <w:sz w:val="24"/>
          <w:szCs w:val="24"/>
        </w:rPr>
        <w:t xml:space="preserve"> </w:t>
      </w:r>
      <w:r w:rsidR="00681346">
        <w:rPr>
          <w:sz w:val="24"/>
          <w:szCs w:val="24"/>
        </w:rPr>
        <w:t xml:space="preserve">- </w:t>
      </w:r>
      <w:r w:rsidR="00786476" w:rsidRPr="00097D07">
        <w:rPr>
          <w:sz w:val="24"/>
          <w:szCs w:val="24"/>
        </w:rPr>
        <w:t xml:space="preserve">по факту </w:t>
      </w:r>
      <w:r w:rsidR="00681346">
        <w:rPr>
          <w:sz w:val="24"/>
          <w:szCs w:val="24"/>
        </w:rPr>
        <w:t xml:space="preserve">выполнения </w:t>
      </w:r>
      <w:r>
        <w:rPr>
          <w:sz w:val="24"/>
          <w:szCs w:val="24"/>
        </w:rPr>
        <w:t>всех</w:t>
      </w:r>
      <w:r w:rsidR="00913BB2">
        <w:rPr>
          <w:sz w:val="24"/>
          <w:szCs w:val="24"/>
        </w:rPr>
        <w:t xml:space="preserve"> </w:t>
      </w:r>
      <w:r w:rsidR="006C0163">
        <w:rPr>
          <w:sz w:val="24"/>
          <w:szCs w:val="24"/>
        </w:rPr>
        <w:t>монтажных работ, произведенных в 20</w:t>
      </w:r>
      <w:r w:rsidR="001C11A4">
        <w:rPr>
          <w:sz w:val="24"/>
          <w:szCs w:val="24"/>
        </w:rPr>
        <w:t>20</w:t>
      </w:r>
      <w:r w:rsidR="006C0163">
        <w:rPr>
          <w:sz w:val="24"/>
          <w:szCs w:val="24"/>
        </w:rPr>
        <w:t xml:space="preserve">г. в течение 7 рабочих дней </w:t>
      </w:r>
      <w:r w:rsidR="00681346" w:rsidRPr="00681346">
        <w:rPr>
          <w:sz w:val="24"/>
          <w:szCs w:val="24"/>
        </w:rPr>
        <w:t xml:space="preserve">с даты </w:t>
      </w:r>
      <w:r w:rsidR="00681346">
        <w:rPr>
          <w:sz w:val="24"/>
          <w:szCs w:val="24"/>
        </w:rPr>
        <w:t>выставления</w:t>
      </w:r>
      <w:r w:rsidR="006C0163" w:rsidRPr="00097D07">
        <w:rPr>
          <w:sz w:val="24"/>
          <w:szCs w:val="24"/>
        </w:rPr>
        <w:t xml:space="preserve"> счета</w:t>
      </w:r>
      <w:r w:rsidR="006C0163">
        <w:rPr>
          <w:sz w:val="24"/>
          <w:szCs w:val="24"/>
        </w:rPr>
        <w:t xml:space="preserve"> </w:t>
      </w:r>
      <w:r w:rsidR="00681346">
        <w:rPr>
          <w:sz w:val="24"/>
          <w:szCs w:val="24"/>
        </w:rPr>
        <w:t>Исполнителем</w:t>
      </w:r>
      <w:r w:rsidR="006C0163">
        <w:rPr>
          <w:sz w:val="24"/>
          <w:szCs w:val="24"/>
        </w:rPr>
        <w:t>;</w:t>
      </w:r>
    </w:p>
    <w:p w:rsidR="00786476" w:rsidRDefault="006C0163" w:rsidP="004A0F28">
      <w:pPr>
        <w:pStyle w:val="aa"/>
        <w:tabs>
          <w:tab w:val="clear" w:pos="1134"/>
        </w:tabs>
        <w:spacing w:line="240" w:lineRule="auto"/>
        <w:ind w:left="0" w:firstLine="0"/>
        <w:rPr>
          <w:sz w:val="24"/>
          <w:szCs w:val="24"/>
        </w:rPr>
      </w:pPr>
      <w:r>
        <w:rPr>
          <w:sz w:val="24"/>
          <w:szCs w:val="24"/>
        </w:rPr>
        <w:t xml:space="preserve">- оплата оставшихся 40% производится Заказчиком </w:t>
      </w:r>
      <w:r w:rsidRPr="006C0163">
        <w:rPr>
          <w:sz w:val="24"/>
          <w:szCs w:val="24"/>
        </w:rPr>
        <w:t>на основании счета Исполнителя</w:t>
      </w:r>
      <w:r>
        <w:rPr>
          <w:sz w:val="24"/>
          <w:szCs w:val="24"/>
        </w:rPr>
        <w:t xml:space="preserve"> в течение 7 рабочих дней</w:t>
      </w:r>
      <w:r w:rsidRPr="006C0163">
        <w:t xml:space="preserve"> </w:t>
      </w:r>
      <w:r w:rsidRPr="006C0163">
        <w:rPr>
          <w:sz w:val="24"/>
          <w:szCs w:val="24"/>
        </w:rPr>
        <w:t xml:space="preserve">с даты подписания </w:t>
      </w:r>
      <w:r>
        <w:rPr>
          <w:sz w:val="24"/>
          <w:szCs w:val="24"/>
        </w:rPr>
        <w:t>А</w:t>
      </w:r>
      <w:r w:rsidRPr="006C0163">
        <w:rPr>
          <w:sz w:val="24"/>
          <w:szCs w:val="24"/>
        </w:rPr>
        <w:t>кта</w:t>
      </w:r>
      <w:r>
        <w:rPr>
          <w:sz w:val="24"/>
          <w:szCs w:val="24"/>
        </w:rPr>
        <w:t xml:space="preserve"> </w:t>
      </w:r>
      <w:r w:rsidR="00503E21" w:rsidRPr="00681346">
        <w:rPr>
          <w:sz w:val="24"/>
          <w:szCs w:val="24"/>
        </w:rPr>
        <w:t>сдачи-приемки выполненных работ</w:t>
      </w:r>
      <w:r>
        <w:rPr>
          <w:sz w:val="24"/>
          <w:szCs w:val="24"/>
        </w:rPr>
        <w:t xml:space="preserve">, </w:t>
      </w:r>
      <w:r w:rsidR="00503E21" w:rsidRPr="00503E21">
        <w:rPr>
          <w:sz w:val="24"/>
          <w:szCs w:val="24"/>
        </w:rPr>
        <w:t>Акта сдачи-приемки материалов и оборудования</w:t>
      </w:r>
      <w:r w:rsidR="00503E21" w:rsidRPr="00503E21" w:rsidDel="00503E21">
        <w:rPr>
          <w:sz w:val="24"/>
          <w:szCs w:val="24"/>
        </w:rPr>
        <w:t xml:space="preserve"> </w:t>
      </w:r>
      <w:r>
        <w:rPr>
          <w:sz w:val="24"/>
          <w:szCs w:val="24"/>
        </w:rPr>
        <w:t>и предоставления Товарной накладной</w:t>
      </w:r>
      <w:r w:rsidR="00C10A40">
        <w:rPr>
          <w:sz w:val="24"/>
          <w:szCs w:val="24"/>
        </w:rPr>
        <w:t>.</w:t>
      </w:r>
    </w:p>
    <w:p w:rsidR="009B7E6B" w:rsidRPr="00BA08E8" w:rsidRDefault="009B7E6B" w:rsidP="004A0F28">
      <w:pPr>
        <w:tabs>
          <w:tab w:val="num" w:pos="0"/>
        </w:tabs>
        <w:spacing w:line="240" w:lineRule="auto"/>
        <w:ind w:firstLine="0"/>
        <w:rPr>
          <w:sz w:val="24"/>
          <w:szCs w:val="24"/>
        </w:rPr>
      </w:pPr>
      <w:r w:rsidRPr="00BA08E8">
        <w:rPr>
          <w:sz w:val="24"/>
          <w:szCs w:val="24"/>
        </w:rPr>
        <w:lastRenderedPageBreak/>
        <w:t>Коммерческая часть может содержать условия, критичные для данной Закупки. В таком случае от участников закупочной процедуры требуется указать свое согласие/несогласие с данными положениями.</w:t>
      </w:r>
    </w:p>
    <w:p w:rsidR="003B3A7A" w:rsidRDefault="003B3A7A" w:rsidP="004A0F28">
      <w:pPr>
        <w:pStyle w:val="aa"/>
        <w:tabs>
          <w:tab w:val="clear" w:pos="1134"/>
        </w:tabs>
        <w:spacing w:line="240" w:lineRule="auto"/>
        <w:ind w:left="0" w:firstLine="0"/>
        <w:rPr>
          <w:sz w:val="24"/>
          <w:szCs w:val="24"/>
        </w:rPr>
      </w:pPr>
    </w:p>
    <w:p w:rsidR="00E61DF3" w:rsidRPr="00B63DBD" w:rsidRDefault="00C00CC3" w:rsidP="004A0F28">
      <w:pPr>
        <w:pStyle w:val="afd"/>
        <w:numPr>
          <w:ilvl w:val="0"/>
          <w:numId w:val="11"/>
        </w:numPr>
        <w:tabs>
          <w:tab w:val="num" w:pos="0"/>
        </w:tabs>
        <w:spacing w:line="240" w:lineRule="auto"/>
        <w:ind w:hanging="720"/>
        <w:rPr>
          <w:b/>
          <w:sz w:val="24"/>
          <w:szCs w:val="24"/>
        </w:rPr>
      </w:pPr>
      <w:bookmarkStart w:id="34" w:name="_Toc326920088"/>
      <w:bookmarkStart w:id="35" w:name="_Toc413405431"/>
      <w:bookmarkStart w:id="36" w:name="_Ref55300680"/>
      <w:bookmarkStart w:id="37" w:name="_Toc55305378"/>
      <w:bookmarkStart w:id="38" w:name="_Toc57314640"/>
      <w:bookmarkStart w:id="39" w:name="_Toc69728963"/>
      <w:bookmarkStart w:id="40" w:name="_Toc189545074"/>
      <w:bookmarkEnd w:id="27"/>
      <w:r w:rsidRPr="00B63DBD">
        <w:rPr>
          <w:b/>
          <w:sz w:val="24"/>
          <w:szCs w:val="24"/>
        </w:rPr>
        <w:t>Т</w:t>
      </w:r>
      <w:r w:rsidR="00E61DF3" w:rsidRPr="00B63DBD">
        <w:rPr>
          <w:b/>
          <w:sz w:val="24"/>
          <w:szCs w:val="24"/>
        </w:rPr>
        <w:t>ребования к Участникам и документы, подлежащие предоставлению</w:t>
      </w:r>
      <w:bookmarkEnd w:id="34"/>
      <w:bookmarkEnd w:id="35"/>
    </w:p>
    <w:p w:rsidR="00605E3C" w:rsidRDefault="00B3494D" w:rsidP="004A0F28">
      <w:pPr>
        <w:pStyle w:val="32"/>
        <w:numPr>
          <w:ilvl w:val="1"/>
          <w:numId w:val="11"/>
        </w:numPr>
        <w:spacing w:after="0"/>
        <w:ind w:left="0" w:firstLine="0"/>
        <w:rPr>
          <w:b w:val="0"/>
        </w:rPr>
      </w:pPr>
      <w:bookmarkStart w:id="41" w:name="_Ref93088240"/>
      <w:bookmarkStart w:id="42" w:name="_Toc189545078"/>
      <w:r>
        <w:rPr>
          <w:b w:val="0"/>
        </w:rPr>
        <w:t>Участвовать в данной процедуре З</w:t>
      </w:r>
      <w:r w:rsidRPr="00377663">
        <w:rPr>
          <w:b w:val="0"/>
        </w:rPr>
        <w:t>апроса предложений может юридическое лицо/индивидуальный предприниматель, своевременно подавшие надлежащим образом оформленные коммерческие предложения и отвечающие следующим требованиям</w:t>
      </w:r>
      <w:r>
        <w:rPr>
          <w:b w:val="0"/>
        </w:rPr>
        <w:t>:</w:t>
      </w:r>
    </w:p>
    <w:p w:rsidR="00F70653" w:rsidRDefault="00F70653" w:rsidP="004A0F28">
      <w:pPr>
        <w:pStyle w:val="32"/>
        <w:spacing w:after="0"/>
        <w:ind w:left="360"/>
        <w:rPr>
          <w:b w:val="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969"/>
        <w:gridCol w:w="5244"/>
      </w:tblGrid>
      <w:tr w:rsidR="00B3494D" w:rsidRPr="006C2BCD" w:rsidTr="006C2BCD">
        <w:tc>
          <w:tcPr>
            <w:tcW w:w="534" w:type="dxa"/>
            <w:tcBorders>
              <w:top w:val="single" w:sz="4" w:space="0" w:color="auto"/>
              <w:left w:val="single" w:sz="4" w:space="0" w:color="auto"/>
              <w:bottom w:val="single" w:sz="4" w:space="0" w:color="auto"/>
              <w:right w:val="single" w:sz="4" w:space="0" w:color="auto"/>
            </w:tcBorders>
            <w:shd w:val="clear" w:color="auto" w:fill="auto"/>
          </w:tcPr>
          <w:p w:rsidR="00B3494D" w:rsidRPr="006C2BCD" w:rsidRDefault="00B3494D" w:rsidP="004A0F28">
            <w:pPr>
              <w:keepLines/>
              <w:widowControl w:val="0"/>
              <w:tabs>
                <w:tab w:val="num" w:pos="0"/>
              </w:tabs>
              <w:spacing w:line="240" w:lineRule="auto"/>
              <w:ind w:firstLine="0"/>
              <w:jc w:val="center"/>
              <w:rPr>
                <w:b/>
                <w:sz w:val="24"/>
                <w:szCs w:val="24"/>
              </w:rPr>
            </w:pPr>
            <w:r w:rsidRPr="006C2BCD">
              <w:rPr>
                <w:b/>
                <w:sz w:val="24"/>
                <w:szCs w:val="24"/>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3494D" w:rsidRPr="006C2BCD" w:rsidRDefault="00B3494D" w:rsidP="004A0F28">
            <w:pPr>
              <w:keepLines/>
              <w:widowControl w:val="0"/>
              <w:spacing w:line="240" w:lineRule="auto"/>
              <w:ind w:right="-1"/>
              <w:jc w:val="center"/>
              <w:rPr>
                <w:b/>
                <w:sz w:val="24"/>
                <w:szCs w:val="24"/>
              </w:rPr>
            </w:pPr>
            <w:r w:rsidRPr="006C2BCD">
              <w:rPr>
                <w:b/>
                <w:sz w:val="24"/>
                <w:szCs w:val="24"/>
              </w:rPr>
              <w:t xml:space="preserve">Требования к Участникам </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B3494D" w:rsidRPr="006C2BCD" w:rsidRDefault="00B3494D" w:rsidP="004A0F28">
            <w:pPr>
              <w:keepLines/>
              <w:widowControl w:val="0"/>
              <w:tabs>
                <w:tab w:val="num" w:pos="0"/>
              </w:tabs>
              <w:spacing w:line="240" w:lineRule="auto"/>
              <w:jc w:val="center"/>
              <w:rPr>
                <w:b/>
                <w:sz w:val="24"/>
                <w:szCs w:val="24"/>
              </w:rPr>
            </w:pPr>
            <w:r w:rsidRPr="006C2BCD">
              <w:rPr>
                <w:b/>
                <w:sz w:val="24"/>
                <w:szCs w:val="24"/>
              </w:rPr>
              <w:t>Требования к предоставляемым документам</w:t>
            </w:r>
            <w:r w:rsidRPr="006C2BCD">
              <w:rPr>
                <w:rStyle w:val="afa"/>
                <w:b/>
                <w:sz w:val="24"/>
                <w:szCs w:val="24"/>
              </w:rPr>
              <w:footnoteReference w:id="1"/>
            </w:r>
          </w:p>
        </w:tc>
      </w:tr>
      <w:tr w:rsidR="00B3494D" w:rsidRPr="006C2BCD" w:rsidTr="006C2BCD">
        <w:tc>
          <w:tcPr>
            <w:tcW w:w="534" w:type="dxa"/>
            <w:tcBorders>
              <w:top w:val="single" w:sz="4" w:space="0" w:color="auto"/>
              <w:left w:val="single" w:sz="4" w:space="0" w:color="auto"/>
              <w:bottom w:val="single" w:sz="4" w:space="0" w:color="auto"/>
              <w:right w:val="single" w:sz="4" w:space="0" w:color="auto"/>
            </w:tcBorders>
            <w:shd w:val="clear" w:color="auto" w:fill="auto"/>
          </w:tcPr>
          <w:p w:rsidR="00B3494D" w:rsidRPr="006C2BCD" w:rsidRDefault="00B3494D" w:rsidP="004A0F28">
            <w:pPr>
              <w:keepLines/>
              <w:widowControl w:val="0"/>
              <w:tabs>
                <w:tab w:val="num" w:pos="0"/>
              </w:tabs>
              <w:spacing w:line="240" w:lineRule="auto"/>
              <w:ind w:firstLine="35"/>
              <w:jc w:val="center"/>
              <w:rPr>
                <w:sz w:val="24"/>
                <w:szCs w:val="24"/>
              </w:rPr>
            </w:pPr>
            <w:r w:rsidRPr="006C2BCD">
              <w:rPr>
                <w:sz w:val="24"/>
                <w:szCs w:val="24"/>
              </w:rPr>
              <w:t>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3494D" w:rsidRPr="006C2BCD" w:rsidRDefault="00B3494D" w:rsidP="004A0F28">
            <w:pPr>
              <w:pStyle w:val="afd"/>
              <w:keepLines/>
              <w:widowControl w:val="0"/>
              <w:spacing w:line="240" w:lineRule="auto"/>
              <w:ind w:left="0" w:firstLine="38"/>
              <w:rPr>
                <w:sz w:val="24"/>
                <w:szCs w:val="24"/>
              </w:rPr>
            </w:pPr>
            <w:r w:rsidRPr="006C2BCD">
              <w:rPr>
                <w:sz w:val="24"/>
                <w:szCs w:val="24"/>
              </w:rPr>
              <w:t>Организация должна быть зарегистрирована в установленном порядке и соответствовать требованиям, предъявляемым законодательством Российской Федерации к лицам, осуществляющим выполнение работ/оказание услуг, являющиеся предметом закупочной процедуры.</w:t>
            </w:r>
          </w:p>
          <w:p w:rsidR="00B3494D" w:rsidRPr="006C2BCD" w:rsidRDefault="00B3494D" w:rsidP="004A0F28">
            <w:pPr>
              <w:keepLines/>
              <w:widowControl w:val="0"/>
              <w:spacing w:line="240" w:lineRule="auto"/>
              <w:ind w:right="-1"/>
              <w:rPr>
                <w:sz w:val="24"/>
                <w:szCs w:val="24"/>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B3494D" w:rsidRPr="006C2BCD" w:rsidRDefault="00F23BBA" w:rsidP="004A0F28">
            <w:pPr>
              <w:pStyle w:val="afd"/>
              <w:keepLines/>
              <w:widowControl w:val="0"/>
              <w:spacing w:line="240" w:lineRule="auto"/>
              <w:ind w:left="0" w:firstLine="38"/>
              <w:rPr>
                <w:sz w:val="24"/>
                <w:szCs w:val="24"/>
              </w:rPr>
            </w:pPr>
            <w:r w:rsidRPr="006C2BCD">
              <w:rPr>
                <w:sz w:val="24"/>
                <w:szCs w:val="24"/>
              </w:rPr>
              <w:t>С</w:t>
            </w:r>
            <w:r w:rsidR="00B3494D" w:rsidRPr="006C2BCD">
              <w:rPr>
                <w:sz w:val="24"/>
                <w:szCs w:val="24"/>
              </w:rPr>
              <w:t xml:space="preserve">видетельство о внесении в единый государственный реестр юридических лиц, </w:t>
            </w:r>
          </w:p>
          <w:p w:rsidR="00B3494D" w:rsidRPr="006C2BCD" w:rsidRDefault="00B3494D" w:rsidP="004A0F28">
            <w:pPr>
              <w:pStyle w:val="afd"/>
              <w:keepLines/>
              <w:widowControl w:val="0"/>
              <w:spacing w:line="240" w:lineRule="auto"/>
              <w:ind w:left="0" w:firstLine="38"/>
              <w:rPr>
                <w:sz w:val="24"/>
                <w:szCs w:val="24"/>
              </w:rPr>
            </w:pPr>
            <w:r w:rsidRPr="006C2BCD">
              <w:rPr>
                <w:sz w:val="24"/>
                <w:szCs w:val="24"/>
              </w:rPr>
              <w:t>свидетельство о постановке на учет в налоговом органе</w:t>
            </w:r>
            <w:r w:rsidR="004A0F28">
              <w:rPr>
                <w:sz w:val="24"/>
                <w:szCs w:val="24"/>
              </w:rPr>
              <w:t>.</w:t>
            </w:r>
          </w:p>
          <w:p w:rsidR="00B3494D" w:rsidRPr="006C2BCD" w:rsidRDefault="004A0F28" w:rsidP="004A0F28">
            <w:pPr>
              <w:pStyle w:val="afd"/>
              <w:keepLines/>
              <w:widowControl w:val="0"/>
              <w:spacing w:line="240" w:lineRule="auto"/>
              <w:ind w:left="0" w:firstLine="38"/>
              <w:rPr>
                <w:sz w:val="24"/>
                <w:szCs w:val="24"/>
              </w:rPr>
            </w:pPr>
            <w:r>
              <w:rPr>
                <w:sz w:val="24"/>
                <w:szCs w:val="24"/>
              </w:rPr>
              <w:t xml:space="preserve"> </w:t>
            </w:r>
          </w:p>
        </w:tc>
      </w:tr>
      <w:tr w:rsidR="00B3494D" w:rsidRPr="006C2BCD" w:rsidTr="006C2BCD">
        <w:trPr>
          <w:trHeight w:val="1948"/>
        </w:trPr>
        <w:tc>
          <w:tcPr>
            <w:tcW w:w="534" w:type="dxa"/>
            <w:tcBorders>
              <w:top w:val="single" w:sz="4" w:space="0" w:color="auto"/>
            </w:tcBorders>
            <w:shd w:val="clear" w:color="auto" w:fill="auto"/>
          </w:tcPr>
          <w:p w:rsidR="00B3494D" w:rsidRPr="006C2BCD" w:rsidRDefault="00B3494D" w:rsidP="004A0F28">
            <w:pPr>
              <w:tabs>
                <w:tab w:val="num" w:pos="0"/>
              </w:tabs>
              <w:spacing w:line="240" w:lineRule="auto"/>
              <w:ind w:firstLine="35"/>
              <w:jc w:val="center"/>
              <w:rPr>
                <w:sz w:val="24"/>
                <w:szCs w:val="24"/>
              </w:rPr>
            </w:pPr>
            <w:r w:rsidRPr="006C2BCD">
              <w:rPr>
                <w:sz w:val="24"/>
                <w:szCs w:val="24"/>
              </w:rPr>
              <w:t>2.</w:t>
            </w:r>
          </w:p>
          <w:p w:rsidR="00B3494D" w:rsidRPr="006C2BCD" w:rsidRDefault="00B3494D" w:rsidP="004A0F28">
            <w:pPr>
              <w:tabs>
                <w:tab w:val="num" w:pos="0"/>
              </w:tabs>
              <w:spacing w:line="240" w:lineRule="auto"/>
              <w:ind w:firstLine="35"/>
              <w:jc w:val="center"/>
              <w:rPr>
                <w:sz w:val="24"/>
                <w:szCs w:val="24"/>
              </w:rPr>
            </w:pPr>
          </w:p>
        </w:tc>
        <w:tc>
          <w:tcPr>
            <w:tcW w:w="3969" w:type="dxa"/>
            <w:tcBorders>
              <w:top w:val="single" w:sz="4" w:space="0" w:color="auto"/>
            </w:tcBorders>
            <w:shd w:val="clear" w:color="auto" w:fill="auto"/>
          </w:tcPr>
          <w:p w:rsidR="00B3494D" w:rsidRPr="006C2BCD" w:rsidRDefault="00B3494D" w:rsidP="004A0F28">
            <w:pPr>
              <w:pStyle w:val="afd"/>
              <w:spacing w:line="240" w:lineRule="auto"/>
              <w:ind w:left="0" w:firstLine="0"/>
              <w:rPr>
                <w:sz w:val="24"/>
                <w:szCs w:val="24"/>
              </w:rPr>
            </w:pPr>
            <w:r w:rsidRPr="006C2BCD">
              <w:rPr>
                <w:sz w:val="24"/>
                <w:szCs w:val="24"/>
              </w:rPr>
              <w:t>Организация не должна находит</w:t>
            </w:r>
            <w:r w:rsidR="006C73E2" w:rsidRPr="006C2BCD">
              <w:rPr>
                <w:sz w:val="24"/>
                <w:szCs w:val="24"/>
              </w:rPr>
              <w:t>ь</w:t>
            </w:r>
            <w:r w:rsidRPr="006C2BCD">
              <w:rPr>
                <w:sz w:val="24"/>
                <w:szCs w:val="24"/>
              </w:rPr>
              <w:t>ся в стадии ликвидации (отсутствие решение арбитражного суда о признании данного юридического лица банкротом и об открытии конкурсного производства) или приостановления деятельности юридического лица в порядке, предусмотренном кодексом РФ об административных правонарушениях.</w:t>
            </w:r>
          </w:p>
        </w:tc>
        <w:tc>
          <w:tcPr>
            <w:tcW w:w="5244" w:type="dxa"/>
            <w:tcBorders>
              <w:top w:val="single" w:sz="4" w:space="0" w:color="auto"/>
            </w:tcBorders>
            <w:shd w:val="clear" w:color="auto" w:fill="auto"/>
          </w:tcPr>
          <w:p w:rsidR="00B3494D" w:rsidRPr="006C2BCD" w:rsidRDefault="00B3494D" w:rsidP="004A0F28">
            <w:pPr>
              <w:pStyle w:val="afd"/>
              <w:spacing w:line="240" w:lineRule="auto"/>
              <w:ind w:left="0" w:firstLine="0"/>
              <w:rPr>
                <w:sz w:val="24"/>
                <w:szCs w:val="24"/>
              </w:rPr>
            </w:pPr>
            <w:r w:rsidRPr="006C2BCD">
              <w:rPr>
                <w:sz w:val="24"/>
                <w:szCs w:val="24"/>
              </w:rPr>
              <w:t xml:space="preserve">Справка в произвольной форме об отсутствии решений органов управления организации или судебных органов о ликвидации или реорганизации </w:t>
            </w:r>
            <w:r w:rsidR="00C10A40" w:rsidRPr="006C2BCD">
              <w:rPr>
                <w:sz w:val="24"/>
                <w:szCs w:val="24"/>
              </w:rPr>
              <w:t>организации,</w:t>
            </w:r>
            <w:r w:rsidRPr="006C2BCD">
              <w:rPr>
                <w:sz w:val="24"/>
                <w:szCs w:val="24"/>
              </w:rPr>
              <w:t xml:space="preserve"> или ареста ее имущества, подписанная руководителем организации.</w:t>
            </w:r>
          </w:p>
        </w:tc>
      </w:tr>
      <w:tr w:rsidR="000524F2" w:rsidRPr="006C2BCD" w:rsidTr="006C2BCD">
        <w:trPr>
          <w:trHeight w:val="1948"/>
        </w:trPr>
        <w:tc>
          <w:tcPr>
            <w:tcW w:w="534" w:type="dxa"/>
            <w:tcBorders>
              <w:top w:val="single" w:sz="4" w:space="0" w:color="auto"/>
            </w:tcBorders>
            <w:shd w:val="clear" w:color="auto" w:fill="auto"/>
          </w:tcPr>
          <w:p w:rsidR="000524F2" w:rsidRPr="006C2BCD" w:rsidRDefault="000524F2" w:rsidP="004A0F28">
            <w:pPr>
              <w:tabs>
                <w:tab w:val="num" w:pos="0"/>
              </w:tabs>
              <w:spacing w:line="240" w:lineRule="auto"/>
              <w:ind w:firstLine="35"/>
              <w:jc w:val="center"/>
              <w:rPr>
                <w:sz w:val="24"/>
                <w:szCs w:val="24"/>
              </w:rPr>
            </w:pPr>
            <w:r w:rsidRPr="006C2BCD">
              <w:rPr>
                <w:sz w:val="24"/>
                <w:szCs w:val="24"/>
              </w:rPr>
              <w:t>3</w:t>
            </w:r>
          </w:p>
        </w:tc>
        <w:tc>
          <w:tcPr>
            <w:tcW w:w="3969" w:type="dxa"/>
            <w:tcBorders>
              <w:top w:val="single" w:sz="4" w:space="0" w:color="auto"/>
            </w:tcBorders>
            <w:shd w:val="clear" w:color="auto" w:fill="auto"/>
          </w:tcPr>
          <w:p w:rsidR="000524F2" w:rsidRPr="006C2BCD" w:rsidRDefault="000524F2" w:rsidP="004A0F28">
            <w:pPr>
              <w:tabs>
                <w:tab w:val="left" w:pos="2644"/>
              </w:tabs>
              <w:spacing w:line="240" w:lineRule="auto"/>
              <w:ind w:firstLine="0"/>
            </w:pPr>
            <w:r w:rsidRPr="006C2BCD">
              <w:rPr>
                <w:sz w:val="24"/>
                <w:szCs w:val="24"/>
              </w:rPr>
              <w:t>У участника не должно быть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по данным бухгалтерской отчетности за последний завершенный отчетный период</w:t>
            </w:r>
          </w:p>
        </w:tc>
        <w:tc>
          <w:tcPr>
            <w:tcW w:w="5244" w:type="dxa"/>
            <w:tcBorders>
              <w:top w:val="single" w:sz="4" w:space="0" w:color="auto"/>
            </w:tcBorders>
            <w:shd w:val="clear" w:color="auto" w:fill="auto"/>
          </w:tcPr>
          <w:p w:rsidR="000524F2" w:rsidRPr="006C2BCD" w:rsidRDefault="000524F2" w:rsidP="004A0F28">
            <w:pPr>
              <w:pStyle w:val="afd"/>
              <w:spacing w:line="240" w:lineRule="auto"/>
              <w:ind w:left="0" w:firstLine="0"/>
              <w:rPr>
                <w:sz w:val="24"/>
                <w:szCs w:val="24"/>
              </w:rPr>
            </w:pPr>
            <w:r w:rsidRPr="006C2BCD">
              <w:rPr>
                <w:sz w:val="24"/>
                <w:szCs w:val="24"/>
              </w:rPr>
              <w:t>Справка в произвольной форме о соответствии данному требованию.</w:t>
            </w:r>
          </w:p>
        </w:tc>
      </w:tr>
      <w:tr w:rsidR="000524F2" w:rsidRPr="006C2BCD" w:rsidTr="006C2BCD">
        <w:trPr>
          <w:trHeight w:val="1948"/>
        </w:trPr>
        <w:tc>
          <w:tcPr>
            <w:tcW w:w="534" w:type="dxa"/>
            <w:tcBorders>
              <w:top w:val="single" w:sz="4" w:space="0" w:color="auto"/>
            </w:tcBorders>
            <w:shd w:val="clear" w:color="auto" w:fill="auto"/>
          </w:tcPr>
          <w:p w:rsidR="000524F2" w:rsidRPr="006C2BCD" w:rsidRDefault="000524F2" w:rsidP="004A0F28">
            <w:pPr>
              <w:tabs>
                <w:tab w:val="num" w:pos="0"/>
              </w:tabs>
              <w:spacing w:line="240" w:lineRule="auto"/>
              <w:ind w:firstLine="35"/>
              <w:jc w:val="center"/>
              <w:rPr>
                <w:sz w:val="24"/>
                <w:szCs w:val="24"/>
              </w:rPr>
            </w:pPr>
            <w:r w:rsidRPr="006C2BCD">
              <w:rPr>
                <w:sz w:val="24"/>
                <w:szCs w:val="24"/>
              </w:rPr>
              <w:t>4</w:t>
            </w:r>
          </w:p>
        </w:tc>
        <w:tc>
          <w:tcPr>
            <w:tcW w:w="3969" w:type="dxa"/>
            <w:tcBorders>
              <w:top w:val="single" w:sz="4" w:space="0" w:color="auto"/>
            </w:tcBorders>
            <w:shd w:val="clear" w:color="auto" w:fill="auto"/>
          </w:tcPr>
          <w:p w:rsidR="000524F2" w:rsidRPr="006C2BCD" w:rsidRDefault="000524F2" w:rsidP="004A0F28">
            <w:pPr>
              <w:widowControl w:val="0"/>
              <w:spacing w:line="240" w:lineRule="auto"/>
              <w:ind w:right="-1" w:firstLine="0"/>
              <w:rPr>
                <w:sz w:val="24"/>
                <w:szCs w:val="24"/>
              </w:rPr>
            </w:pPr>
            <w:r w:rsidRPr="006C2BCD">
              <w:rPr>
                <w:sz w:val="24"/>
                <w:szCs w:val="24"/>
              </w:rPr>
              <w:t xml:space="preserve">Отсутствие сведений об участнике в реестрах недобросовестных поставщиков, которые ведутся в соответствии с Федеральными законами № 223 и №44. </w:t>
            </w:r>
          </w:p>
          <w:p w:rsidR="000524F2" w:rsidRPr="006C2BCD" w:rsidRDefault="000524F2" w:rsidP="004A0F28">
            <w:pPr>
              <w:widowControl w:val="0"/>
              <w:spacing w:line="240" w:lineRule="auto"/>
              <w:ind w:right="-1" w:firstLine="0"/>
              <w:rPr>
                <w:sz w:val="24"/>
                <w:szCs w:val="24"/>
              </w:rPr>
            </w:pPr>
            <w:r w:rsidRPr="006C2BCD">
              <w:rPr>
                <w:sz w:val="24"/>
                <w:szCs w:val="24"/>
              </w:rPr>
              <w:t xml:space="preserve">Отсутствие сведений об участнике в реестрах недобросовестных </w:t>
            </w:r>
            <w:r w:rsidRPr="006C2BCD">
              <w:rPr>
                <w:sz w:val="24"/>
                <w:szCs w:val="24"/>
              </w:rPr>
              <w:lastRenderedPageBreak/>
              <w:t>поставщиков дочерних и зависимых компаний ПАО АФК «Система» (если такие имеются).</w:t>
            </w:r>
          </w:p>
          <w:p w:rsidR="000524F2" w:rsidRPr="006C2BCD" w:rsidRDefault="000524F2" w:rsidP="004A0F28">
            <w:pPr>
              <w:widowControl w:val="0"/>
              <w:spacing w:line="240" w:lineRule="auto"/>
              <w:ind w:right="-1" w:firstLine="0"/>
              <w:rPr>
                <w:sz w:val="24"/>
                <w:szCs w:val="24"/>
              </w:rPr>
            </w:pPr>
            <w:r w:rsidRPr="006C2BCD">
              <w:rPr>
                <w:sz w:val="24"/>
                <w:szCs w:val="24"/>
              </w:rPr>
              <w:t>Отсутствие в отношении участника документально подтвержденных не устранённых нарушений договорных обязательств по предыдущим договорам с дочерними и зависимыми компаниями ПАО АФК «Система», в том числе выставленные, неудовлетворенные претензии, отказы заказчика от приемки продукции, товаров, работ, услуг.</w:t>
            </w:r>
          </w:p>
          <w:p w:rsidR="000524F2" w:rsidRPr="006C2BCD" w:rsidRDefault="000524F2" w:rsidP="004A0F28">
            <w:pPr>
              <w:tabs>
                <w:tab w:val="left" w:pos="2644"/>
              </w:tabs>
              <w:spacing w:line="240" w:lineRule="auto"/>
              <w:ind w:firstLine="0"/>
              <w:rPr>
                <w:sz w:val="24"/>
                <w:szCs w:val="24"/>
              </w:rPr>
            </w:pPr>
            <w:r w:rsidRPr="006C2BCD">
              <w:rPr>
                <w:sz w:val="24"/>
                <w:szCs w:val="24"/>
              </w:rPr>
              <w:t>Отсутствие участия в судебных разбирательствах в качестве ответчика по невыполненным обязательствам перед дочерними и зависимыми компаниями ПАО АФК «Система»</w:t>
            </w:r>
          </w:p>
        </w:tc>
        <w:tc>
          <w:tcPr>
            <w:tcW w:w="5244" w:type="dxa"/>
            <w:tcBorders>
              <w:top w:val="single" w:sz="4" w:space="0" w:color="auto"/>
            </w:tcBorders>
            <w:shd w:val="clear" w:color="auto" w:fill="auto"/>
          </w:tcPr>
          <w:p w:rsidR="000524F2" w:rsidRPr="006C2BCD" w:rsidRDefault="001C348D" w:rsidP="004A0F28">
            <w:pPr>
              <w:pStyle w:val="afd"/>
              <w:spacing w:line="240" w:lineRule="auto"/>
              <w:ind w:left="0" w:firstLine="0"/>
              <w:rPr>
                <w:sz w:val="24"/>
                <w:szCs w:val="24"/>
              </w:rPr>
            </w:pPr>
            <w:r w:rsidRPr="006C2BCD">
              <w:rPr>
                <w:sz w:val="24"/>
                <w:szCs w:val="24"/>
              </w:rPr>
              <w:lastRenderedPageBreak/>
              <w:t>Справка в произвольной форме о соответствии данному требованию.</w:t>
            </w:r>
          </w:p>
        </w:tc>
      </w:tr>
      <w:tr w:rsidR="00EA25E2" w:rsidRPr="006C2BCD" w:rsidTr="006C2BCD">
        <w:trPr>
          <w:trHeight w:val="1125"/>
        </w:trPr>
        <w:tc>
          <w:tcPr>
            <w:tcW w:w="534" w:type="dxa"/>
            <w:tcBorders>
              <w:top w:val="single" w:sz="4" w:space="0" w:color="auto"/>
            </w:tcBorders>
            <w:shd w:val="clear" w:color="auto" w:fill="auto"/>
          </w:tcPr>
          <w:p w:rsidR="00EA25E2" w:rsidRPr="006C2BCD" w:rsidRDefault="000524F2" w:rsidP="004A0F28">
            <w:pPr>
              <w:tabs>
                <w:tab w:val="num" w:pos="0"/>
              </w:tabs>
              <w:spacing w:line="240" w:lineRule="auto"/>
              <w:ind w:firstLine="35"/>
              <w:jc w:val="center"/>
              <w:rPr>
                <w:sz w:val="24"/>
                <w:szCs w:val="24"/>
              </w:rPr>
            </w:pPr>
            <w:r w:rsidRPr="006C2BCD">
              <w:rPr>
                <w:sz w:val="24"/>
                <w:szCs w:val="24"/>
              </w:rPr>
              <w:t>5</w:t>
            </w:r>
            <w:r w:rsidR="00EA25E2" w:rsidRPr="006C2BCD">
              <w:rPr>
                <w:sz w:val="24"/>
                <w:szCs w:val="24"/>
              </w:rPr>
              <w:t>.</w:t>
            </w:r>
          </w:p>
        </w:tc>
        <w:tc>
          <w:tcPr>
            <w:tcW w:w="3969" w:type="dxa"/>
            <w:tcBorders>
              <w:top w:val="single" w:sz="4" w:space="0" w:color="auto"/>
            </w:tcBorders>
            <w:shd w:val="clear" w:color="auto" w:fill="auto"/>
          </w:tcPr>
          <w:p w:rsidR="00EA25E2" w:rsidRPr="006C2BCD" w:rsidRDefault="00EA25E2" w:rsidP="004A0F28">
            <w:pPr>
              <w:pStyle w:val="a9"/>
              <w:tabs>
                <w:tab w:val="clear" w:pos="851"/>
                <w:tab w:val="clear" w:pos="1134"/>
                <w:tab w:val="clear" w:pos="1418"/>
                <w:tab w:val="clear" w:pos="2978"/>
              </w:tabs>
              <w:spacing w:line="240" w:lineRule="auto"/>
              <w:ind w:left="0" w:firstLine="0"/>
              <w:rPr>
                <w:sz w:val="24"/>
                <w:szCs w:val="24"/>
              </w:rPr>
            </w:pPr>
            <w:r w:rsidRPr="006C2BCD">
              <w:rPr>
                <w:sz w:val="24"/>
                <w:szCs w:val="24"/>
              </w:rPr>
              <w:t xml:space="preserve">Иметь соответствующие ресурсные возможности для исполнения договора (финансовые, материально-технические, производственные, трудовые – квалифицированный персонал не менее </w:t>
            </w:r>
            <w:r w:rsidR="009D5D40" w:rsidRPr="006C2BCD">
              <w:rPr>
                <w:sz w:val="24"/>
                <w:szCs w:val="24"/>
              </w:rPr>
              <w:t xml:space="preserve">12 </w:t>
            </w:r>
            <w:r w:rsidRPr="006C2BCD">
              <w:rPr>
                <w:sz w:val="24"/>
                <w:szCs w:val="24"/>
              </w:rPr>
              <w:t>человек).</w:t>
            </w:r>
          </w:p>
          <w:p w:rsidR="00EA25E2" w:rsidRPr="006C2BCD" w:rsidRDefault="00EA25E2" w:rsidP="004A0F28">
            <w:pPr>
              <w:pStyle w:val="afd"/>
              <w:spacing w:line="240" w:lineRule="auto"/>
              <w:ind w:left="0" w:firstLine="0"/>
              <w:rPr>
                <w:sz w:val="24"/>
                <w:szCs w:val="24"/>
              </w:rPr>
            </w:pPr>
          </w:p>
        </w:tc>
        <w:tc>
          <w:tcPr>
            <w:tcW w:w="5244" w:type="dxa"/>
            <w:tcBorders>
              <w:top w:val="single" w:sz="4" w:space="0" w:color="auto"/>
            </w:tcBorders>
            <w:shd w:val="clear" w:color="auto" w:fill="auto"/>
          </w:tcPr>
          <w:p w:rsidR="00EA25E2" w:rsidRPr="006C2BCD" w:rsidRDefault="00EA25E2" w:rsidP="004A0F28">
            <w:pPr>
              <w:pStyle w:val="afd"/>
              <w:spacing w:line="240" w:lineRule="auto"/>
              <w:ind w:left="0" w:firstLine="0"/>
              <w:rPr>
                <w:sz w:val="24"/>
                <w:szCs w:val="24"/>
              </w:rPr>
            </w:pPr>
            <w:r w:rsidRPr="006C2BCD">
              <w:rPr>
                <w:sz w:val="24"/>
                <w:szCs w:val="24"/>
              </w:rPr>
              <w:t>Справка в произвольной форме с кратким описанием ресурсных возможностей компании выполнить обязательства по договору с заверениями и гарантиями соблюдения качества.</w:t>
            </w:r>
          </w:p>
        </w:tc>
      </w:tr>
      <w:tr w:rsidR="00EA25E2" w:rsidRPr="006C2BCD" w:rsidTr="006C2BCD">
        <w:trPr>
          <w:trHeight w:val="576"/>
        </w:trPr>
        <w:tc>
          <w:tcPr>
            <w:tcW w:w="534" w:type="dxa"/>
            <w:shd w:val="clear" w:color="auto" w:fill="auto"/>
          </w:tcPr>
          <w:p w:rsidR="00EA25E2" w:rsidRPr="006C2BCD" w:rsidRDefault="000524F2" w:rsidP="004A0F28">
            <w:pPr>
              <w:tabs>
                <w:tab w:val="num" w:pos="0"/>
              </w:tabs>
              <w:spacing w:line="240" w:lineRule="auto"/>
              <w:ind w:firstLine="35"/>
              <w:jc w:val="center"/>
              <w:rPr>
                <w:sz w:val="24"/>
                <w:szCs w:val="24"/>
              </w:rPr>
            </w:pPr>
            <w:r w:rsidRPr="006C2BCD">
              <w:rPr>
                <w:sz w:val="24"/>
                <w:szCs w:val="24"/>
              </w:rPr>
              <w:t>6</w:t>
            </w:r>
            <w:r w:rsidR="00EA25E2" w:rsidRPr="006C2BCD">
              <w:rPr>
                <w:sz w:val="24"/>
                <w:szCs w:val="24"/>
              </w:rPr>
              <w:t>.</w:t>
            </w:r>
          </w:p>
        </w:tc>
        <w:tc>
          <w:tcPr>
            <w:tcW w:w="3969" w:type="dxa"/>
            <w:shd w:val="clear" w:color="auto" w:fill="auto"/>
          </w:tcPr>
          <w:p w:rsidR="00EA25E2" w:rsidRPr="006C2BCD" w:rsidRDefault="00EA25E2" w:rsidP="004A0F28">
            <w:pPr>
              <w:pStyle w:val="28"/>
              <w:shd w:val="clear" w:color="auto" w:fill="auto"/>
              <w:tabs>
                <w:tab w:val="left" w:pos="258"/>
              </w:tabs>
              <w:spacing w:line="240" w:lineRule="auto"/>
              <w:ind w:firstLine="0"/>
              <w:rPr>
                <w:sz w:val="24"/>
                <w:szCs w:val="24"/>
              </w:rPr>
            </w:pPr>
            <w:r w:rsidRPr="006C2BCD">
              <w:rPr>
                <w:b/>
                <w:color w:val="FF0000"/>
                <w:sz w:val="24"/>
                <w:szCs w:val="24"/>
              </w:rPr>
              <w:t>Обязательно!</w:t>
            </w:r>
            <w:r w:rsidRPr="006C2BCD">
              <w:rPr>
                <w:sz w:val="24"/>
                <w:szCs w:val="24"/>
              </w:rPr>
              <w:t xml:space="preserve"> Обладать опытом выполнения аналогичных проектов за последние 2 года на момент подачи документов. (Новогоднее оформление Гостиниц 5*, Офисов класса "А" площадью от 5 000 </w:t>
            </w:r>
            <w:proofErr w:type="spellStart"/>
            <w:r w:rsidRPr="006C2BCD">
              <w:rPr>
                <w:sz w:val="24"/>
                <w:szCs w:val="24"/>
              </w:rPr>
              <w:t>кв.м</w:t>
            </w:r>
            <w:proofErr w:type="spellEnd"/>
            <w:r w:rsidRPr="006C2BCD">
              <w:rPr>
                <w:sz w:val="24"/>
                <w:szCs w:val="24"/>
              </w:rPr>
              <w:t>.)</w:t>
            </w:r>
          </w:p>
          <w:p w:rsidR="00EA25E2" w:rsidRPr="006C2BCD" w:rsidRDefault="00EA25E2" w:rsidP="004A0F28">
            <w:pPr>
              <w:pStyle w:val="a9"/>
              <w:tabs>
                <w:tab w:val="clear" w:pos="851"/>
                <w:tab w:val="clear" w:pos="1134"/>
                <w:tab w:val="clear" w:pos="1418"/>
                <w:tab w:val="clear" w:pos="2978"/>
              </w:tabs>
              <w:spacing w:line="240" w:lineRule="auto"/>
              <w:ind w:left="0" w:firstLine="0"/>
              <w:rPr>
                <w:sz w:val="24"/>
                <w:szCs w:val="24"/>
              </w:rPr>
            </w:pPr>
          </w:p>
        </w:tc>
        <w:tc>
          <w:tcPr>
            <w:tcW w:w="5244" w:type="dxa"/>
            <w:shd w:val="clear" w:color="auto" w:fill="auto"/>
          </w:tcPr>
          <w:p w:rsidR="00EA25E2" w:rsidRPr="006C2BCD" w:rsidRDefault="00EA25E2" w:rsidP="004A0F28">
            <w:pPr>
              <w:pStyle w:val="afd"/>
              <w:spacing w:line="240" w:lineRule="auto"/>
              <w:ind w:left="0" w:firstLine="0"/>
              <w:rPr>
                <w:sz w:val="24"/>
                <w:szCs w:val="24"/>
              </w:rPr>
            </w:pPr>
            <w:r w:rsidRPr="006C2BCD">
              <w:rPr>
                <w:sz w:val="24"/>
                <w:szCs w:val="24"/>
              </w:rPr>
              <w:t>Справка по форме №4, подписанная руководителем организации</w:t>
            </w:r>
            <w:r w:rsidR="004A0F28">
              <w:rPr>
                <w:sz w:val="24"/>
                <w:szCs w:val="24"/>
              </w:rPr>
              <w:t>.</w:t>
            </w:r>
          </w:p>
        </w:tc>
      </w:tr>
      <w:tr w:rsidR="00EA25E2" w:rsidRPr="006C2BCD" w:rsidTr="006C2BCD">
        <w:trPr>
          <w:trHeight w:val="576"/>
        </w:trPr>
        <w:tc>
          <w:tcPr>
            <w:tcW w:w="534" w:type="dxa"/>
            <w:shd w:val="clear" w:color="auto" w:fill="auto"/>
          </w:tcPr>
          <w:p w:rsidR="00EA25E2" w:rsidRPr="006C2BCD" w:rsidRDefault="000524F2" w:rsidP="004A0F28">
            <w:pPr>
              <w:tabs>
                <w:tab w:val="num" w:pos="0"/>
              </w:tabs>
              <w:spacing w:line="240" w:lineRule="auto"/>
              <w:ind w:firstLine="35"/>
              <w:jc w:val="center"/>
              <w:rPr>
                <w:sz w:val="24"/>
                <w:szCs w:val="24"/>
              </w:rPr>
            </w:pPr>
            <w:r w:rsidRPr="006C2BCD">
              <w:rPr>
                <w:sz w:val="24"/>
                <w:szCs w:val="24"/>
              </w:rPr>
              <w:t>7</w:t>
            </w:r>
            <w:r w:rsidR="00EA25E2" w:rsidRPr="006C2BCD">
              <w:rPr>
                <w:sz w:val="24"/>
                <w:szCs w:val="24"/>
              </w:rPr>
              <w:t>.</w:t>
            </w:r>
          </w:p>
        </w:tc>
        <w:tc>
          <w:tcPr>
            <w:tcW w:w="3969" w:type="dxa"/>
            <w:shd w:val="clear" w:color="auto" w:fill="auto"/>
          </w:tcPr>
          <w:p w:rsidR="00EA25E2" w:rsidRPr="006C2BCD" w:rsidRDefault="00EA25E2" w:rsidP="004A0F28">
            <w:pPr>
              <w:pStyle w:val="28"/>
              <w:shd w:val="clear" w:color="auto" w:fill="auto"/>
              <w:tabs>
                <w:tab w:val="left" w:pos="258"/>
              </w:tabs>
              <w:spacing w:line="240" w:lineRule="auto"/>
              <w:ind w:firstLine="0"/>
              <w:rPr>
                <w:sz w:val="24"/>
                <w:szCs w:val="24"/>
              </w:rPr>
            </w:pPr>
            <w:r w:rsidRPr="006C2BCD">
              <w:rPr>
                <w:sz w:val="24"/>
                <w:szCs w:val="24"/>
              </w:rPr>
              <w:t>Портфолио с реализованными проектами за последние 2 года</w:t>
            </w:r>
          </w:p>
        </w:tc>
        <w:tc>
          <w:tcPr>
            <w:tcW w:w="5244" w:type="dxa"/>
            <w:shd w:val="clear" w:color="auto" w:fill="auto"/>
          </w:tcPr>
          <w:p w:rsidR="00EA25E2" w:rsidRPr="006C2BCD" w:rsidRDefault="00C10A40" w:rsidP="004A0F28">
            <w:pPr>
              <w:pStyle w:val="afd"/>
              <w:spacing w:line="240" w:lineRule="auto"/>
              <w:ind w:left="0" w:firstLine="0"/>
              <w:rPr>
                <w:sz w:val="24"/>
                <w:szCs w:val="24"/>
              </w:rPr>
            </w:pPr>
            <w:r w:rsidRPr="006C2BCD">
              <w:rPr>
                <w:sz w:val="24"/>
                <w:szCs w:val="24"/>
              </w:rPr>
              <w:t>Портфолио,</w:t>
            </w:r>
            <w:r w:rsidR="00EA25E2" w:rsidRPr="006C2BCD">
              <w:rPr>
                <w:sz w:val="24"/>
                <w:szCs w:val="24"/>
              </w:rPr>
              <w:t xml:space="preserve"> заверенное руководителем организации.</w:t>
            </w:r>
          </w:p>
        </w:tc>
      </w:tr>
      <w:tr w:rsidR="00EA25E2" w:rsidRPr="006C2BCD" w:rsidTr="006C2BCD">
        <w:trPr>
          <w:trHeight w:val="839"/>
        </w:trPr>
        <w:tc>
          <w:tcPr>
            <w:tcW w:w="534" w:type="dxa"/>
            <w:shd w:val="clear" w:color="auto" w:fill="auto"/>
          </w:tcPr>
          <w:p w:rsidR="00EA25E2" w:rsidRPr="006C2BCD" w:rsidRDefault="000524F2" w:rsidP="004A0F28">
            <w:pPr>
              <w:tabs>
                <w:tab w:val="num" w:pos="0"/>
              </w:tabs>
              <w:spacing w:line="240" w:lineRule="auto"/>
              <w:ind w:firstLine="35"/>
              <w:jc w:val="center"/>
              <w:rPr>
                <w:sz w:val="24"/>
                <w:szCs w:val="24"/>
              </w:rPr>
            </w:pPr>
            <w:r w:rsidRPr="006C2BCD">
              <w:rPr>
                <w:sz w:val="24"/>
                <w:szCs w:val="24"/>
              </w:rPr>
              <w:t>8</w:t>
            </w:r>
            <w:r w:rsidR="00EA25E2" w:rsidRPr="006C2BCD">
              <w:rPr>
                <w:sz w:val="24"/>
                <w:szCs w:val="24"/>
              </w:rPr>
              <w:t>.</w:t>
            </w:r>
          </w:p>
        </w:tc>
        <w:tc>
          <w:tcPr>
            <w:tcW w:w="3969" w:type="dxa"/>
            <w:shd w:val="clear" w:color="auto" w:fill="auto"/>
          </w:tcPr>
          <w:p w:rsidR="00EA25E2" w:rsidRPr="006C2BCD" w:rsidRDefault="00EA25E2" w:rsidP="004A0F28">
            <w:pPr>
              <w:pStyle w:val="a9"/>
              <w:tabs>
                <w:tab w:val="clear" w:pos="851"/>
                <w:tab w:val="clear" w:pos="1134"/>
                <w:tab w:val="clear" w:pos="1418"/>
                <w:tab w:val="clear" w:pos="2978"/>
              </w:tabs>
              <w:spacing w:line="240" w:lineRule="auto"/>
              <w:ind w:left="0" w:firstLine="0"/>
              <w:rPr>
                <w:sz w:val="24"/>
                <w:szCs w:val="24"/>
              </w:rPr>
            </w:pPr>
            <w:r w:rsidRPr="006C2BCD">
              <w:rPr>
                <w:sz w:val="24"/>
                <w:szCs w:val="24"/>
              </w:rPr>
              <w:t xml:space="preserve">Иметь не менее </w:t>
            </w:r>
            <w:r w:rsidR="009D5D40" w:rsidRPr="006C2BCD">
              <w:rPr>
                <w:sz w:val="24"/>
                <w:szCs w:val="24"/>
              </w:rPr>
              <w:t>3</w:t>
            </w:r>
            <w:r w:rsidRPr="006C2BCD">
              <w:rPr>
                <w:sz w:val="24"/>
                <w:szCs w:val="24"/>
              </w:rPr>
              <w:t>-</w:t>
            </w:r>
            <w:r w:rsidR="009D5D40" w:rsidRPr="006C2BCD">
              <w:rPr>
                <w:sz w:val="24"/>
                <w:szCs w:val="24"/>
              </w:rPr>
              <w:t xml:space="preserve">х </w:t>
            </w:r>
            <w:r w:rsidRPr="006C2BCD">
              <w:rPr>
                <w:sz w:val="24"/>
                <w:szCs w:val="24"/>
              </w:rPr>
              <w:t>положительных отзывов</w:t>
            </w:r>
            <w:r w:rsidR="009B7E6B" w:rsidRPr="006C2BCD">
              <w:rPr>
                <w:sz w:val="24"/>
                <w:szCs w:val="24"/>
              </w:rPr>
              <w:t xml:space="preserve"> от клиентов за последние 2 года</w:t>
            </w:r>
            <w:r w:rsidRPr="006C2BCD">
              <w:rPr>
                <w:sz w:val="24"/>
                <w:szCs w:val="24"/>
              </w:rPr>
              <w:t>.</w:t>
            </w:r>
          </w:p>
          <w:p w:rsidR="00EA25E2" w:rsidRPr="006C2BCD" w:rsidRDefault="00EA25E2" w:rsidP="004A0F28">
            <w:pPr>
              <w:pStyle w:val="a9"/>
              <w:tabs>
                <w:tab w:val="clear" w:pos="851"/>
                <w:tab w:val="clear" w:pos="1134"/>
                <w:tab w:val="clear" w:pos="1418"/>
                <w:tab w:val="clear" w:pos="2978"/>
              </w:tabs>
              <w:spacing w:line="240" w:lineRule="auto"/>
              <w:ind w:left="0" w:firstLine="0"/>
              <w:rPr>
                <w:sz w:val="24"/>
                <w:szCs w:val="24"/>
              </w:rPr>
            </w:pPr>
          </w:p>
        </w:tc>
        <w:tc>
          <w:tcPr>
            <w:tcW w:w="5244" w:type="dxa"/>
            <w:shd w:val="clear" w:color="auto" w:fill="auto"/>
          </w:tcPr>
          <w:p w:rsidR="00EA25E2" w:rsidRPr="006C2BCD" w:rsidRDefault="009B7E6B" w:rsidP="004A0F28">
            <w:pPr>
              <w:pStyle w:val="afd"/>
              <w:spacing w:line="240" w:lineRule="auto"/>
              <w:ind w:left="0" w:firstLine="0"/>
              <w:rPr>
                <w:sz w:val="24"/>
                <w:szCs w:val="24"/>
              </w:rPr>
            </w:pPr>
            <w:r w:rsidRPr="006C2BCD">
              <w:rPr>
                <w:sz w:val="24"/>
                <w:szCs w:val="24"/>
              </w:rPr>
              <w:t>Скан-копии отзывов с</w:t>
            </w:r>
            <w:r w:rsidR="00EA25E2" w:rsidRPr="006C2BCD">
              <w:rPr>
                <w:sz w:val="24"/>
                <w:szCs w:val="24"/>
              </w:rPr>
              <w:t xml:space="preserve"> </w:t>
            </w:r>
            <w:r w:rsidRPr="006C2BCD">
              <w:rPr>
                <w:sz w:val="24"/>
                <w:szCs w:val="24"/>
              </w:rPr>
              <w:t xml:space="preserve">исходящим </w:t>
            </w:r>
            <w:r w:rsidR="00EA25E2" w:rsidRPr="006C2BCD">
              <w:rPr>
                <w:sz w:val="24"/>
                <w:szCs w:val="24"/>
              </w:rPr>
              <w:t>номером, датой и печатью компании-клиента.</w:t>
            </w:r>
          </w:p>
        </w:tc>
      </w:tr>
      <w:tr w:rsidR="00EA25E2" w:rsidRPr="006C2BCD" w:rsidTr="006C2BCD">
        <w:trPr>
          <w:trHeight w:val="772"/>
        </w:trPr>
        <w:tc>
          <w:tcPr>
            <w:tcW w:w="534" w:type="dxa"/>
            <w:shd w:val="clear" w:color="auto" w:fill="auto"/>
          </w:tcPr>
          <w:p w:rsidR="00EA25E2" w:rsidRPr="006C2BCD" w:rsidRDefault="000524F2" w:rsidP="004A0F28">
            <w:pPr>
              <w:tabs>
                <w:tab w:val="num" w:pos="0"/>
              </w:tabs>
              <w:spacing w:line="240" w:lineRule="auto"/>
              <w:ind w:firstLine="35"/>
              <w:jc w:val="center"/>
              <w:rPr>
                <w:sz w:val="24"/>
                <w:szCs w:val="24"/>
              </w:rPr>
            </w:pPr>
            <w:r w:rsidRPr="006C2BCD">
              <w:rPr>
                <w:sz w:val="24"/>
                <w:szCs w:val="24"/>
              </w:rPr>
              <w:t>9</w:t>
            </w:r>
            <w:r w:rsidR="00EA25E2" w:rsidRPr="006C2BCD">
              <w:rPr>
                <w:sz w:val="24"/>
                <w:szCs w:val="24"/>
              </w:rPr>
              <w:t>.</w:t>
            </w:r>
          </w:p>
        </w:tc>
        <w:tc>
          <w:tcPr>
            <w:tcW w:w="3969" w:type="dxa"/>
            <w:shd w:val="clear" w:color="auto" w:fill="auto"/>
          </w:tcPr>
          <w:p w:rsidR="00EA25E2" w:rsidRPr="006C2BCD" w:rsidRDefault="00EA25E2" w:rsidP="004A0F28">
            <w:pPr>
              <w:pStyle w:val="a9"/>
              <w:tabs>
                <w:tab w:val="clear" w:pos="851"/>
                <w:tab w:val="clear" w:pos="1134"/>
                <w:tab w:val="clear" w:pos="1418"/>
                <w:tab w:val="clear" w:pos="2978"/>
              </w:tabs>
              <w:spacing w:line="240" w:lineRule="auto"/>
              <w:ind w:left="0" w:firstLine="0"/>
              <w:rPr>
                <w:sz w:val="24"/>
                <w:szCs w:val="24"/>
              </w:rPr>
            </w:pPr>
            <w:r w:rsidRPr="006C2BCD">
              <w:rPr>
                <w:sz w:val="24"/>
                <w:szCs w:val="24"/>
              </w:rPr>
              <w:t xml:space="preserve">Предоставление квалифицированного персонального менеджера на весь период </w:t>
            </w:r>
            <w:r w:rsidR="006C73E2" w:rsidRPr="006C2BCD">
              <w:rPr>
                <w:sz w:val="24"/>
                <w:szCs w:val="24"/>
              </w:rPr>
              <w:t xml:space="preserve">действия </w:t>
            </w:r>
            <w:r w:rsidRPr="006C2BCD">
              <w:rPr>
                <w:sz w:val="24"/>
                <w:szCs w:val="24"/>
              </w:rPr>
              <w:t>Договора.</w:t>
            </w:r>
          </w:p>
        </w:tc>
        <w:tc>
          <w:tcPr>
            <w:tcW w:w="5244" w:type="dxa"/>
            <w:shd w:val="clear" w:color="auto" w:fill="auto"/>
          </w:tcPr>
          <w:p w:rsidR="00EA25E2" w:rsidRPr="006C2BCD" w:rsidRDefault="00EA25E2" w:rsidP="004A0F28">
            <w:pPr>
              <w:pStyle w:val="a9"/>
              <w:tabs>
                <w:tab w:val="clear" w:pos="851"/>
                <w:tab w:val="clear" w:pos="1134"/>
                <w:tab w:val="clear" w:pos="1418"/>
                <w:tab w:val="clear" w:pos="2978"/>
              </w:tabs>
              <w:spacing w:line="240" w:lineRule="auto"/>
              <w:ind w:left="0" w:firstLine="0"/>
              <w:rPr>
                <w:sz w:val="24"/>
                <w:szCs w:val="24"/>
              </w:rPr>
            </w:pPr>
            <w:r w:rsidRPr="006C2BCD">
              <w:rPr>
                <w:sz w:val="24"/>
                <w:szCs w:val="24"/>
              </w:rPr>
              <w:t xml:space="preserve">CV выделенного менеджера с копией дипломов и/или сертификатов, подтверждающих квалификацию по флористике и декору. </w:t>
            </w:r>
          </w:p>
          <w:p w:rsidR="00EA25E2" w:rsidRPr="006C2BCD" w:rsidRDefault="00EA25E2" w:rsidP="004A0F28">
            <w:pPr>
              <w:pStyle w:val="afd"/>
              <w:spacing w:line="240" w:lineRule="auto"/>
              <w:ind w:left="0" w:firstLine="0"/>
              <w:rPr>
                <w:sz w:val="24"/>
                <w:szCs w:val="24"/>
              </w:rPr>
            </w:pPr>
          </w:p>
        </w:tc>
      </w:tr>
    </w:tbl>
    <w:p w:rsidR="00B3494D" w:rsidRPr="00377663" w:rsidRDefault="00B3494D" w:rsidP="004A0F28">
      <w:pPr>
        <w:pStyle w:val="112"/>
        <w:tabs>
          <w:tab w:val="clear" w:pos="1276"/>
          <w:tab w:val="left" w:pos="1134"/>
        </w:tabs>
        <w:spacing w:before="0"/>
        <w:rPr>
          <w:sz w:val="24"/>
          <w:szCs w:val="24"/>
        </w:rPr>
      </w:pPr>
    </w:p>
    <w:p w:rsidR="00B3494D" w:rsidRPr="009D69EC" w:rsidRDefault="00B3494D" w:rsidP="004A0F28">
      <w:pPr>
        <w:tabs>
          <w:tab w:val="num" w:pos="0"/>
        </w:tabs>
        <w:spacing w:line="240" w:lineRule="auto"/>
        <w:ind w:firstLine="0"/>
        <w:rPr>
          <w:sz w:val="24"/>
          <w:szCs w:val="24"/>
        </w:rPr>
      </w:pPr>
      <w:r w:rsidRPr="009D69EC">
        <w:rPr>
          <w:sz w:val="24"/>
          <w:szCs w:val="24"/>
        </w:rPr>
        <w:t>3.</w:t>
      </w:r>
      <w:r w:rsidR="00AF6B99">
        <w:rPr>
          <w:sz w:val="24"/>
          <w:szCs w:val="24"/>
        </w:rPr>
        <w:t>2</w:t>
      </w:r>
      <w:r w:rsidRPr="009D69EC">
        <w:rPr>
          <w:sz w:val="24"/>
          <w:szCs w:val="24"/>
        </w:rPr>
        <w:t xml:space="preserve">.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 </w:t>
      </w:r>
    </w:p>
    <w:p w:rsidR="00B3494D" w:rsidRPr="009D69EC" w:rsidRDefault="00B3494D" w:rsidP="004A0F28">
      <w:pPr>
        <w:tabs>
          <w:tab w:val="num" w:pos="0"/>
        </w:tabs>
        <w:spacing w:line="240" w:lineRule="auto"/>
        <w:ind w:firstLine="0"/>
        <w:rPr>
          <w:sz w:val="24"/>
          <w:szCs w:val="24"/>
        </w:rPr>
      </w:pPr>
      <w:r w:rsidRPr="009D69EC">
        <w:rPr>
          <w:sz w:val="24"/>
          <w:szCs w:val="24"/>
        </w:rPr>
        <w:t>3.</w:t>
      </w:r>
      <w:r w:rsidR="00AF6B99">
        <w:rPr>
          <w:sz w:val="24"/>
          <w:szCs w:val="24"/>
        </w:rPr>
        <w:t>3</w:t>
      </w:r>
      <w:r w:rsidRPr="009D69EC">
        <w:rPr>
          <w:sz w:val="24"/>
          <w:szCs w:val="24"/>
        </w:rPr>
        <w:t xml:space="preserve">. При непредставлении Участником данной информации, Заказчик имеет право отклонить заявку данного Участника от участия в Запросе </w:t>
      </w:r>
      <w:r w:rsidR="00685C8F">
        <w:rPr>
          <w:sz w:val="24"/>
          <w:szCs w:val="24"/>
        </w:rPr>
        <w:t>цен</w:t>
      </w:r>
      <w:r w:rsidRPr="009D69EC">
        <w:rPr>
          <w:sz w:val="24"/>
          <w:szCs w:val="24"/>
        </w:rPr>
        <w:t xml:space="preserve">. </w:t>
      </w:r>
    </w:p>
    <w:bookmarkEnd w:id="41"/>
    <w:bookmarkEnd w:id="42"/>
    <w:p w:rsidR="00A237D6" w:rsidRPr="009E5FBF" w:rsidRDefault="00A237D6" w:rsidP="004A0F28">
      <w:pPr>
        <w:pStyle w:val="a9"/>
        <w:tabs>
          <w:tab w:val="clear" w:pos="851"/>
          <w:tab w:val="clear" w:pos="1134"/>
          <w:tab w:val="clear" w:pos="1418"/>
          <w:tab w:val="clear" w:pos="2978"/>
        </w:tabs>
        <w:spacing w:line="240" w:lineRule="auto"/>
        <w:ind w:left="0" w:firstLine="0"/>
        <w:rPr>
          <w:sz w:val="24"/>
          <w:szCs w:val="24"/>
        </w:rPr>
      </w:pPr>
    </w:p>
    <w:p w:rsidR="00E61DF3" w:rsidRDefault="00E61DF3" w:rsidP="004A0F28">
      <w:pPr>
        <w:pStyle w:val="111"/>
        <w:pageBreakBefore w:val="0"/>
        <w:numPr>
          <w:ilvl w:val="0"/>
          <w:numId w:val="11"/>
        </w:numPr>
        <w:spacing w:before="0" w:after="0"/>
        <w:ind w:left="284" w:hanging="284"/>
        <w:rPr>
          <w:rFonts w:ascii="Times New Roman" w:hAnsi="Times New Roman"/>
          <w:sz w:val="24"/>
          <w:szCs w:val="24"/>
        </w:rPr>
      </w:pPr>
      <w:bookmarkStart w:id="43" w:name="_Ref55280436"/>
      <w:bookmarkStart w:id="44" w:name="_Toc55285345"/>
      <w:bookmarkStart w:id="45" w:name="_Toc55305382"/>
      <w:bookmarkStart w:id="46" w:name="_Toc57314644"/>
      <w:bookmarkStart w:id="47" w:name="_Toc69728967"/>
      <w:bookmarkStart w:id="48" w:name="_Toc189545077"/>
      <w:bookmarkStart w:id="49" w:name="_Toc413405434"/>
      <w:bookmarkEnd w:id="36"/>
      <w:bookmarkEnd w:id="37"/>
      <w:bookmarkEnd w:id="38"/>
      <w:bookmarkEnd w:id="39"/>
      <w:bookmarkEnd w:id="40"/>
      <w:r w:rsidRPr="00BA08E8">
        <w:rPr>
          <w:rFonts w:ascii="Times New Roman" w:hAnsi="Times New Roman"/>
          <w:sz w:val="24"/>
          <w:szCs w:val="24"/>
        </w:rPr>
        <w:lastRenderedPageBreak/>
        <w:t xml:space="preserve">Подготовка </w:t>
      </w:r>
      <w:bookmarkEnd w:id="43"/>
      <w:bookmarkEnd w:id="44"/>
      <w:bookmarkEnd w:id="45"/>
      <w:bookmarkEnd w:id="46"/>
      <w:bookmarkEnd w:id="47"/>
      <w:bookmarkEnd w:id="48"/>
      <w:bookmarkEnd w:id="49"/>
      <w:r w:rsidR="00AF6B99">
        <w:rPr>
          <w:rFonts w:ascii="Times New Roman" w:hAnsi="Times New Roman"/>
          <w:sz w:val="24"/>
          <w:szCs w:val="24"/>
        </w:rPr>
        <w:t>предложений</w:t>
      </w:r>
    </w:p>
    <w:p w:rsidR="00B620D6" w:rsidRPr="00BA08E8" w:rsidRDefault="00B620D6" w:rsidP="004A0F28">
      <w:pPr>
        <w:pStyle w:val="111"/>
        <w:pageBreakBefore w:val="0"/>
        <w:tabs>
          <w:tab w:val="clear" w:pos="0"/>
        </w:tabs>
        <w:spacing w:before="0" w:after="0"/>
        <w:ind w:left="284" w:hanging="284"/>
        <w:rPr>
          <w:rFonts w:ascii="Times New Roman" w:hAnsi="Times New Roman"/>
          <w:sz w:val="24"/>
          <w:szCs w:val="24"/>
        </w:rPr>
      </w:pPr>
      <w:r>
        <w:rPr>
          <w:rFonts w:ascii="Times New Roman" w:hAnsi="Times New Roman"/>
          <w:sz w:val="24"/>
          <w:szCs w:val="24"/>
        </w:rPr>
        <w:t>4.1 Общие требования к предложению</w:t>
      </w:r>
    </w:p>
    <w:p w:rsidR="000C50C3" w:rsidRPr="00B431D9" w:rsidRDefault="000C50C3" w:rsidP="004A0F28">
      <w:pPr>
        <w:pStyle w:val="afd"/>
        <w:numPr>
          <w:ilvl w:val="2"/>
          <w:numId w:val="16"/>
        </w:numPr>
        <w:spacing w:line="240" w:lineRule="auto"/>
        <w:rPr>
          <w:sz w:val="24"/>
          <w:szCs w:val="24"/>
        </w:rPr>
      </w:pPr>
      <w:r w:rsidRPr="00B431D9">
        <w:rPr>
          <w:sz w:val="24"/>
          <w:szCs w:val="24"/>
        </w:rPr>
        <w:t>Участник должен подготовить Предложение, включающее:</w:t>
      </w:r>
    </w:p>
    <w:p w:rsidR="000C50C3" w:rsidRPr="00B431D9" w:rsidRDefault="000C50C3" w:rsidP="004A0F28">
      <w:pPr>
        <w:keepNext/>
        <w:keepLines/>
        <w:tabs>
          <w:tab w:val="num" w:pos="900"/>
          <w:tab w:val="num" w:pos="1794"/>
        </w:tabs>
        <w:spacing w:line="240" w:lineRule="auto"/>
        <w:ind w:firstLine="0"/>
        <w:rPr>
          <w:sz w:val="24"/>
          <w:szCs w:val="24"/>
        </w:rPr>
      </w:pPr>
      <w:r w:rsidRPr="00B431D9">
        <w:rPr>
          <w:sz w:val="24"/>
          <w:szCs w:val="24"/>
        </w:rPr>
        <w:t>Письмо о подаче оферты по форме и в соответствии с инструкци</w:t>
      </w:r>
      <w:r>
        <w:rPr>
          <w:sz w:val="24"/>
          <w:szCs w:val="24"/>
        </w:rPr>
        <w:t>ей</w:t>
      </w:r>
      <w:r w:rsidRPr="00B431D9">
        <w:rPr>
          <w:sz w:val="24"/>
          <w:szCs w:val="24"/>
        </w:rPr>
        <w:t>, привед</w:t>
      </w:r>
      <w:r>
        <w:rPr>
          <w:sz w:val="24"/>
          <w:szCs w:val="24"/>
        </w:rPr>
        <w:t>ённой</w:t>
      </w:r>
      <w:r w:rsidRPr="00B431D9">
        <w:rPr>
          <w:sz w:val="24"/>
          <w:szCs w:val="24"/>
        </w:rPr>
        <w:t xml:space="preserve"> в настоящей Документации (Форма № 1, п.9.1);</w:t>
      </w:r>
    </w:p>
    <w:p w:rsidR="000C50C3" w:rsidRPr="00B431D9" w:rsidRDefault="000C50C3" w:rsidP="004A0F28">
      <w:pPr>
        <w:keepNext/>
        <w:keepLines/>
        <w:tabs>
          <w:tab w:val="num" w:pos="900"/>
          <w:tab w:val="num" w:pos="1794"/>
        </w:tabs>
        <w:spacing w:line="240" w:lineRule="auto"/>
        <w:ind w:firstLine="0"/>
        <w:rPr>
          <w:sz w:val="24"/>
          <w:szCs w:val="24"/>
        </w:rPr>
      </w:pPr>
      <w:r w:rsidRPr="00B431D9">
        <w:rPr>
          <w:sz w:val="24"/>
          <w:szCs w:val="24"/>
        </w:rPr>
        <w:t>Коммерческое предложение по форме и в соответствии с инструкци</w:t>
      </w:r>
      <w:r>
        <w:rPr>
          <w:sz w:val="24"/>
          <w:szCs w:val="24"/>
        </w:rPr>
        <w:t>ей</w:t>
      </w:r>
      <w:r w:rsidRPr="00B431D9">
        <w:rPr>
          <w:sz w:val="24"/>
          <w:szCs w:val="24"/>
        </w:rPr>
        <w:t>, привед</w:t>
      </w:r>
      <w:r>
        <w:rPr>
          <w:sz w:val="24"/>
          <w:szCs w:val="24"/>
        </w:rPr>
        <w:t>ё</w:t>
      </w:r>
      <w:r w:rsidRPr="00B431D9">
        <w:rPr>
          <w:sz w:val="24"/>
          <w:szCs w:val="24"/>
        </w:rPr>
        <w:t>нн</w:t>
      </w:r>
      <w:r>
        <w:rPr>
          <w:sz w:val="24"/>
          <w:szCs w:val="24"/>
        </w:rPr>
        <w:t>ой</w:t>
      </w:r>
      <w:r w:rsidRPr="00B431D9">
        <w:rPr>
          <w:sz w:val="24"/>
          <w:szCs w:val="24"/>
        </w:rPr>
        <w:t xml:space="preserve"> в настоящей Документации (Форма № 2, п.9.2);</w:t>
      </w:r>
    </w:p>
    <w:p w:rsidR="001B4F1C" w:rsidRDefault="000C50C3" w:rsidP="004A0F28">
      <w:pPr>
        <w:keepNext/>
        <w:keepLines/>
        <w:tabs>
          <w:tab w:val="num" w:pos="900"/>
          <w:tab w:val="num" w:pos="1794"/>
        </w:tabs>
        <w:spacing w:line="240" w:lineRule="auto"/>
        <w:ind w:firstLine="0"/>
        <w:rPr>
          <w:sz w:val="24"/>
          <w:szCs w:val="24"/>
        </w:rPr>
      </w:pPr>
      <w:r w:rsidRPr="00B431D9">
        <w:rPr>
          <w:sz w:val="24"/>
          <w:szCs w:val="24"/>
        </w:rPr>
        <w:t>Справки и иные документы, подтверждающие соответствие Участника требованиям настоящей Документации (п.3.);</w:t>
      </w:r>
    </w:p>
    <w:p w:rsidR="000C50C3" w:rsidRDefault="000C50C3" w:rsidP="004A0F28">
      <w:pPr>
        <w:keepNext/>
        <w:keepLines/>
        <w:tabs>
          <w:tab w:val="num" w:pos="900"/>
          <w:tab w:val="num" w:pos="1794"/>
        </w:tabs>
        <w:spacing w:line="240" w:lineRule="auto"/>
        <w:ind w:firstLine="0"/>
        <w:rPr>
          <w:sz w:val="24"/>
          <w:szCs w:val="24"/>
        </w:rPr>
      </w:pPr>
      <w:r w:rsidRPr="00B431D9">
        <w:rPr>
          <w:sz w:val="24"/>
          <w:szCs w:val="24"/>
        </w:rPr>
        <w:t>Анкету участника по форме и в соответствии с инструкциями, приведенными в настоящей документации (Форма № 3, п.9.3).</w:t>
      </w:r>
    </w:p>
    <w:p w:rsidR="000C50C3" w:rsidRPr="00B431D9" w:rsidRDefault="000C50C3" w:rsidP="004A0F28">
      <w:pPr>
        <w:pStyle w:val="afd"/>
        <w:numPr>
          <w:ilvl w:val="2"/>
          <w:numId w:val="16"/>
        </w:numPr>
        <w:spacing w:line="240" w:lineRule="auto"/>
        <w:ind w:left="0" w:firstLine="0"/>
        <w:rPr>
          <w:sz w:val="24"/>
          <w:szCs w:val="24"/>
        </w:rPr>
      </w:pPr>
      <w:bookmarkStart w:id="50" w:name="_Ref56240821"/>
      <w:r w:rsidRPr="00B431D9">
        <w:rPr>
          <w:sz w:val="24"/>
          <w:szCs w:val="24"/>
        </w:rPr>
        <w:t>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bookmarkEnd w:id="50"/>
    </w:p>
    <w:p w:rsidR="000D4CA6" w:rsidRPr="001B4F1C" w:rsidRDefault="001B4F1C" w:rsidP="004A0F28">
      <w:pPr>
        <w:pStyle w:val="afd"/>
        <w:numPr>
          <w:ilvl w:val="2"/>
          <w:numId w:val="16"/>
        </w:numPr>
        <w:spacing w:line="240" w:lineRule="auto"/>
        <w:ind w:left="0" w:firstLine="0"/>
        <w:rPr>
          <w:sz w:val="24"/>
          <w:szCs w:val="24"/>
        </w:rPr>
      </w:pPr>
      <w:r w:rsidRPr="001B4F1C">
        <w:rPr>
          <w:sz w:val="24"/>
          <w:szCs w:val="24"/>
        </w:rPr>
        <w:t>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(должна быть приложена к комплекту документации Участника).</w:t>
      </w:r>
    </w:p>
    <w:p w:rsidR="001B4F1C" w:rsidRDefault="000D4CA6" w:rsidP="004A0F28">
      <w:pPr>
        <w:pStyle w:val="afd"/>
        <w:numPr>
          <w:ilvl w:val="2"/>
          <w:numId w:val="16"/>
        </w:numPr>
        <w:spacing w:line="240" w:lineRule="auto"/>
        <w:ind w:left="0" w:firstLine="0"/>
        <w:rPr>
          <w:sz w:val="24"/>
          <w:szCs w:val="24"/>
        </w:rPr>
      </w:pPr>
      <w:r w:rsidRPr="00B620D6">
        <w:rPr>
          <w:sz w:val="24"/>
          <w:szCs w:val="24"/>
        </w:rPr>
        <w:t>Каждый документ, входящий в Предложение, должен быть заверен печатью Участника.</w:t>
      </w:r>
    </w:p>
    <w:p w:rsidR="001B4F1C" w:rsidRPr="001B4F1C" w:rsidRDefault="001B4F1C" w:rsidP="004A0F28">
      <w:pPr>
        <w:pStyle w:val="afd"/>
        <w:numPr>
          <w:ilvl w:val="2"/>
          <w:numId w:val="16"/>
        </w:numPr>
        <w:spacing w:line="240" w:lineRule="auto"/>
        <w:ind w:left="0" w:firstLine="0"/>
        <w:rPr>
          <w:sz w:val="24"/>
          <w:szCs w:val="24"/>
        </w:rPr>
      </w:pPr>
      <w:r w:rsidRPr="001B4F1C">
        <w:rPr>
          <w:sz w:val="24"/>
          <w:szCs w:val="24"/>
        </w:rPr>
        <w:t>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1B4F1C" w:rsidRPr="00B620D6" w:rsidRDefault="001B4F1C" w:rsidP="004A0F28">
      <w:pPr>
        <w:pStyle w:val="afd"/>
        <w:spacing w:line="240" w:lineRule="auto"/>
        <w:ind w:left="720" w:firstLine="0"/>
        <w:rPr>
          <w:sz w:val="24"/>
          <w:szCs w:val="24"/>
        </w:rPr>
      </w:pPr>
    </w:p>
    <w:p w:rsidR="00E61DF3" w:rsidRDefault="00E61DF3" w:rsidP="004A0F28">
      <w:pPr>
        <w:pStyle w:val="23"/>
        <w:numPr>
          <w:ilvl w:val="1"/>
          <w:numId w:val="17"/>
        </w:numPr>
        <w:spacing w:before="0" w:after="0"/>
        <w:rPr>
          <w:rFonts w:ascii="Times New Roman" w:hAnsi="Times New Roman"/>
          <w:sz w:val="24"/>
          <w:szCs w:val="24"/>
        </w:rPr>
      </w:pPr>
      <w:bookmarkStart w:id="51" w:name="_Toc57314647"/>
      <w:bookmarkStart w:id="52" w:name="_Toc98253989"/>
      <w:bookmarkStart w:id="53" w:name="_Toc140817628"/>
      <w:bookmarkStart w:id="54" w:name="_Toc413405436"/>
      <w:r w:rsidRPr="00BA08E8">
        <w:rPr>
          <w:rFonts w:ascii="Times New Roman" w:hAnsi="Times New Roman"/>
          <w:sz w:val="24"/>
          <w:szCs w:val="24"/>
        </w:rPr>
        <w:t xml:space="preserve">Требования к языку </w:t>
      </w:r>
      <w:bookmarkEnd w:id="51"/>
      <w:r w:rsidRPr="00BA08E8">
        <w:rPr>
          <w:rFonts w:ascii="Times New Roman" w:hAnsi="Times New Roman"/>
          <w:sz w:val="24"/>
          <w:szCs w:val="24"/>
        </w:rPr>
        <w:t>Предложения</w:t>
      </w:r>
      <w:bookmarkEnd w:id="52"/>
      <w:bookmarkEnd w:id="53"/>
      <w:bookmarkEnd w:id="54"/>
    </w:p>
    <w:p w:rsidR="00E61DF3" w:rsidRPr="00BA08E8" w:rsidRDefault="00E61DF3" w:rsidP="004A0F28">
      <w:pPr>
        <w:tabs>
          <w:tab w:val="num" w:pos="0"/>
        </w:tabs>
        <w:spacing w:line="240" w:lineRule="auto"/>
        <w:ind w:firstLine="0"/>
        <w:rPr>
          <w:sz w:val="24"/>
          <w:szCs w:val="24"/>
        </w:rPr>
      </w:pPr>
      <w:bookmarkStart w:id="55" w:name="_Toc57314648"/>
      <w:r w:rsidRPr="00BA08E8">
        <w:rPr>
          <w:sz w:val="24"/>
          <w:szCs w:val="24"/>
        </w:rPr>
        <w:t>Все документы, входящие в Предложение, должны быть подготовлены на русском языке за исключением нижеследующего.</w:t>
      </w:r>
    </w:p>
    <w:p w:rsidR="00E61DF3" w:rsidRPr="00BA08E8" w:rsidRDefault="00E61DF3" w:rsidP="004A0F28">
      <w:pPr>
        <w:tabs>
          <w:tab w:val="num" w:pos="0"/>
        </w:tabs>
        <w:spacing w:line="240" w:lineRule="auto"/>
        <w:ind w:firstLine="0"/>
        <w:rPr>
          <w:sz w:val="24"/>
          <w:szCs w:val="24"/>
        </w:rPr>
      </w:pPr>
      <w:r w:rsidRPr="00BA08E8">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BA08E8">
        <w:rPr>
          <w:sz w:val="24"/>
          <w:szCs w:val="24"/>
        </w:rPr>
        <w:t>апостилированный</w:t>
      </w:r>
      <w:proofErr w:type="spellEnd"/>
      <w:r w:rsidRPr="00BA08E8">
        <w:rPr>
          <w:sz w:val="24"/>
          <w:szCs w:val="24"/>
        </w:rPr>
        <w:t>).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E61DF3" w:rsidRPr="00BA08E8" w:rsidRDefault="00E61DF3" w:rsidP="004A0F28">
      <w:pPr>
        <w:tabs>
          <w:tab w:val="num" w:pos="0"/>
        </w:tabs>
        <w:spacing w:line="240" w:lineRule="auto"/>
        <w:ind w:firstLine="0"/>
        <w:rPr>
          <w:sz w:val="24"/>
          <w:szCs w:val="24"/>
        </w:rPr>
      </w:pPr>
      <w:r w:rsidRPr="00BA08E8">
        <w:rPr>
          <w:sz w:val="24"/>
          <w:szCs w:val="24"/>
        </w:rPr>
        <w:t>Организатор вправе не рассматривать документы, не переведенные на русский язык.</w:t>
      </w:r>
      <w:bookmarkStart w:id="56" w:name="_Hlt40850038"/>
      <w:bookmarkEnd w:id="56"/>
    </w:p>
    <w:p w:rsidR="00E61DF3" w:rsidRPr="00BA08E8" w:rsidRDefault="00E61DF3" w:rsidP="004A0F28">
      <w:pPr>
        <w:tabs>
          <w:tab w:val="num" w:pos="0"/>
        </w:tabs>
        <w:spacing w:line="240" w:lineRule="auto"/>
        <w:ind w:firstLine="0"/>
        <w:rPr>
          <w:sz w:val="24"/>
          <w:szCs w:val="24"/>
        </w:rPr>
      </w:pPr>
    </w:p>
    <w:p w:rsidR="00E61DF3" w:rsidRPr="00BA08E8" w:rsidRDefault="00B620D6" w:rsidP="004A0F28">
      <w:pPr>
        <w:pStyle w:val="23"/>
        <w:numPr>
          <w:ilvl w:val="0"/>
          <w:numId w:val="0"/>
        </w:numPr>
        <w:spacing w:before="0" w:after="0"/>
        <w:rPr>
          <w:rFonts w:ascii="Times New Roman" w:hAnsi="Times New Roman"/>
          <w:sz w:val="24"/>
          <w:szCs w:val="24"/>
        </w:rPr>
      </w:pPr>
      <w:bookmarkStart w:id="57" w:name="_Toc57314653"/>
      <w:bookmarkStart w:id="58" w:name="_Toc98253991"/>
      <w:bookmarkStart w:id="59" w:name="_Toc140817629"/>
      <w:bookmarkStart w:id="60" w:name="_Toc413405437"/>
      <w:bookmarkEnd w:id="55"/>
      <w:r>
        <w:rPr>
          <w:rFonts w:ascii="Times New Roman" w:hAnsi="Times New Roman"/>
          <w:sz w:val="24"/>
          <w:szCs w:val="24"/>
        </w:rPr>
        <w:t xml:space="preserve">4.3 </w:t>
      </w:r>
      <w:r w:rsidR="00E61DF3" w:rsidRPr="00BA08E8">
        <w:rPr>
          <w:rFonts w:ascii="Times New Roman" w:hAnsi="Times New Roman"/>
          <w:sz w:val="24"/>
          <w:szCs w:val="24"/>
        </w:rPr>
        <w:t xml:space="preserve">Разъяснение </w:t>
      </w:r>
      <w:bookmarkEnd w:id="57"/>
      <w:r w:rsidR="00E61DF3" w:rsidRPr="00BA08E8">
        <w:rPr>
          <w:rFonts w:ascii="Times New Roman" w:hAnsi="Times New Roman"/>
          <w:sz w:val="24"/>
          <w:szCs w:val="24"/>
        </w:rPr>
        <w:t>закупочной Документации</w:t>
      </w:r>
      <w:bookmarkEnd w:id="58"/>
      <w:bookmarkEnd w:id="59"/>
      <w:bookmarkEnd w:id="60"/>
    </w:p>
    <w:p w:rsidR="00E61DF3" w:rsidRPr="00BA08E8" w:rsidRDefault="00E61DF3" w:rsidP="004A0F28">
      <w:pPr>
        <w:tabs>
          <w:tab w:val="num" w:pos="0"/>
        </w:tabs>
        <w:spacing w:line="240" w:lineRule="auto"/>
        <w:ind w:firstLine="0"/>
        <w:rPr>
          <w:sz w:val="24"/>
          <w:szCs w:val="24"/>
        </w:rPr>
      </w:pPr>
      <w:r w:rsidRPr="00BA08E8">
        <w:rPr>
          <w:sz w:val="24"/>
          <w:szCs w:val="24"/>
        </w:rPr>
        <w:t xml:space="preserve">Участники вправе обратиться к Организатору за разъяснениями настоящей закупочной Документации. Запросы на разъяснение Документации по запросу </w:t>
      </w:r>
      <w:r w:rsidR="007D6C4F">
        <w:rPr>
          <w:sz w:val="24"/>
          <w:szCs w:val="24"/>
        </w:rPr>
        <w:t>цен</w:t>
      </w:r>
      <w:r w:rsidRPr="00BA08E8">
        <w:rPr>
          <w:sz w:val="24"/>
          <w:szCs w:val="24"/>
        </w:rPr>
        <w:t xml:space="preserve"> должны подаваться </w:t>
      </w:r>
      <w:r w:rsidR="0089764A">
        <w:rPr>
          <w:sz w:val="24"/>
          <w:szCs w:val="24"/>
        </w:rPr>
        <w:t>через ЭТП</w:t>
      </w:r>
      <w:r w:rsidR="0089764A" w:rsidRPr="0089764A">
        <w:rPr>
          <w:sz w:val="24"/>
          <w:szCs w:val="24"/>
        </w:rPr>
        <w:t xml:space="preserve"> </w:t>
      </w:r>
      <w:r w:rsidR="0089764A" w:rsidRPr="00F362BF">
        <w:rPr>
          <w:sz w:val="24"/>
          <w:szCs w:val="24"/>
        </w:rPr>
        <w:t xml:space="preserve">по адресу </w:t>
      </w:r>
      <w:hyperlink r:id="rId12" w:history="1">
        <w:r w:rsidR="001B4F1C" w:rsidRPr="00C97511">
          <w:rPr>
            <w:rStyle w:val="a3"/>
            <w:sz w:val="24"/>
            <w:szCs w:val="24"/>
          </w:rPr>
          <w:t>http://utp.sberbank-ast.ru/VIP/List/PurchaseList/358</w:t>
        </w:r>
      </w:hyperlink>
      <w:r w:rsidRPr="00BA08E8">
        <w:rPr>
          <w:sz w:val="24"/>
          <w:szCs w:val="24"/>
        </w:rPr>
        <w:t>.</w:t>
      </w:r>
    </w:p>
    <w:p w:rsidR="00E61DF3" w:rsidRPr="00BA08E8" w:rsidRDefault="00E61DF3" w:rsidP="004A0F28">
      <w:pPr>
        <w:tabs>
          <w:tab w:val="num" w:pos="0"/>
        </w:tabs>
        <w:spacing w:line="240" w:lineRule="auto"/>
        <w:ind w:firstLine="0"/>
        <w:rPr>
          <w:sz w:val="24"/>
          <w:szCs w:val="24"/>
        </w:rPr>
      </w:pPr>
      <w:r w:rsidRPr="00BA08E8">
        <w:rPr>
          <w:sz w:val="24"/>
          <w:szCs w:val="24"/>
        </w:rPr>
        <w:t xml:space="preserve">Организатор в разумный срок </w:t>
      </w:r>
      <w:r w:rsidR="0089764A">
        <w:rPr>
          <w:sz w:val="24"/>
          <w:szCs w:val="24"/>
        </w:rPr>
        <w:t>разместит на ЭТП ответ</w:t>
      </w:r>
      <w:r w:rsidRPr="00BA08E8">
        <w:rPr>
          <w:sz w:val="24"/>
          <w:szCs w:val="24"/>
        </w:rPr>
        <w:t xml:space="preserve"> на любой вопрос, который он получит не позднее чем за 2 дня до истечения срока подачи </w:t>
      </w:r>
      <w:r w:rsidR="009B7E6B">
        <w:rPr>
          <w:sz w:val="24"/>
          <w:szCs w:val="24"/>
        </w:rPr>
        <w:t>коммерческих предложений</w:t>
      </w:r>
      <w:r w:rsidR="00685C8F" w:rsidRPr="00BA08E8">
        <w:rPr>
          <w:sz w:val="24"/>
          <w:szCs w:val="24"/>
        </w:rPr>
        <w:t xml:space="preserve"> </w:t>
      </w:r>
      <w:r w:rsidRPr="00BA08E8">
        <w:rPr>
          <w:sz w:val="24"/>
          <w:szCs w:val="24"/>
        </w:rPr>
        <w:t>(п.1.</w:t>
      </w:r>
      <w:r w:rsidR="002F71EB">
        <w:rPr>
          <w:sz w:val="24"/>
          <w:szCs w:val="24"/>
        </w:rPr>
        <w:t>3</w:t>
      </w:r>
      <w:r w:rsidRPr="00BA08E8">
        <w:rPr>
          <w:sz w:val="24"/>
          <w:szCs w:val="24"/>
        </w:rPr>
        <w:t>).</w:t>
      </w:r>
      <w:r w:rsidR="00685C8F" w:rsidRPr="00685C8F">
        <w:rPr>
          <w:sz w:val="24"/>
          <w:szCs w:val="24"/>
        </w:rPr>
        <w:t xml:space="preserve"> </w:t>
      </w:r>
    </w:p>
    <w:p w:rsidR="00E61DF3" w:rsidRPr="00BA08E8" w:rsidRDefault="00E61DF3" w:rsidP="004A0F28">
      <w:pPr>
        <w:tabs>
          <w:tab w:val="num" w:pos="0"/>
        </w:tabs>
        <w:spacing w:line="240" w:lineRule="auto"/>
        <w:ind w:firstLine="0"/>
        <w:rPr>
          <w:sz w:val="24"/>
          <w:szCs w:val="24"/>
        </w:rPr>
      </w:pPr>
    </w:p>
    <w:p w:rsidR="00E61DF3" w:rsidRPr="00BA08E8" w:rsidRDefault="00E61DF3" w:rsidP="004A0F28">
      <w:pPr>
        <w:pStyle w:val="23"/>
        <w:numPr>
          <w:ilvl w:val="1"/>
          <w:numId w:val="18"/>
        </w:numPr>
        <w:spacing w:before="0" w:after="0"/>
        <w:rPr>
          <w:rFonts w:ascii="Times New Roman" w:hAnsi="Times New Roman"/>
          <w:sz w:val="24"/>
          <w:szCs w:val="24"/>
        </w:rPr>
      </w:pPr>
      <w:bookmarkStart w:id="61" w:name="_Ref86823116"/>
      <w:bookmarkStart w:id="62" w:name="_Toc90385058"/>
      <w:bookmarkStart w:id="63" w:name="_Toc98253992"/>
      <w:bookmarkStart w:id="64" w:name="_Toc140817630"/>
      <w:bookmarkStart w:id="65" w:name="_Toc413405438"/>
      <w:r w:rsidRPr="00BA08E8">
        <w:rPr>
          <w:rFonts w:ascii="Times New Roman" w:hAnsi="Times New Roman"/>
          <w:sz w:val="24"/>
          <w:szCs w:val="24"/>
        </w:rPr>
        <w:t xml:space="preserve">Продление срока окончания приема </w:t>
      </w:r>
      <w:bookmarkEnd w:id="61"/>
      <w:bookmarkEnd w:id="62"/>
      <w:bookmarkEnd w:id="63"/>
      <w:bookmarkEnd w:id="64"/>
      <w:bookmarkEnd w:id="65"/>
      <w:r w:rsidR="00AF6B99">
        <w:rPr>
          <w:rFonts w:ascii="Times New Roman" w:hAnsi="Times New Roman"/>
          <w:sz w:val="24"/>
          <w:szCs w:val="24"/>
        </w:rPr>
        <w:t>предложений</w:t>
      </w:r>
    </w:p>
    <w:p w:rsidR="000D4CA6" w:rsidRDefault="000D4CA6" w:rsidP="004A0F28">
      <w:pPr>
        <w:spacing w:line="240" w:lineRule="auto"/>
        <w:ind w:firstLine="0"/>
        <w:rPr>
          <w:sz w:val="24"/>
          <w:szCs w:val="24"/>
        </w:rPr>
      </w:pPr>
      <w:r w:rsidRPr="00F362BF">
        <w:rPr>
          <w:sz w:val="24"/>
          <w:szCs w:val="24"/>
        </w:rPr>
        <w:t xml:space="preserve">При необходимости Организатор имеет право продлевать срок окончания приема </w:t>
      </w:r>
      <w:r w:rsidR="00AF6B99">
        <w:rPr>
          <w:sz w:val="24"/>
          <w:szCs w:val="24"/>
        </w:rPr>
        <w:t>предложений</w:t>
      </w:r>
      <w:r w:rsidRPr="00F362BF">
        <w:rPr>
          <w:sz w:val="24"/>
          <w:szCs w:val="24"/>
        </w:rPr>
        <w:t>, установленный в п.1.3</w:t>
      </w:r>
      <w:r w:rsidR="009B7E6B">
        <w:rPr>
          <w:sz w:val="24"/>
          <w:szCs w:val="24"/>
        </w:rPr>
        <w:t>,</w:t>
      </w:r>
      <w:r w:rsidRPr="00F362BF">
        <w:rPr>
          <w:sz w:val="24"/>
          <w:szCs w:val="24"/>
        </w:rPr>
        <w:t xml:space="preserve"> с размещением информации на официальном сайте и на сайте ЭТП по адресу </w:t>
      </w:r>
      <w:hyperlink r:id="rId13" w:history="1">
        <w:r w:rsidR="001B4F1C" w:rsidRPr="00C97511">
          <w:rPr>
            <w:rStyle w:val="a3"/>
            <w:sz w:val="24"/>
            <w:szCs w:val="24"/>
          </w:rPr>
          <w:t>http://utp.sberbank-ast.ru/VIP/List/PurchaseList/358</w:t>
        </w:r>
      </w:hyperlink>
      <w:r w:rsidRPr="00F362BF">
        <w:rPr>
          <w:sz w:val="24"/>
          <w:szCs w:val="24"/>
        </w:rPr>
        <w:t xml:space="preserve">. </w:t>
      </w:r>
    </w:p>
    <w:p w:rsidR="001E6DC7" w:rsidRPr="00BA08E8" w:rsidRDefault="001E6DC7" w:rsidP="004A0F28">
      <w:pPr>
        <w:tabs>
          <w:tab w:val="num" w:pos="0"/>
        </w:tabs>
        <w:spacing w:line="240" w:lineRule="auto"/>
        <w:ind w:firstLine="0"/>
        <w:rPr>
          <w:b/>
          <w:sz w:val="24"/>
          <w:szCs w:val="24"/>
        </w:rPr>
      </w:pPr>
      <w:bookmarkStart w:id="66" w:name="_Toc189545079"/>
    </w:p>
    <w:p w:rsidR="00E61DF3" w:rsidRPr="00BA08E8" w:rsidRDefault="00E61DF3" w:rsidP="004A0F28">
      <w:pPr>
        <w:pStyle w:val="111"/>
        <w:pageBreakBefore w:val="0"/>
        <w:numPr>
          <w:ilvl w:val="0"/>
          <w:numId w:val="16"/>
        </w:numPr>
        <w:spacing w:before="0" w:after="0"/>
        <w:rPr>
          <w:rFonts w:ascii="Times New Roman" w:hAnsi="Times New Roman"/>
          <w:sz w:val="24"/>
          <w:szCs w:val="24"/>
        </w:rPr>
      </w:pPr>
      <w:bookmarkStart w:id="67" w:name="_Toc251847622"/>
      <w:bookmarkStart w:id="68" w:name="_Toc413405439"/>
      <w:r w:rsidRPr="00BA08E8">
        <w:rPr>
          <w:rFonts w:ascii="Times New Roman" w:hAnsi="Times New Roman"/>
          <w:sz w:val="24"/>
          <w:szCs w:val="24"/>
        </w:rPr>
        <w:t xml:space="preserve">Подача </w:t>
      </w:r>
      <w:r w:rsidR="00AF6B99">
        <w:rPr>
          <w:rFonts w:ascii="Times New Roman" w:hAnsi="Times New Roman"/>
          <w:sz w:val="24"/>
          <w:szCs w:val="24"/>
        </w:rPr>
        <w:t>предложений</w:t>
      </w:r>
      <w:r w:rsidRPr="00BA08E8">
        <w:rPr>
          <w:rFonts w:ascii="Times New Roman" w:hAnsi="Times New Roman"/>
          <w:sz w:val="24"/>
          <w:szCs w:val="24"/>
        </w:rPr>
        <w:t xml:space="preserve"> и их прием</w:t>
      </w:r>
      <w:bookmarkEnd w:id="67"/>
      <w:bookmarkEnd w:id="68"/>
    </w:p>
    <w:p w:rsidR="000D4CA6" w:rsidRDefault="0089764A" w:rsidP="004A0F28">
      <w:pPr>
        <w:spacing w:line="240" w:lineRule="auto"/>
        <w:ind w:firstLine="0"/>
        <w:contextualSpacing/>
        <w:rPr>
          <w:sz w:val="24"/>
          <w:szCs w:val="24"/>
        </w:rPr>
      </w:pPr>
      <w:r>
        <w:rPr>
          <w:sz w:val="24"/>
          <w:szCs w:val="24"/>
        </w:rPr>
        <w:t>Скан-</w:t>
      </w:r>
      <w:r w:rsidR="000D4CA6">
        <w:rPr>
          <w:sz w:val="24"/>
          <w:szCs w:val="24"/>
        </w:rPr>
        <w:t>к</w:t>
      </w:r>
      <w:r w:rsidR="000D4CA6" w:rsidRPr="00183B03">
        <w:rPr>
          <w:sz w:val="24"/>
          <w:szCs w:val="24"/>
        </w:rPr>
        <w:t>опи</w:t>
      </w:r>
      <w:r>
        <w:rPr>
          <w:sz w:val="24"/>
          <w:szCs w:val="24"/>
        </w:rPr>
        <w:t>и</w:t>
      </w:r>
      <w:r w:rsidR="000D4CA6" w:rsidRPr="00183B03">
        <w:rPr>
          <w:sz w:val="24"/>
          <w:szCs w:val="24"/>
        </w:rPr>
        <w:t xml:space="preserve"> </w:t>
      </w:r>
      <w:r w:rsidR="000D4CA6">
        <w:rPr>
          <w:sz w:val="24"/>
          <w:szCs w:val="24"/>
        </w:rPr>
        <w:t>д</w:t>
      </w:r>
      <w:r w:rsidR="000D4CA6" w:rsidRPr="00183B03">
        <w:rPr>
          <w:sz w:val="24"/>
          <w:szCs w:val="24"/>
        </w:rPr>
        <w:t>окументов, подтверждающи</w:t>
      </w:r>
      <w:r>
        <w:rPr>
          <w:sz w:val="24"/>
          <w:szCs w:val="24"/>
        </w:rPr>
        <w:t>х</w:t>
      </w:r>
      <w:r w:rsidR="000D4CA6" w:rsidRPr="00183B03">
        <w:rPr>
          <w:sz w:val="24"/>
          <w:szCs w:val="24"/>
        </w:rPr>
        <w:t xml:space="preserve"> соответствие Участников требованиям настоящей закупочной документации</w:t>
      </w:r>
      <w:r w:rsidR="000D4CA6">
        <w:rPr>
          <w:sz w:val="24"/>
          <w:szCs w:val="24"/>
        </w:rPr>
        <w:t>,</w:t>
      </w:r>
      <w:r w:rsidR="000D4CA6" w:rsidRPr="00183B03">
        <w:rPr>
          <w:sz w:val="24"/>
          <w:szCs w:val="24"/>
        </w:rPr>
        <w:t xml:space="preserve"> </w:t>
      </w:r>
      <w:r w:rsidR="000D4CA6">
        <w:rPr>
          <w:sz w:val="24"/>
          <w:szCs w:val="24"/>
        </w:rPr>
        <w:t xml:space="preserve">а также коммерческие предложения Участников подаются через ЭТП по адресу </w:t>
      </w:r>
      <w:hyperlink r:id="rId14" w:history="1">
        <w:hyperlink r:id="rId15" w:history="1">
          <w:r w:rsidR="001B4F1C" w:rsidRPr="00C97511">
            <w:rPr>
              <w:rStyle w:val="a3"/>
              <w:sz w:val="24"/>
              <w:szCs w:val="24"/>
            </w:rPr>
            <w:t>http://utp.sberbank-ast.ru/VIP/List/PurchaseList/358</w:t>
          </w:r>
        </w:hyperlink>
        <w:r w:rsidRPr="000452B1">
          <w:rPr>
            <w:rStyle w:val="a3"/>
            <w:sz w:val="24"/>
            <w:szCs w:val="24"/>
          </w:rPr>
          <w:t xml:space="preserve"> </w:t>
        </w:r>
      </w:hyperlink>
      <w:r>
        <w:rPr>
          <w:sz w:val="24"/>
          <w:szCs w:val="24"/>
        </w:rPr>
        <w:t>в срок, указанный в п. 1.3</w:t>
      </w:r>
      <w:r w:rsidR="000D4CA6" w:rsidRPr="009D69EC">
        <w:rPr>
          <w:sz w:val="24"/>
          <w:szCs w:val="24"/>
        </w:rPr>
        <w:t>.</w:t>
      </w:r>
    </w:p>
    <w:p w:rsidR="00E61DF3" w:rsidRPr="00BA08E8" w:rsidRDefault="00E61DF3" w:rsidP="004A0F28">
      <w:pPr>
        <w:pStyle w:val="111"/>
        <w:pageBreakBefore w:val="0"/>
        <w:spacing w:before="0" w:after="0"/>
        <w:rPr>
          <w:rFonts w:ascii="Times New Roman" w:hAnsi="Times New Roman"/>
          <w:sz w:val="24"/>
          <w:szCs w:val="24"/>
        </w:rPr>
      </w:pPr>
      <w:bookmarkStart w:id="69" w:name="_Ref55280453"/>
      <w:bookmarkStart w:id="70" w:name="_Toc55285353"/>
      <w:bookmarkStart w:id="71" w:name="_Toc55305385"/>
      <w:bookmarkStart w:id="72" w:name="_Toc57314656"/>
      <w:bookmarkStart w:id="73" w:name="_Toc69728970"/>
      <w:bookmarkStart w:id="74" w:name="_Toc189545080"/>
      <w:bookmarkEnd w:id="66"/>
    </w:p>
    <w:p w:rsidR="00E61DF3" w:rsidRPr="00BB28A1" w:rsidRDefault="00E61DF3" w:rsidP="004A0F28">
      <w:pPr>
        <w:pStyle w:val="111"/>
        <w:pageBreakBefore w:val="0"/>
        <w:numPr>
          <w:ilvl w:val="0"/>
          <w:numId w:val="16"/>
        </w:numPr>
        <w:spacing w:before="0" w:after="0"/>
        <w:ind w:left="426" w:hanging="426"/>
        <w:rPr>
          <w:rFonts w:ascii="Times New Roman" w:hAnsi="Times New Roman"/>
          <w:sz w:val="24"/>
          <w:szCs w:val="24"/>
        </w:rPr>
      </w:pPr>
      <w:bookmarkStart w:id="75" w:name="_Toc251847623"/>
      <w:bookmarkStart w:id="76" w:name="_Toc413405440"/>
      <w:r w:rsidRPr="00BA08E8">
        <w:rPr>
          <w:rFonts w:ascii="Times New Roman" w:hAnsi="Times New Roman"/>
          <w:sz w:val="24"/>
          <w:szCs w:val="24"/>
        </w:rPr>
        <w:t xml:space="preserve">Оценка </w:t>
      </w:r>
      <w:bookmarkEnd w:id="69"/>
      <w:bookmarkEnd w:id="70"/>
      <w:bookmarkEnd w:id="71"/>
      <w:bookmarkEnd w:id="72"/>
      <w:bookmarkEnd w:id="73"/>
      <w:r w:rsidR="00AF6B99">
        <w:rPr>
          <w:rFonts w:ascii="Times New Roman" w:hAnsi="Times New Roman"/>
          <w:sz w:val="24"/>
          <w:szCs w:val="24"/>
        </w:rPr>
        <w:t>предложений</w:t>
      </w:r>
      <w:r w:rsidRPr="00BA08E8">
        <w:rPr>
          <w:rFonts w:ascii="Times New Roman" w:hAnsi="Times New Roman"/>
          <w:sz w:val="24"/>
          <w:szCs w:val="24"/>
        </w:rPr>
        <w:t xml:space="preserve"> и проведение переговоров</w:t>
      </w:r>
      <w:bookmarkStart w:id="77" w:name="_Toc98254000"/>
      <w:bookmarkEnd w:id="74"/>
      <w:bookmarkEnd w:id="75"/>
      <w:bookmarkEnd w:id="76"/>
    </w:p>
    <w:p w:rsidR="00E61DF3" w:rsidRPr="00485B48" w:rsidRDefault="00E61DF3" w:rsidP="004A0F28">
      <w:pPr>
        <w:pStyle w:val="23"/>
        <w:numPr>
          <w:ilvl w:val="1"/>
          <w:numId w:val="16"/>
        </w:numPr>
        <w:spacing w:before="0" w:after="0"/>
        <w:ind w:left="426" w:hanging="426"/>
        <w:rPr>
          <w:rFonts w:ascii="Times New Roman" w:hAnsi="Times New Roman"/>
          <w:sz w:val="24"/>
          <w:szCs w:val="24"/>
        </w:rPr>
      </w:pPr>
      <w:bookmarkStart w:id="78" w:name="_Toc413405441"/>
      <w:r w:rsidRPr="00485B48">
        <w:rPr>
          <w:rFonts w:ascii="Times New Roman" w:hAnsi="Times New Roman"/>
          <w:sz w:val="24"/>
          <w:szCs w:val="24"/>
        </w:rPr>
        <w:t>Общие положения</w:t>
      </w:r>
      <w:bookmarkEnd w:id="77"/>
      <w:bookmarkEnd w:id="78"/>
    </w:p>
    <w:p w:rsidR="00E61DF3" w:rsidRPr="00485B48" w:rsidRDefault="00E61DF3" w:rsidP="004A0F28">
      <w:pPr>
        <w:tabs>
          <w:tab w:val="num" w:pos="0"/>
        </w:tabs>
        <w:spacing w:line="240" w:lineRule="auto"/>
        <w:ind w:firstLine="0"/>
        <w:rPr>
          <w:b/>
          <w:sz w:val="24"/>
          <w:szCs w:val="24"/>
        </w:rPr>
      </w:pPr>
      <w:r w:rsidRPr="00485B48">
        <w:rPr>
          <w:sz w:val="24"/>
          <w:szCs w:val="24"/>
        </w:rPr>
        <w:t xml:space="preserve">Оценка </w:t>
      </w:r>
      <w:r w:rsidR="00AF6B99">
        <w:rPr>
          <w:sz w:val="24"/>
          <w:szCs w:val="24"/>
        </w:rPr>
        <w:t>предложений</w:t>
      </w:r>
      <w:r w:rsidRPr="00485B48">
        <w:rPr>
          <w:sz w:val="24"/>
          <w:szCs w:val="24"/>
        </w:rPr>
        <w:t xml:space="preserve"> осуществляется </w:t>
      </w:r>
      <w:r w:rsidR="00A36B82">
        <w:rPr>
          <w:sz w:val="24"/>
          <w:szCs w:val="24"/>
        </w:rPr>
        <w:t>Р</w:t>
      </w:r>
      <w:r w:rsidRPr="00485B48">
        <w:rPr>
          <w:sz w:val="24"/>
          <w:szCs w:val="24"/>
        </w:rPr>
        <w:t>абочей группой</w:t>
      </w:r>
      <w:r w:rsidR="00016945">
        <w:rPr>
          <w:sz w:val="24"/>
          <w:szCs w:val="24"/>
        </w:rPr>
        <w:t xml:space="preserve"> (далее – «РГ»)</w:t>
      </w:r>
      <w:r w:rsidRPr="00485B48">
        <w:rPr>
          <w:sz w:val="24"/>
          <w:szCs w:val="24"/>
        </w:rPr>
        <w:t xml:space="preserve">. </w:t>
      </w:r>
    </w:p>
    <w:p w:rsidR="00E61DF3" w:rsidRPr="00485B48" w:rsidRDefault="00E61DF3" w:rsidP="004A0F28">
      <w:pPr>
        <w:tabs>
          <w:tab w:val="num" w:pos="0"/>
        </w:tabs>
        <w:spacing w:line="240" w:lineRule="auto"/>
        <w:ind w:firstLine="0"/>
        <w:rPr>
          <w:sz w:val="24"/>
          <w:szCs w:val="24"/>
        </w:rPr>
      </w:pPr>
      <w:r w:rsidRPr="00485B48">
        <w:rPr>
          <w:sz w:val="24"/>
          <w:szCs w:val="24"/>
        </w:rPr>
        <w:lastRenderedPageBreak/>
        <w:t xml:space="preserve">Оценка </w:t>
      </w:r>
      <w:r w:rsidR="00AF6B99">
        <w:rPr>
          <w:sz w:val="24"/>
          <w:szCs w:val="24"/>
        </w:rPr>
        <w:t>предложений</w:t>
      </w:r>
      <w:r w:rsidRPr="00485B48">
        <w:rPr>
          <w:sz w:val="24"/>
          <w:szCs w:val="24"/>
        </w:rPr>
        <w:t xml:space="preserve"> включает отборочную стадию, оценочную стадию, проведение при необходимости переговоров.</w:t>
      </w:r>
    </w:p>
    <w:p w:rsidR="00E61DF3" w:rsidRPr="00485B48" w:rsidRDefault="00E61DF3" w:rsidP="004A0F28">
      <w:pPr>
        <w:tabs>
          <w:tab w:val="num" w:pos="0"/>
        </w:tabs>
        <w:spacing w:line="240" w:lineRule="auto"/>
        <w:ind w:firstLine="0"/>
        <w:rPr>
          <w:sz w:val="24"/>
          <w:szCs w:val="24"/>
        </w:rPr>
      </w:pPr>
    </w:p>
    <w:p w:rsidR="00E61DF3" w:rsidRPr="00485B48" w:rsidRDefault="00E61DF3" w:rsidP="004A0F28">
      <w:pPr>
        <w:pStyle w:val="23"/>
        <w:numPr>
          <w:ilvl w:val="1"/>
          <w:numId w:val="16"/>
        </w:numPr>
        <w:spacing w:before="0" w:after="0"/>
        <w:ind w:left="426" w:hanging="426"/>
        <w:rPr>
          <w:rFonts w:ascii="Times New Roman" w:hAnsi="Times New Roman"/>
          <w:sz w:val="24"/>
          <w:szCs w:val="24"/>
        </w:rPr>
      </w:pPr>
      <w:bookmarkStart w:id="79" w:name="_Ref93089454"/>
      <w:bookmarkStart w:id="80" w:name="_Toc98254001"/>
      <w:bookmarkStart w:id="81" w:name="_Toc413405442"/>
      <w:bookmarkStart w:id="82" w:name="_Ref55304418"/>
      <w:r w:rsidRPr="00485B48">
        <w:rPr>
          <w:rFonts w:ascii="Times New Roman" w:hAnsi="Times New Roman"/>
          <w:sz w:val="24"/>
          <w:szCs w:val="24"/>
        </w:rPr>
        <w:t>Отборочная стадия</w:t>
      </w:r>
      <w:bookmarkEnd w:id="79"/>
      <w:bookmarkEnd w:id="80"/>
      <w:bookmarkEnd w:id="81"/>
    </w:p>
    <w:p w:rsidR="00E61DF3" w:rsidRPr="00485B48" w:rsidRDefault="00B620D6" w:rsidP="004A0F28">
      <w:pPr>
        <w:tabs>
          <w:tab w:val="num" w:pos="0"/>
        </w:tabs>
        <w:spacing w:line="240" w:lineRule="auto"/>
        <w:ind w:firstLine="0"/>
        <w:rPr>
          <w:sz w:val="24"/>
          <w:szCs w:val="24"/>
        </w:rPr>
      </w:pPr>
      <w:r>
        <w:rPr>
          <w:sz w:val="24"/>
          <w:szCs w:val="24"/>
        </w:rPr>
        <w:t>6</w:t>
      </w:r>
      <w:r w:rsidR="00E61DF3" w:rsidRPr="00485B48">
        <w:rPr>
          <w:sz w:val="24"/>
          <w:szCs w:val="24"/>
        </w:rPr>
        <w:t>.</w:t>
      </w:r>
      <w:r w:rsidR="00AC0AB4" w:rsidRPr="00BB28A1">
        <w:rPr>
          <w:sz w:val="24"/>
          <w:szCs w:val="24"/>
        </w:rPr>
        <w:t>2</w:t>
      </w:r>
      <w:r w:rsidR="00E61DF3" w:rsidRPr="00485B48">
        <w:rPr>
          <w:sz w:val="24"/>
          <w:szCs w:val="24"/>
        </w:rPr>
        <w:t xml:space="preserve">.1. В рамках отборочной стадии </w:t>
      </w:r>
      <w:bookmarkEnd w:id="82"/>
      <w:r w:rsidR="00E61DF3" w:rsidRPr="00485B48">
        <w:rPr>
          <w:sz w:val="24"/>
          <w:szCs w:val="24"/>
        </w:rPr>
        <w:t>проверяется:</w:t>
      </w:r>
    </w:p>
    <w:p w:rsidR="00CF760D" w:rsidRPr="00183B03" w:rsidRDefault="00CF760D" w:rsidP="004A0F28">
      <w:pPr>
        <w:numPr>
          <w:ilvl w:val="0"/>
          <w:numId w:val="7"/>
        </w:numPr>
        <w:tabs>
          <w:tab w:val="num" w:pos="0"/>
        </w:tabs>
        <w:spacing w:line="240" w:lineRule="auto"/>
        <w:ind w:hanging="218"/>
        <w:rPr>
          <w:sz w:val="24"/>
          <w:szCs w:val="24"/>
        </w:rPr>
      </w:pPr>
      <w:r w:rsidRPr="00183B03">
        <w:rPr>
          <w:sz w:val="24"/>
          <w:szCs w:val="24"/>
        </w:rPr>
        <w:t>соответствие Участников требованиям настоящей документации;</w:t>
      </w:r>
    </w:p>
    <w:p w:rsidR="00CF760D" w:rsidRPr="00183B03" w:rsidRDefault="00CF760D" w:rsidP="004A0F28">
      <w:pPr>
        <w:numPr>
          <w:ilvl w:val="0"/>
          <w:numId w:val="7"/>
        </w:numPr>
        <w:tabs>
          <w:tab w:val="num" w:pos="0"/>
        </w:tabs>
        <w:spacing w:line="240" w:lineRule="auto"/>
        <w:ind w:hanging="218"/>
        <w:rPr>
          <w:sz w:val="24"/>
          <w:szCs w:val="24"/>
        </w:rPr>
      </w:pPr>
      <w:r w:rsidRPr="00183B03">
        <w:rPr>
          <w:sz w:val="24"/>
          <w:szCs w:val="24"/>
        </w:rPr>
        <w:t>соответствие коммерческого предложения требованиям настоящей документации.</w:t>
      </w:r>
    </w:p>
    <w:p w:rsidR="00CF760D" w:rsidRDefault="00CF760D" w:rsidP="004A0F28">
      <w:pPr>
        <w:tabs>
          <w:tab w:val="num" w:pos="0"/>
        </w:tabs>
        <w:spacing w:line="240" w:lineRule="auto"/>
        <w:ind w:firstLine="0"/>
        <w:rPr>
          <w:sz w:val="24"/>
          <w:szCs w:val="24"/>
        </w:rPr>
      </w:pPr>
      <w:r w:rsidRPr="00183B03">
        <w:rPr>
          <w:sz w:val="24"/>
          <w:szCs w:val="24"/>
        </w:rPr>
        <w:t>В рамках отборочной стадии Организатор может</w:t>
      </w:r>
      <w:r>
        <w:rPr>
          <w:sz w:val="24"/>
          <w:szCs w:val="24"/>
        </w:rPr>
        <w:t>:</w:t>
      </w:r>
    </w:p>
    <w:p w:rsidR="00CF760D" w:rsidRPr="00AA29D0" w:rsidRDefault="00CF760D" w:rsidP="004A0F28">
      <w:pPr>
        <w:pStyle w:val="afd"/>
        <w:numPr>
          <w:ilvl w:val="0"/>
          <w:numId w:val="15"/>
        </w:numPr>
        <w:spacing w:line="240" w:lineRule="auto"/>
        <w:ind w:left="993" w:hanging="284"/>
        <w:contextualSpacing/>
        <w:rPr>
          <w:sz w:val="24"/>
          <w:szCs w:val="24"/>
        </w:rPr>
      </w:pPr>
      <w:r w:rsidRPr="00AA29D0">
        <w:rPr>
          <w:sz w:val="24"/>
          <w:szCs w:val="24"/>
        </w:rPr>
        <w:t xml:space="preserve">запросить у Участников разъяснения или дополнения их </w:t>
      </w:r>
      <w:r w:rsidR="00016945">
        <w:rPr>
          <w:sz w:val="24"/>
          <w:szCs w:val="24"/>
        </w:rPr>
        <w:t>предложений</w:t>
      </w:r>
      <w:r w:rsidRPr="00AA29D0">
        <w:rPr>
          <w:sz w:val="24"/>
          <w:szCs w:val="24"/>
        </w:rPr>
        <w:t>, в том числе представления отсутствующих документов;</w:t>
      </w:r>
    </w:p>
    <w:p w:rsidR="00CF760D" w:rsidRPr="00AA29D0" w:rsidRDefault="00CF760D" w:rsidP="004A0F28">
      <w:pPr>
        <w:pStyle w:val="afd"/>
        <w:numPr>
          <w:ilvl w:val="0"/>
          <w:numId w:val="15"/>
        </w:numPr>
        <w:spacing w:line="240" w:lineRule="auto"/>
        <w:ind w:left="993" w:hanging="284"/>
        <w:contextualSpacing/>
        <w:rPr>
          <w:sz w:val="24"/>
          <w:szCs w:val="24"/>
        </w:rPr>
      </w:pPr>
      <w:r>
        <w:rPr>
          <w:sz w:val="24"/>
          <w:szCs w:val="24"/>
        </w:rPr>
        <w:t>п</w:t>
      </w:r>
      <w:r w:rsidRPr="00AA29D0">
        <w:rPr>
          <w:sz w:val="24"/>
          <w:szCs w:val="24"/>
        </w:rPr>
        <w:t xml:space="preserve">ровести этап торгов (переторжка). </w:t>
      </w:r>
    </w:p>
    <w:p w:rsidR="00CF760D" w:rsidRPr="00183B03" w:rsidRDefault="00CF760D" w:rsidP="004A0F28">
      <w:pPr>
        <w:tabs>
          <w:tab w:val="num" w:pos="0"/>
        </w:tabs>
        <w:spacing w:line="240" w:lineRule="auto"/>
        <w:ind w:firstLine="0"/>
        <w:rPr>
          <w:sz w:val="24"/>
          <w:szCs w:val="24"/>
        </w:rPr>
      </w:pPr>
      <w:r w:rsidRPr="00183B03">
        <w:rPr>
          <w:sz w:val="24"/>
          <w:szCs w:val="24"/>
        </w:rPr>
        <w:t xml:space="preserve">При этом </w:t>
      </w:r>
      <w:r>
        <w:rPr>
          <w:sz w:val="24"/>
          <w:szCs w:val="24"/>
        </w:rPr>
        <w:t>РГ</w:t>
      </w:r>
      <w:r w:rsidRPr="00183B03">
        <w:rPr>
          <w:sz w:val="24"/>
          <w:szCs w:val="24"/>
        </w:rPr>
        <w:t xml:space="preserve"> не вправе запрашивать разъяснения или требовать документы, меняющие суть </w:t>
      </w:r>
      <w:r w:rsidR="00016945">
        <w:rPr>
          <w:sz w:val="24"/>
          <w:szCs w:val="24"/>
        </w:rPr>
        <w:t>п</w:t>
      </w:r>
      <w:r w:rsidR="00016945" w:rsidRPr="00183B03">
        <w:rPr>
          <w:sz w:val="24"/>
          <w:szCs w:val="24"/>
        </w:rPr>
        <w:t>редложения</w:t>
      </w:r>
      <w:r w:rsidRPr="00183B03">
        <w:rPr>
          <w:sz w:val="24"/>
          <w:szCs w:val="24"/>
        </w:rPr>
        <w:t>.</w:t>
      </w:r>
    </w:p>
    <w:p w:rsidR="00CF760D" w:rsidRPr="00183B03" w:rsidRDefault="00B620D6" w:rsidP="004A0F28">
      <w:pPr>
        <w:tabs>
          <w:tab w:val="num" w:pos="0"/>
        </w:tabs>
        <w:spacing w:line="240" w:lineRule="auto"/>
        <w:ind w:firstLine="0"/>
        <w:rPr>
          <w:sz w:val="24"/>
          <w:szCs w:val="24"/>
        </w:rPr>
      </w:pPr>
      <w:r>
        <w:rPr>
          <w:sz w:val="24"/>
          <w:szCs w:val="24"/>
        </w:rPr>
        <w:t>6</w:t>
      </w:r>
      <w:r w:rsidR="00CF760D" w:rsidRPr="00183B03">
        <w:rPr>
          <w:sz w:val="24"/>
          <w:szCs w:val="24"/>
        </w:rPr>
        <w:t xml:space="preserve">.2.2. По результатам проведения отборочной стадии Организатор имеет право отклонить </w:t>
      </w:r>
      <w:r w:rsidR="00016945">
        <w:rPr>
          <w:sz w:val="24"/>
          <w:szCs w:val="24"/>
        </w:rPr>
        <w:t>п</w:t>
      </w:r>
      <w:r w:rsidR="00016945" w:rsidRPr="00183B03">
        <w:rPr>
          <w:sz w:val="24"/>
          <w:szCs w:val="24"/>
        </w:rPr>
        <w:t>редложения</w:t>
      </w:r>
      <w:r w:rsidR="00CF760D" w:rsidRPr="00183B03">
        <w:rPr>
          <w:sz w:val="24"/>
          <w:szCs w:val="24"/>
        </w:rPr>
        <w:t>, которые:</w:t>
      </w:r>
    </w:p>
    <w:p w:rsidR="00CF760D" w:rsidRPr="00183B03" w:rsidRDefault="00CF760D" w:rsidP="004A0F28">
      <w:pPr>
        <w:numPr>
          <w:ilvl w:val="0"/>
          <w:numId w:val="8"/>
        </w:numPr>
        <w:tabs>
          <w:tab w:val="num" w:pos="0"/>
        </w:tabs>
        <w:spacing w:line="240" w:lineRule="auto"/>
        <w:ind w:firstLine="0"/>
        <w:rPr>
          <w:sz w:val="24"/>
          <w:szCs w:val="24"/>
        </w:rPr>
      </w:pPr>
      <w:r w:rsidRPr="00183B03">
        <w:rPr>
          <w:sz w:val="24"/>
          <w:szCs w:val="24"/>
        </w:rPr>
        <w:t xml:space="preserve">поданы Участниками, </w:t>
      </w:r>
      <w:r w:rsidR="00681011">
        <w:rPr>
          <w:sz w:val="24"/>
          <w:szCs w:val="24"/>
        </w:rPr>
        <w:t>не отвечающи</w:t>
      </w:r>
      <w:r w:rsidR="0089764A">
        <w:rPr>
          <w:sz w:val="24"/>
          <w:szCs w:val="24"/>
        </w:rPr>
        <w:t>ми</w:t>
      </w:r>
      <w:r w:rsidRPr="00183B03">
        <w:rPr>
          <w:sz w:val="24"/>
          <w:szCs w:val="24"/>
        </w:rPr>
        <w:t xml:space="preserve"> требованиям настоящей документации;</w:t>
      </w:r>
    </w:p>
    <w:p w:rsidR="00CF760D" w:rsidRPr="00183B03" w:rsidRDefault="00CF760D" w:rsidP="004A0F28">
      <w:pPr>
        <w:numPr>
          <w:ilvl w:val="0"/>
          <w:numId w:val="8"/>
        </w:numPr>
        <w:tabs>
          <w:tab w:val="num" w:pos="0"/>
        </w:tabs>
        <w:spacing w:line="240" w:lineRule="auto"/>
        <w:ind w:firstLine="0"/>
        <w:rPr>
          <w:sz w:val="24"/>
          <w:szCs w:val="24"/>
        </w:rPr>
      </w:pPr>
      <w:r w:rsidRPr="00183B03">
        <w:rPr>
          <w:sz w:val="24"/>
          <w:szCs w:val="24"/>
        </w:rPr>
        <w:t xml:space="preserve">содержат предложения, </w:t>
      </w:r>
      <w:proofErr w:type="gramStart"/>
      <w:r w:rsidR="004A0F28" w:rsidRPr="00183B03">
        <w:rPr>
          <w:sz w:val="24"/>
          <w:szCs w:val="24"/>
        </w:rPr>
        <w:t>по существу</w:t>
      </w:r>
      <w:proofErr w:type="gramEnd"/>
      <w:r w:rsidRPr="00183B03">
        <w:rPr>
          <w:sz w:val="24"/>
          <w:szCs w:val="24"/>
        </w:rPr>
        <w:t xml:space="preserve"> не отвечающие техническим, коммерческим и</w:t>
      </w:r>
      <w:r w:rsidR="0089764A">
        <w:rPr>
          <w:sz w:val="24"/>
          <w:szCs w:val="24"/>
        </w:rPr>
        <w:t xml:space="preserve"> иным</w:t>
      </w:r>
      <w:r w:rsidRPr="00183B03">
        <w:rPr>
          <w:sz w:val="24"/>
          <w:szCs w:val="24"/>
        </w:rPr>
        <w:t xml:space="preserve"> требованиям настоящей документации.</w:t>
      </w:r>
    </w:p>
    <w:p w:rsidR="00E61DF3" w:rsidRPr="00BA08E8" w:rsidRDefault="00E61DF3" w:rsidP="004A0F28">
      <w:pPr>
        <w:tabs>
          <w:tab w:val="num" w:pos="0"/>
        </w:tabs>
        <w:spacing w:line="240" w:lineRule="auto"/>
        <w:ind w:firstLine="0"/>
        <w:rPr>
          <w:i/>
          <w:sz w:val="24"/>
          <w:szCs w:val="24"/>
        </w:rPr>
      </w:pPr>
    </w:p>
    <w:p w:rsidR="00E61DF3" w:rsidRPr="00E61DF3" w:rsidRDefault="00E61DF3" w:rsidP="004A0F28">
      <w:pPr>
        <w:pStyle w:val="23"/>
        <w:numPr>
          <w:ilvl w:val="1"/>
          <w:numId w:val="16"/>
        </w:numPr>
        <w:spacing w:before="0" w:after="0"/>
        <w:ind w:left="0" w:firstLine="0"/>
        <w:rPr>
          <w:rFonts w:ascii="Times New Roman" w:hAnsi="Times New Roman"/>
          <w:sz w:val="24"/>
          <w:szCs w:val="24"/>
        </w:rPr>
      </w:pPr>
      <w:bookmarkStart w:id="83" w:name="_Ref93089457"/>
      <w:bookmarkStart w:id="84" w:name="_Toc98254004"/>
      <w:bookmarkStart w:id="85" w:name="_Toc413405443"/>
      <w:bookmarkStart w:id="86" w:name="_Ref55304422"/>
      <w:r w:rsidRPr="00E61DF3">
        <w:rPr>
          <w:rFonts w:ascii="Times New Roman" w:hAnsi="Times New Roman"/>
          <w:sz w:val="24"/>
          <w:szCs w:val="24"/>
        </w:rPr>
        <w:t>Оценочная стадия</w:t>
      </w:r>
      <w:bookmarkEnd w:id="83"/>
      <w:bookmarkEnd w:id="84"/>
      <w:bookmarkEnd w:id="85"/>
    </w:p>
    <w:bookmarkEnd w:id="86"/>
    <w:p w:rsidR="00605E3C" w:rsidRPr="00BA08E8" w:rsidRDefault="00605E3C" w:rsidP="004A0F28">
      <w:pPr>
        <w:pStyle w:val="aff2"/>
        <w:tabs>
          <w:tab w:val="clear" w:pos="1134"/>
        </w:tabs>
        <w:spacing w:before="0"/>
        <w:ind w:firstLine="0"/>
        <w:rPr>
          <w:i/>
        </w:rPr>
      </w:pPr>
      <w:r w:rsidRPr="00E749D0">
        <w:t xml:space="preserve">Единственным критерием для определения Победителя является наименьшая цена предложения при условии соответствия </w:t>
      </w:r>
      <w:r>
        <w:t xml:space="preserve">Участника установленным требованиям к Участнику и </w:t>
      </w:r>
      <w:r w:rsidRPr="00E749D0">
        <w:t xml:space="preserve">самого предложения </w:t>
      </w:r>
      <w:r>
        <w:t xml:space="preserve">требованиям технического задания и коммерческим условиям, установленным настоящей Документацией. </w:t>
      </w:r>
    </w:p>
    <w:p w:rsidR="00605E3C" w:rsidRDefault="00605E3C" w:rsidP="004A0F28">
      <w:pPr>
        <w:pStyle w:val="23"/>
        <w:numPr>
          <w:ilvl w:val="0"/>
          <w:numId w:val="0"/>
        </w:numPr>
        <w:spacing w:before="0" w:after="0"/>
        <w:ind w:left="1080" w:hanging="1080"/>
        <w:jc w:val="left"/>
        <w:rPr>
          <w:sz w:val="24"/>
          <w:szCs w:val="24"/>
        </w:rPr>
      </w:pPr>
    </w:p>
    <w:p w:rsidR="00E61DF3" w:rsidRPr="00E61DF3" w:rsidRDefault="001A7977" w:rsidP="004A0F28">
      <w:pPr>
        <w:pStyle w:val="23"/>
        <w:numPr>
          <w:ilvl w:val="0"/>
          <w:numId w:val="0"/>
        </w:numPr>
        <w:spacing w:before="0" w:after="0"/>
        <w:ind w:left="1080" w:hanging="1080"/>
        <w:jc w:val="left"/>
        <w:rPr>
          <w:rFonts w:ascii="Times New Roman" w:hAnsi="Times New Roman"/>
          <w:sz w:val="24"/>
          <w:szCs w:val="24"/>
        </w:rPr>
      </w:pPr>
      <w:bookmarkStart w:id="87" w:name="_Ref93697814"/>
      <w:bookmarkStart w:id="88" w:name="_Toc98254003"/>
      <w:bookmarkStart w:id="89" w:name="_Toc413405444"/>
      <w:r>
        <w:rPr>
          <w:rFonts w:ascii="Times New Roman" w:hAnsi="Times New Roman"/>
          <w:sz w:val="24"/>
          <w:szCs w:val="24"/>
        </w:rPr>
        <w:t>6</w:t>
      </w:r>
      <w:r w:rsidR="00DF1135">
        <w:rPr>
          <w:rFonts w:ascii="Times New Roman" w:hAnsi="Times New Roman"/>
          <w:sz w:val="24"/>
          <w:szCs w:val="24"/>
        </w:rPr>
        <w:t xml:space="preserve">.4. </w:t>
      </w:r>
      <w:r w:rsidR="00E61DF3" w:rsidRPr="00E61DF3">
        <w:rPr>
          <w:rFonts w:ascii="Times New Roman" w:hAnsi="Times New Roman"/>
          <w:sz w:val="24"/>
          <w:szCs w:val="24"/>
        </w:rPr>
        <w:t>Проведение переговоров</w:t>
      </w:r>
      <w:bookmarkEnd w:id="87"/>
      <w:bookmarkEnd w:id="88"/>
      <w:bookmarkEnd w:id="89"/>
    </w:p>
    <w:p w:rsidR="00E61DF3" w:rsidRPr="00485B48" w:rsidRDefault="001A7977" w:rsidP="004A0F28">
      <w:pPr>
        <w:tabs>
          <w:tab w:val="num" w:pos="0"/>
        </w:tabs>
        <w:spacing w:line="240" w:lineRule="auto"/>
        <w:ind w:firstLine="0"/>
        <w:rPr>
          <w:sz w:val="24"/>
          <w:szCs w:val="24"/>
        </w:rPr>
      </w:pPr>
      <w:r>
        <w:rPr>
          <w:sz w:val="24"/>
          <w:szCs w:val="24"/>
        </w:rPr>
        <w:t>6</w:t>
      </w:r>
      <w:r w:rsidR="00E61DF3" w:rsidRPr="00485B48">
        <w:rPr>
          <w:sz w:val="24"/>
          <w:szCs w:val="24"/>
        </w:rPr>
        <w:t>.</w:t>
      </w:r>
      <w:r w:rsidR="00AC0AB4" w:rsidRPr="00BB28A1">
        <w:rPr>
          <w:sz w:val="24"/>
          <w:szCs w:val="24"/>
        </w:rPr>
        <w:t>4</w:t>
      </w:r>
      <w:r w:rsidR="00E61DF3" w:rsidRPr="00485B48">
        <w:rPr>
          <w:sz w:val="24"/>
          <w:szCs w:val="24"/>
        </w:rPr>
        <w:t xml:space="preserve">.1. После рассмотрения и оценки </w:t>
      </w:r>
      <w:r w:rsidR="00605E3C">
        <w:rPr>
          <w:sz w:val="24"/>
          <w:szCs w:val="24"/>
        </w:rPr>
        <w:t>предложений</w:t>
      </w:r>
      <w:r w:rsidR="00E61DF3" w:rsidRPr="00485B48">
        <w:rPr>
          <w:sz w:val="24"/>
          <w:szCs w:val="24"/>
        </w:rPr>
        <w:t xml:space="preserve"> Организатор вправе провести переговоры с любым из Участников по любому положению его Предложения.</w:t>
      </w:r>
    </w:p>
    <w:p w:rsidR="00E61DF3" w:rsidRPr="00485B48" w:rsidRDefault="001A7977" w:rsidP="004A0F28">
      <w:pPr>
        <w:tabs>
          <w:tab w:val="num" w:pos="0"/>
        </w:tabs>
        <w:spacing w:line="240" w:lineRule="auto"/>
        <w:ind w:firstLine="0"/>
        <w:rPr>
          <w:sz w:val="24"/>
          <w:szCs w:val="24"/>
        </w:rPr>
      </w:pPr>
      <w:r>
        <w:rPr>
          <w:sz w:val="24"/>
          <w:szCs w:val="24"/>
        </w:rPr>
        <w:t>6</w:t>
      </w:r>
      <w:r w:rsidR="00E61DF3" w:rsidRPr="00485B48">
        <w:rPr>
          <w:sz w:val="24"/>
          <w:szCs w:val="24"/>
        </w:rPr>
        <w:t>.</w:t>
      </w:r>
      <w:r w:rsidR="00AC0AB4" w:rsidRPr="00BB28A1">
        <w:rPr>
          <w:sz w:val="24"/>
          <w:szCs w:val="24"/>
        </w:rPr>
        <w:t>4</w:t>
      </w:r>
      <w:r w:rsidR="00E61DF3" w:rsidRPr="00485B48">
        <w:rPr>
          <w:sz w:val="24"/>
          <w:szCs w:val="24"/>
        </w:rPr>
        <w:t xml:space="preserve">.2.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w:t>
      </w:r>
      <w:r w:rsidR="00605E3C">
        <w:rPr>
          <w:sz w:val="24"/>
          <w:szCs w:val="24"/>
        </w:rPr>
        <w:t>предложений</w:t>
      </w:r>
      <w:r w:rsidR="00E61DF3" w:rsidRPr="00485B48">
        <w:rPr>
          <w:sz w:val="24"/>
          <w:szCs w:val="24"/>
        </w:rPr>
        <w:t>, а также хода и содержания переговоров, т.е.:</w:t>
      </w:r>
    </w:p>
    <w:p w:rsidR="00E61DF3" w:rsidRPr="00485B48" w:rsidRDefault="00EF7F3E" w:rsidP="004A0F28">
      <w:pPr>
        <w:spacing w:line="240" w:lineRule="auto"/>
        <w:ind w:firstLine="0"/>
        <w:rPr>
          <w:sz w:val="24"/>
          <w:szCs w:val="24"/>
        </w:rPr>
      </w:pPr>
      <w:r>
        <w:rPr>
          <w:sz w:val="24"/>
          <w:szCs w:val="24"/>
        </w:rPr>
        <w:t xml:space="preserve">- </w:t>
      </w:r>
      <w:r w:rsidR="00E61DF3" w:rsidRPr="00485B48">
        <w:rPr>
          <w:sz w:val="24"/>
          <w:szCs w:val="24"/>
        </w:rPr>
        <w:t>любые переговоры между Организатором и Участником носят конфиденциальный характер;</w:t>
      </w:r>
    </w:p>
    <w:p w:rsidR="00E61DF3" w:rsidRPr="00485B48" w:rsidRDefault="00EF7F3E" w:rsidP="004A0F28">
      <w:pPr>
        <w:spacing w:line="240" w:lineRule="auto"/>
        <w:ind w:firstLine="0"/>
        <w:rPr>
          <w:sz w:val="24"/>
          <w:szCs w:val="24"/>
        </w:rPr>
      </w:pPr>
      <w:r>
        <w:rPr>
          <w:sz w:val="24"/>
          <w:szCs w:val="24"/>
        </w:rPr>
        <w:t xml:space="preserve">- </w:t>
      </w:r>
      <w:r w:rsidR="00685C8F">
        <w:rPr>
          <w:sz w:val="24"/>
          <w:szCs w:val="24"/>
        </w:rPr>
        <w:t>н</w:t>
      </w:r>
      <w:r w:rsidR="00E61DF3" w:rsidRPr="00485B48">
        <w:rPr>
          <w:sz w:val="24"/>
          <w:szCs w:val="24"/>
        </w:rPr>
        <w:t>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rsidR="00E61DF3" w:rsidRPr="00485B48" w:rsidRDefault="00605E3C" w:rsidP="004A0F28">
      <w:pPr>
        <w:tabs>
          <w:tab w:val="num" w:pos="0"/>
        </w:tabs>
        <w:spacing w:line="240" w:lineRule="auto"/>
        <w:ind w:firstLine="0"/>
        <w:rPr>
          <w:sz w:val="24"/>
          <w:szCs w:val="24"/>
        </w:rPr>
      </w:pPr>
      <w:r>
        <w:rPr>
          <w:sz w:val="24"/>
          <w:szCs w:val="24"/>
        </w:rPr>
        <w:t xml:space="preserve">6.4.3. </w:t>
      </w:r>
      <w:r w:rsidR="00E61DF3" w:rsidRPr="00485B48">
        <w:rPr>
          <w:sz w:val="24"/>
          <w:szCs w:val="24"/>
        </w:rPr>
        <w:t>Организатор в результате переговоров может предложить:</w:t>
      </w:r>
    </w:p>
    <w:p w:rsidR="00E61DF3" w:rsidRPr="00485B48" w:rsidRDefault="00EF7F3E" w:rsidP="004A0F28">
      <w:pPr>
        <w:spacing w:line="240" w:lineRule="auto"/>
        <w:ind w:firstLine="0"/>
        <w:rPr>
          <w:sz w:val="24"/>
          <w:szCs w:val="24"/>
        </w:rPr>
      </w:pPr>
      <w:r>
        <w:rPr>
          <w:sz w:val="24"/>
          <w:szCs w:val="24"/>
        </w:rPr>
        <w:t xml:space="preserve">- </w:t>
      </w:r>
      <w:r w:rsidR="00E61DF3" w:rsidRPr="00485B48">
        <w:rPr>
          <w:sz w:val="24"/>
          <w:szCs w:val="24"/>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rsidR="00E61DF3" w:rsidRPr="00485B48" w:rsidRDefault="00EF7F3E" w:rsidP="004A0F28">
      <w:pPr>
        <w:spacing w:line="240" w:lineRule="auto"/>
        <w:ind w:firstLine="0"/>
        <w:rPr>
          <w:sz w:val="24"/>
          <w:szCs w:val="24"/>
        </w:rPr>
      </w:pPr>
      <w:r>
        <w:rPr>
          <w:sz w:val="24"/>
          <w:szCs w:val="24"/>
        </w:rPr>
        <w:t xml:space="preserve">- </w:t>
      </w:r>
      <w:r w:rsidR="00E61DF3" w:rsidRPr="00485B48">
        <w:rPr>
          <w:sz w:val="24"/>
          <w:szCs w:val="24"/>
        </w:rPr>
        <w:t>объединиться нескольким конкретным Участникам в коллективного участника.</w:t>
      </w:r>
    </w:p>
    <w:p w:rsidR="00E61DF3" w:rsidRPr="00BB28A1" w:rsidRDefault="00E61DF3" w:rsidP="004A0F28">
      <w:pPr>
        <w:tabs>
          <w:tab w:val="num" w:pos="0"/>
        </w:tabs>
        <w:spacing w:line="240" w:lineRule="auto"/>
        <w:ind w:firstLine="0"/>
        <w:rPr>
          <w:i/>
          <w:sz w:val="24"/>
          <w:szCs w:val="24"/>
        </w:rPr>
      </w:pPr>
      <w:r w:rsidRPr="00485B48">
        <w:rPr>
          <w:sz w:val="24"/>
          <w:szCs w:val="24"/>
        </w:rPr>
        <w:t xml:space="preserve">Любой из Участников вправе отказаться от этого предложения без каких-либо последствий и участвовать в дальнейшей процедуре Запроса </w:t>
      </w:r>
      <w:r w:rsidR="007D6C4F">
        <w:rPr>
          <w:sz w:val="24"/>
          <w:szCs w:val="24"/>
        </w:rPr>
        <w:t>цен</w:t>
      </w:r>
      <w:r w:rsidRPr="00485B48">
        <w:rPr>
          <w:sz w:val="24"/>
          <w:szCs w:val="24"/>
        </w:rPr>
        <w:t xml:space="preserve"> самостоятельно</w:t>
      </w:r>
      <w:r w:rsidRPr="00BA08E8">
        <w:rPr>
          <w:i/>
          <w:sz w:val="24"/>
          <w:szCs w:val="24"/>
        </w:rPr>
        <w:t>.</w:t>
      </w:r>
    </w:p>
    <w:p w:rsidR="00DF1135" w:rsidRPr="00137C8F" w:rsidRDefault="00DF1135" w:rsidP="004A0F28">
      <w:pPr>
        <w:pStyle w:val="afd"/>
        <w:spacing w:line="240" w:lineRule="auto"/>
        <w:ind w:left="720" w:firstLine="0"/>
        <w:rPr>
          <w:sz w:val="24"/>
          <w:szCs w:val="24"/>
        </w:rPr>
      </w:pPr>
    </w:p>
    <w:p w:rsidR="00E61DF3" w:rsidRPr="00BA08E8" w:rsidRDefault="00E61DF3" w:rsidP="004A0F28">
      <w:pPr>
        <w:pStyle w:val="111"/>
        <w:pageBreakBefore w:val="0"/>
        <w:numPr>
          <w:ilvl w:val="0"/>
          <w:numId w:val="16"/>
        </w:numPr>
        <w:spacing w:before="0" w:after="0"/>
        <w:ind w:left="0" w:firstLine="0"/>
        <w:rPr>
          <w:rFonts w:ascii="Times New Roman" w:hAnsi="Times New Roman"/>
          <w:sz w:val="24"/>
          <w:szCs w:val="24"/>
        </w:rPr>
      </w:pPr>
      <w:bookmarkStart w:id="90" w:name="_Ref55280474"/>
      <w:bookmarkStart w:id="91" w:name="_Toc55285356"/>
      <w:bookmarkStart w:id="92" w:name="_Toc55305388"/>
      <w:bookmarkStart w:id="93" w:name="_Toc57314659"/>
      <w:bookmarkStart w:id="94" w:name="_Toc69728973"/>
      <w:bookmarkStart w:id="95" w:name="_Toc189545082"/>
      <w:bookmarkStart w:id="96" w:name="_Toc413405445"/>
      <w:r w:rsidRPr="00BA08E8">
        <w:rPr>
          <w:rFonts w:ascii="Times New Roman" w:hAnsi="Times New Roman"/>
          <w:sz w:val="24"/>
          <w:szCs w:val="24"/>
        </w:rPr>
        <w:t>Подписание Договора</w:t>
      </w:r>
      <w:bookmarkEnd w:id="90"/>
      <w:bookmarkEnd w:id="91"/>
      <w:bookmarkEnd w:id="92"/>
      <w:bookmarkEnd w:id="93"/>
      <w:bookmarkEnd w:id="94"/>
      <w:bookmarkEnd w:id="95"/>
      <w:bookmarkEnd w:id="96"/>
    </w:p>
    <w:p w:rsidR="00E61DF3" w:rsidRPr="00BA08E8" w:rsidRDefault="00E61DF3" w:rsidP="004A0F28">
      <w:pPr>
        <w:pStyle w:val="11112"/>
        <w:spacing w:before="0" w:after="0"/>
        <w:rPr>
          <w:rFonts w:ascii="Times New Roman" w:hAnsi="Times New Roman"/>
          <w:sz w:val="24"/>
          <w:szCs w:val="24"/>
        </w:rPr>
      </w:pPr>
    </w:p>
    <w:p w:rsidR="00E61DF3" w:rsidRPr="00BA08E8" w:rsidRDefault="00E61DF3" w:rsidP="004A0F28">
      <w:pPr>
        <w:tabs>
          <w:tab w:val="num" w:pos="0"/>
        </w:tabs>
        <w:spacing w:line="240" w:lineRule="auto"/>
        <w:ind w:firstLine="0"/>
        <w:rPr>
          <w:sz w:val="24"/>
          <w:szCs w:val="24"/>
        </w:rPr>
      </w:pPr>
      <w:bookmarkStart w:id="97" w:name="_Ref56222958"/>
      <w:r w:rsidRPr="00BA08E8">
        <w:rPr>
          <w:sz w:val="24"/>
          <w:szCs w:val="24"/>
        </w:rPr>
        <w:t xml:space="preserve">Договор между Организатором и Победителем подписывается в течение </w:t>
      </w:r>
      <w:r w:rsidR="00B70A60">
        <w:rPr>
          <w:sz w:val="24"/>
          <w:szCs w:val="24"/>
        </w:rPr>
        <w:t>15 рабочих дней</w:t>
      </w:r>
      <w:r w:rsidRPr="00BA08E8">
        <w:rPr>
          <w:sz w:val="24"/>
          <w:szCs w:val="24"/>
        </w:rPr>
        <w:t>.</w:t>
      </w:r>
      <w:bookmarkEnd w:id="97"/>
    </w:p>
    <w:p w:rsidR="00E61DF3" w:rsidRPr="00A208F0" w:rsidRDefault="00E61DF3" w:rsidP="004A0F28">
      <w:pPr>
        <w:tabs>
          <w:tab w:val="num" w:pos="0"/>
        </w:tabs>
        <w:spacing w:line="240" w:lineRule="auto"/>
        <w:ind w:firstLine="0"/>
        <w:rPr>
          <w:sz w:val="24"/>
          <w:szCs w:val="24"/>
          <w:u w:val="single"/>
        </w:rPr>
      </w:pPr>
      <w:r w:rsidRPr="00A208F0">
        <w:rPr>
          <w:sz w:val="24"/>
          <w:szCs w:val="24"/>
          <w:u w:val="single"/>
        </w:rPr>
        <w:t>Условия Договора определяются в соответствии с требованиями Организатора</w:t>
      </w:r>
      <w:r w:rsidR="00A85319" w:rsidRPr="00A208F0">
        <w:rPr>
          <w:sz w:val="24"/>
          <w:szCs w:val="24"/>
          <w:u w:val="single"/>
        </w:rPr>
        <w:t>.</w:t>
      </w:r>
    </w:p>
    <w:p w:rsidR="00B63DBD" w:rsidRDefault="00605E3C" w:rsidP="004A0F28">
      <w:pPr>
        <w:tabs>
          <w:tab w:val="num" w:pos="0"/>
        </w:tabs>
        <w:spacing w:line="240" w:lineRule="auto"/>
        <w:ind w:firstLine="0"/>
        <w:rPr>
          <w:sz w:val="24"/>
          <w:szCs w:val="24"/>
        </w:rPr>
      </w:pPr>
      <w:bookmarkStart w:id="98" w:name="_Toc189545084"/>
      <w:bookmarkStart w:id="99" w:name="_Toc413405446"/>
      <w:r>
        <w:rPr>
          <w:sz w:val="24"/>
          <w:szCs w:val="24"/>
        </w:rPr>
        <w:t xml:space="preserve"> </w:t>
      </w:r>
    </w:p>
    <w:p w:rsidR="00605E3C" w:rsidRPr="009D69EC" w:rsidRDefault="00605E3C" w:rsidP="004A0F28">
      <w:pPr>
        <w:pStyle w:val="111"/>
        <w:pageBreakBefore w:val="0"/>
        <w:numPr>
          <w:ilvl w:val="0"/>
          <w:numId w:val="16"/>
        </w:numPr>
        <w:spacing w:before="0" w:after="0"/>
        <w:ind w:left="0" w:firstLine="0"/>
        <w:rPr>
          <w:rFonts w:ascii="Times New Roman" w:hAnsi="Times New Roman"/>
          <w:sz w:val="24"/>
          <w:szCs w:val="24"/>
        </w:rPr>
      </w:pPr>
      <w:bookmarkStart w:id="100" w:name="_Toc479084465"/>
      <w:bookmarkStart w:id="101" w:name="_Toc479787782"/>
      <w:bookmarkStart w:id="102" w:name="_Toc486940149"/>
      <w:bookmarkStart w:id="103" w:name="_Toc494994086"/>
      <w:bookmarkStart w:id="104" w:name="_Toc499042862"/>
      <w:bookmarkStart w:id="105" w:name="_Toc508894812"/>
      <w:bookmarkStart w:id="106" w:name="_Toc513462445"/>
      <w:r w:rsidRPr="009D69EC">
        <w:rPr>
          <w:rFonts w:ascii="Times New Roman" w:hAnsi="Times New Roman"/>
          <w:sz w:val="24"/>
          <w:szCs w:val="24"/>
        </w:rPr>
        <w:t>Памятка о работе Конфликтной комиссии по закупочной деятельности для контрагентов</w:t>
      </w:r>
      <w:bookmarkEnd w:id="100"/>
      <w:bookmarkEnd w:id="101"/>
      <w:bookmarkEnd w:id="102"/>
      <w:bookmarkEnd w:id="103"/>
      <w:bookmarkEnd w:id="104"/>
      <w:bookmarkEnd w:id="105"/>
      <w:bookmarkEnd w:id="106"/>
    </w:p>
    <w:p w:rsidR="00605E3C" w:rsidRPr="009D69EC" w:rsidRDefault="00605E3C" w:rsidP="004A0F28">
      <w:pPr>
        <w:pStyle w:val="-3"/>
        <w:numPr>
          <w:ilvl w:val="0"/>
          <w:numId w:val="0"/>
        </w:numPr>
        <w:spacing w:line="240" w:lineRule="auto"/>
        <w:rPr>
          <w:sz w:val="24"/>
        </w:rPr>
      </w:pPr>
      <w:r w:rsidRPr="009D69EC">
        <w:rPr>
          <w:sz w:val="24"/>
        </w:rPr>
        <w:t>Уважаемые партнеры!</w:t>
      </w:r>
    </w:p>
    <w:p w:rsidR="00605E3C" w:rsidRPr="009D69EC" w:rsidRDefault="00605E3C" w:rsidP="004A0F28">
      <w:pPr>
        <w:pStyle w:val="-3"/>
        <w:numPr>
          <w:ilvl w:val="0"/>
          <w:numId w:val="0"/>
        </w:numPr>
        <w:spacing w:line="240" w:lineRule="auto"/>
        <w:rPr>
          <w:sz w:val="24"/>
        </w:rPr>
      </w:pPr>
      <w:r w:rsidRPr="009D69EC">
        <w:rPr>
          <w:sz w:val="24"/>
        </w:rPr>
        <w:t xml:space="preserve">ПАО АФК «Система» и его дочерние и зависимые компании (далее совместно – «Группа компаний АФК «Система») стремятся к укреплению партнерских взаимоотношений со своими контрагентами для создания открытой, предсказуемой и прозрачной среды для ведения бизнеса. </w:t>
      </w:r>
      <w:r w:rsidRPr="009D69EC">
        <w:rPr>
          <w:sz w:val="24"/>
        </w:rPr>
        <w:lastRenderedPageBreak/>
        <w:t>Реализация этих подходов невозможна без активной роли контрагентов, их заинтересованности в прямом диалоге и обмене мнениями.</w:t>
      </w:r>
    </w:p>
    <w:p w:rsidR="00605E3C" w:rsidRPr="009D69EC" w:rsidRDefault="00605E3C" w:rsidP="004A0F28">
      <w:pPr>
        <w:pStyle w:val="-3"/>
        <w:numPr>
          <w:ilvl w:val="0"/>
          <w:numId w:val="0"/>
        </w:numPr>
        <w:spacing w:line="240" w:lineRule="auto"/>
        <w:rPr>
          <w:sz w:val="24"/>
        </w:rPr>
      </w:pPr>
      <w:r w:rsidRPr="009D69EC">
        <w:rPr>
          <w:sz w:val="24"/>
        </w:rPr>
        <w:t>В связи с этим в Группе компаний АФК «Система» была создана Конфликтная комиссия по закупочной деятельности (далее – «Конфликтная комиссия»). Цель Конфликтной комиссии – урегулирование спорных ситуаций и рассмотрение жалоб физических и юридических лиц - контрагентов (в том числе – потенциальных) компаний Группы АФК «Система» на процесс организации и проведения закупочных процедур, в том числе квалификации, выбора и/или дисквалификации контрагентов.</w:t>
      </w:r>
    </w:p>
    <w:p w:rsidR="00605E3C" w:rsidRPr="009D69EC" w:rsidRDefault="00605E3C" w:rsidP="004A0F28">
      <w:pPr>
        <w:pStyle w:val="-3"/>
        <w:numPr>
          <w:ilvl w:val="0"/>
          <w:numId w:val="0"/>
        </w:numPr>
        <w:spacing w:line="240" w:lineRule="auto"/>
        <w:rPr>
          <w:sz w:val="24"/>
        </w:rPr>
      </w:pPr>
      <w:r w:rsidRPr="009D69EC">
        <w:rPr>
          <w:sz w:val="24"/>
        </w:rPr>
        <w:t xml:space="preserve">Обратиться в Конфликтную комиссию может любой контрагент, в том числе потенциальный, независимо от того, с какой компанией Группы АФК «Система» он работает или собирается работать, заполнив соответствующую форму и отправив ее в отсканированном виде с приложением подтверждающих документов через раздел «Горячая Линия» на сайте </w:t>
      </w:r>
      <w:hyperlink r:id="rId16" w:history="1">
        <w:r w:rsidRPr="009D69EC">
          <w:rPr>
            <w:rStyle w:val="a3"/>
            <w:sz w:val="24"/>
          </w:rPr>
          <w:t>http://www.sistema.ru/</w:t>
        </w:r>
      </w:hyperlink>
      <w:r w:rsidRPr="009D69EC">
        <w:rPr>
          <w:sz w:val="24"/>
        </w:rPr>
        <w:t>.</w:t>
      </w:r>
    </w:p>
    <w:p w:rsidR="00605E3C" w:rsidRPr="009D69EC" w:rsidRDefault="00605E3C" w:rsidP="004A0F28">
      <w:pPr>
        <w:pStyle w:val="-3"/>
        <w:numPr>
          <w:ilvl w:val="0"/>
          <w:numId w:val="0"/>
        </w:numPr>
        <w:spacing w:line="240" w:lineRule="auto"/>
        <w:rPr>
          <w:sz w:val="24"/>
        </w:rPr>
      </w:pPr>
      <w:r w:rsidRPr="009D69EC">
        <w:rPr>
          <w:bCs/>
          <w:sz w:val="24"/>
        </w:rPr>
        <w:t>В компетенцию Конфликтной комиссии не входит определение условий заключаемых договоров или рассмотрение споров, связанных с их исполнением.</w:t>
      </w:r>
    </w:p>
    <w:p w:rsidR="00605E3C" w:rsidRPr="009D69EC" w:rsidRDefault="00605E3C" w:rsidP="004A0F28">
      <w:pPr>
        <w:pStyle w:val="-3"/>
        <w:numPr>
          <w:ilvl w:val="0"/>
          <w:numId w:val="0"/>
        </w:numPr>
        <w:spacing w:line="240" w:lineRule="auto"/>
        <w:rPr>
          <w:sz w:val="24"/>
        </w:rPr>
      </w:pPr>
      <w:r w:rsidRPr="009D69EC">
        <w:rPr>
          <w:sz w:val="24"/>
        </w:rPr>
        <w:t>Компании Группы АФК «Система» приветствуют обоснованные и объективные жалобы контрагентов, помогающие сделать закупочный процесс в Группе компаний АФК «Система» лучше, прозрачней и эффективней. Четкий, понятный и прозрачный процесс закупок гарантирует контрагентам равные права и возможности при участии в закупочных процедурах компаний Группы АФК «Система».</w:t>
      </w:r>
    </w:p>
    <w:p w:rsidR="00605E3C" w:rsidRPr="009D69EC" w:rsidRDefault="00605E3C" w:rsidP="004A0F28">
      <w:pPr>
        <w:pStyle w:val="-3"/>
        <w:numPr>
          <w:ilvl w:val="0"/>
          <w:numId w:val="0"/>
        </w:numPr>
        <w:spacing w:line="240" w:lineRule="auto"/>
        <w:rPr>
          <w:sz w:val="24"/>
        </w:rPr>
      </w:pPr>
      <w:r w:rsidRPr="009D69EC">
        <w:rPr>
          <w:sz w:val="24"/>
        </w:rPr>
        <w:t>Дискриминация контрагентов, обращающихся в Конфликтную комиссию с обоснованными и объективными жалобами, не допускается. Данный принцип закреплен в нормативных документах ПАО АФК «Система» и его дочерних и зависимых компаний. Факт обращения в Конфликтную комиссию не может служить поводом для отказа в участии в последующих закупочных процедурах, признании победителем и/или заключении договоров.</w:t>
      </w:r>
    </w:p>
    <w:p w:rsidR="00605E3C" w:rsidRPr="009D69EC" w:rsidRDefault="00605E3C" w:rsidP="004A0F28">
      <w:pPr>
        <w:pStyle w:val="-3"/>
        <w:numPr>
          <w:ilvl w:val="0"/>
          <w:numId w:val="0"/>
        </w:numPr>
        <w:spacing w:line="240" w:lineRule="auto"/>
        <w:rPr>
          <w:sz w:val="24"/>
        </w:rPr>
      </w:pPr>
      <w:r w:rsidRPr="009D69EC">
        <w:rPr>
          <w:sz w:val="24"/>
        </w:rPr>
        <w:t>Тем не менее, ПАО АФК «Система» и его дочерние и зависимые компании будут пресекать попытки использовать механизм работы Конфликтной комиссии для оказания давления на принятие решений, дискредитации конкурентов или сотрудников компаний Группы АФК «Система».</w:t>
      </w:r>
    </w:p>
    <w:p w:rsidR="00605E3C" w:rsidRPr="009D69EC" w:rsidRDefault="00605E3C" w:rsidP="004A0F28">
      <w:pPr>
        <w:pStyle w:val="-3"/>
        <w:numPr>
          <w:ilvl w:val="0"/>
          <w:numId w:val="0"/>
        </w:numPr>
        <w:spacing w:line="240" w:lineRule="auto"/>
        <w:rPr>
          <w:sz w:val="24"/>
        </w:rPr>
      </w:pPr>
      <w:r w:rsidRPr="009D69EC">
        <w:rPr>
          <w:sz w:val="24"/>
        </w:rPr>
        <w:t>Жалобы, не соответствующие установленной форме, анонимные жалобы, неподписанные жалобы к рассмотрению Конфликтной комиссии не принимаются и рассматриваются в общем порядке, установленном для «Единой горячей линии» ПАО АФК «Система».</w:t>
      </w:r>
    </w:p>
    <w:p w:rsidR="00605E3C" w:rsidRPr="009D69EC" w:rsidRDefault="00605E3C" w:rsidP="004A0F28">
      <w:pPr>
        <w:pStyle w:val="-3"/>
        <w:numPr>
          <w:ilvl w:val="0"/>
          <w:numId w:val="0"/>
        </w:numPr>
        <w:spacing w:line="240" w:lineRule="auto"/>
        <w:rPr>
          <w:sz w:val="24"/>
        </w:rPr>
      </w:pPr>
      <w:r w:rsidRPr="009D69EC">
        <w:rPr>
          <w:sz w:val="24"/>
        </w:rPr>
        <w:t xml:space="preserve">Если вы считаете, что закупочные процедуры проводятся в Группе </w:t>
      </w:r>
      <w:proofErr w:type="gramStart"/>
      <w:r w:rsidRPr="009D69EC">
        <w:rPr>
          <w:sz w:val="24"/>
        </w:rPr>
        <w:t>компаний АФК</w:t>
      </w:r>
      <w:proofErr w:type="gramEnd"/>
      <w:r w:rsidRPr="009D69EC">
        <w:rPr>
          <w:sz w:val="24"/>
        </w:rPr>
        <w:t xml:space="preserve"> «Система» с нарушениями правил, непрозрачно, предвзято, обращайтесь в Конфликтную комиссию для независимого анализа вашей ситуации и вынесения объективного решения.</w:t>
      </w:r>
    </w:p>
    <w:p w:rsidR="00605E3C" w:rsidRPr="009D69EC" w:rsidRDefault="00605E3C" w:rsidP="004A0F28">
      <w:pPr>
        <w:pStyle w:val="-3"/>
        <w:numPr>
          <w:ilvl w:val="0"/>
          <w:numId w:val="0"/>
        </w:numPr>
        <w:spacing w:line="240" w:lineRule="auto"/>
      </w:pPr>
    </w:p>
    <w:p w:rsidR="001A7977" w:rsidRPr="00605E3C" w:rsidRDefault="001A7977" w:rsidP="004A0F28">
      <w:pPr>
        <w:spacing w:line="240" w:lineRule="auto"/>
        <w:ind w:firstLine="0"/>
        <w:rPr>
          <w:rStyle w:val="a3"/>
          <w:sz w:val="24"/>
          <w:szCs w:val="24"/>
        </w:rPr>
      </w:pPr>
    </w:p>
    <w:p w:rsidR="001A7977" w:rsidRPr="00605E3C" w:rsidRDefault="001A7977" w:rsidP="004A0F28">
      <w:pPr>
        <w:spacing w:line="240" w:lineRule="auto"/>
        <w:ind w:firstLine="0"/>
        <w:rPr>
          <w:rStyle w:val="a3"/>
          <w:sz w:val="24"/>
          <w:szCs w:val="24"/>
        </w:rPr>
      </w:pPr>
    </w:p>
    <w:p w:rsidR="00EF7F3E" w:rsidRDefault="00EF7F3E" w:rsidP="004A0F28">
      <w:pPr>
        <w:tabs>
          <w:tab w:val="num" w:pos="0"/>
        </w:tabs>
        <w:spacing w:line="240" w:lineRule="auto"/>
        <w:ind w:firstLine="0"/>
        <w:rPr>
          <w:rStyle w:val="a3"/>
          <w:sz w:val="24"/>
          <w:szCs w:val="24"/>
        </w:rPr>
      </w:pPr>
    </w:p>
    <w:p w:rsidR="00EF7F3E" w:rsidRDefault="00EF7F3E" w:rsidP="004A0F28">
      <w:pPr>
        <w:tabs>
          <w:tab w:val="num" w:pos="0"/>
        </w:tabs>
        <w:spacing w:line="240" w:lineRule="auto"/>
        <w:ind w:firstLine="0"/>
        <w:rPr>
          <w:rStyle w:val="a3"/>
          <w:sz w:val="24"/>
          <w:szCs w:val="24"/>
        </w:rPr>
      </w:pPr>
    </w:p>
    <w:p w:rsidR="00A33966" w:rsidRDefault="00A33966" w:rsidP="004A0F28">
      <w:pPr>
        <w:tabs>
          <w:tab w:val="num" w:pos="0"/>
        </w:tabs>
        <w:spacing w:line="240" w:lineRule="auto"/>
        <w:ind w:firstLine="0"/>
        <w:rPr>
          <w:rStyle w:val="a3"/>
          <w:sz w:val="24"/>
          <w:szCs w:val="24"/>
        </w:rPr>
      </w:pPr>
    </w:p>
    <w:p w:rsidR="00A33966" w:rsidRDefault="00A33966" w:rsidP="004A0F28">
      <w:pPr>
        <w:tabs>
          <w:tab w:val="num" w:pos="0"/>
        </w:tabs>
        <w:spacing w:line="240" w:lineRule="auto"/>
        <w:ind w:firstLine="0"/>
        <w:rPr>
          <w:rStyle w:val="a3"/>
          <w:sz w:val="24"/>
          <w:szCs w:val="24"/>
        </w:rPr>
      </w:pPr>
    </w:p>
    <w:p w:rsidR="00E61DF3" w:rsidRPr="009D69EC" w:rsidRDefault="000C50C3" w:rsidP="004A0F28">
      <w:pPr>
        <w:pStyle w:val="afd"/>
        <w:numPr>
          <w:ilvl w:val="0"/>
          <w:numId w:val="16"/>
        </w:numPr>
        <w:spacing w:line="240" w:lineRule="auto"/>
        <w:rPr>
          <w:b/>
          <w:sz w:val="24"/>
          <w:szCs w:val="24"/>
        </w:rPr>
      </w:pPr>
      <w:r>
        <w:rPr>
          <w:rStyle w:val="a3"/>
          <w:sz w:val="24"/>
          <w:szCs w:val="24"/>
        </w:rPr>
        <w:br w:type="page"/>
      </w:r>
      <w:r w:rsidR="00E61DF3" w:rsidRPr="009D69EC">
        <w:rPr>
          <w:b/>
          <w:sz w:val="24"/>
          <w:szCs w:val="24"/>
        </w:rPr>
        <w:lastRenderedPageBreak/>
        <w:t>Образцы основных форм документов, включаемых в Предложение</w:t>
      </w:r>
      <w:bookmarkEnd w:id="98"/>
      <w:bookmarkEnd w:id="99"/>
    </w:p>
    <w:p w:rsidR="00E61DF3" w:rsidRPr="00BA08E8" w:rsidRDefault="00E61DF3" w:rsidP="004A0F28">
      <w:pPr>
        <w:pStyle w:val="23"/>
        <w:numPr>
          <w:ilvl w:val="1"/>
          <w:numId w:val="16"/>
        </w:numPr>
        <w:spacing w:before="0" w:after="0"/>
        <w:rPr>
          <w:rFonts w:ascii="Times New Roman" w:hAnsi="Times New Roman"/>
          <w:sz w:val="24"/>
          <w:szCs w:val="24"/>
        </w:rPr>
      </w:pPr>
      <w:bookmarkStart w:id="107" w:name="_Toc189545085"/>
      <w:bookmarkStart w:id="108" w:name="_Toc413405447"/>
      <w:r w:rsidRPr="00BA08E8">
        <w:rPr>
          <w:rFonts w:ascii="Times New Roman" w:hAnsi="Times New Roman"/>
          <w:sz w:val="24"/>
          <w:szCs w:val="24"/>
        </w:rPr>
        <w:t>Письмо о подаче оферты (Форма №1)</w:t>
      </w:r>
      <w:bookmarkEnd w:id="107"/>
      <w:bookmarkEnd w:id="108"/>
    </w:p>
    <w:p w:rsidR="00E61DF3" w:rsidRPr="00BA08E8" w:rsidRDefault="00E61DF3" w:rsidP="004A0F28">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4A0F28">
      <w:pPr>
        <w:tabs>
          <w:tab w:val="num" w:pos="0"/>
        </w:tabs>
        <w:spacing w:line="240" w:lineRule="auto"/>
        <w:ind w:right="5243" w:firstLine="0"/>
        <w:rPr>
          <w:sz w:val="24"/>
          <w:szCs w:val="24"/>
        </w:rPr>
      </w:pPr>
      <w:r w:rsidRPr="00BA08E8">
        <w:rPr>
          <w:sz w:val="24"/>
          <w:szCs w:val="24"/>
        </w:rPr>
        <w:t>«___</w:t>
      </w:r>
      <w:proofErr w:type="gramStart"/>
      <w:r w:rsidRPr="00BA08E8">
        <w:rPr>
          <w:sz w:val="24"/>
          <w:szCs w:val="24"/>
        </w:rPr>
        <w:t>_»_</w:t>
      </w:r>
      <w:proofErr w:type="gramEnd"/>
      <w:r w:rsidRPr="00BA08E8">
        <w:rPr>
          <w:sz w:val="24"/>
          <w:szCs w:val="24"/>
        </w:rPr>
        <w:t>__________ 20</w:t>
      </w:r>
      <w:r w:rsidR="001B4F1C">
        <w:rPr>
          <w:sz w:val="24"/>
          <w:szCs w:val="24"/>
        </w:rPr>
        <w:t>20</w:t>
      </w:r>
      <w:r w:rsidRPr="00BA08E8">
        <w:rPr>
          <w:sz w:val="24"/>
          <w:szCs w:val="24"/>
        </w:rPr>
        <w:t>г.</w:t>
      </w:r>
    </w:p>
    <w:p w:rsidR="00E61DF3" w:rsidRPr="00BA08E8" w:rsidRDefault="00E61DF3" w:rsidP="004A0F28">
      <w:pPr>
        <w:tabs>
          <w:tab w:val="num" w:pos="0"/>
        </w:tabs>
        <w:spacing w:line="240" w:lineRule="auto"/>
        <w:ind w:right="5245" w:firstLine="0"/>
        <w:rPr>
          <w:sz w:val="24"/>
          <w:szCs w:val="24"/>
        </w:rPr>
      </w:pPr>
      <w:r w:rsidRPr="00BA08E8">
        <w:rPr>
          <w:sz w:val="24"/>
          <w:szCs w:val="24"/>
        </w:rPr>
        <w:t>№_______________________</w:t>
      </w:r>
    </w:p>
    <w:p w:rsidR="00E61DF3" w:rsidRPr="00BA08E8" w:rsidRDefault="00E61DF3" w:rsidP="004A0F28">
      <w:pPr>
        <w:tabs>
          <w:tab w:val="num" w:pos="0"/>
        </w:tabs>
        <w:spacing w:line="240" w:lineRule="auto"/>
        <w:ind w:firstLine="0"/>
        <w:jc w:val="center"/>
        <w:rPr>
          <w:b/>
          <w:sz w:val="24"/>
          <w:szCs w:val="24"/>
        </w:rPr>
      </w:pPr>
      <w:r w:rsidRPr="00BA08E8">
        <w:rPr>
          <w:b/>
          <w:sz w:val="24"/>
          <w:szCs w:val="24"/>
        </w:rPr>
        <w:t>Уважаемые господа!</w:t>
      </w:r>
    </w:p>
    <w:p w:rsidR="00E61DF3" w:rsidRPr="00BA08E8" w:rsidRDefault="00E61DF3" w:rsidP="004A0F28">
      <w:pPr>
        <w:spacing w:line="240" w:lineRule="auto"/>
        <w:ind w:firstLine="0"/>
        <w:rPr>
          <w:sz w:val="24"/>
          <w:szCs w:val="24"/>
        </w:rPr>
      </w:pPr>
      <w:r w:rsidRPr="00BA08E8">
        <w:rPr>
          <w:sz w:val="24"/>
          <w:szCs w:val="24"/>
        </w:rPr>
        <w:t>И</w:t>
      </w:r>
      <w:r w:rsidRPr="00CB7E81">
        <w:rPr>
          <w:sz w:val="24"/>
          <w:szCs w:val="24"/>
        </w:rPr>
        <w:t>зучив Уведомление о проведении</w:t>
      </w:r>
      <w:r w:rsidR="009E59E5" w:rsidRPr="00CB7E81">
        <w:rPr>
          <w:sz w:val="24"/>
          <w:szCs w:val="24"/>
        </w:rPr>
        <w:t xml:space="preserve"> </w:t>
      </w:r>
      <w:r w:rsidR="00CB7E81" w:rsidRPr="00CB7E81">
        <w:rPr>
          <w:bCs/>
          <w:sz w:val="24"/>
          <w:szCs w:val="24"/>
        </w:rPr>
        <w:t xml:space="preserve">открытого запроса </w:t>
      </w:r>
      <w:r w:rsidR="007D6C4F">
        <w:rPr>
          <w:bCs/>
          <w:sz w:val="24"/>
          <w:szCs w:val="24"/>
        </w:rPr>
        <w:t>цен</w:t>
      </w:r>
      <w:r w:rsidR="00BB28A1">
        <w:rPr>
          <w:bCs/>
          <w:sz w:val="24"/>
          <w:szCs w:val="24"/>
        </w:rPr>
        <w:t xml:space="preserve"> </w:t>
      </w:r>
      <w:r w:rsidR="00CB7E81" w:rsidRPr="00CB7E81">
        <w:rPr>
          <w:bCs/>
          <w:sz w:val="24"/>
          <w:szCs w:val="24"/>
        </w:rPr>
        <w:t xml:space="preserve">на право заключения </w:t>
      </w:r>
      <w:r w:rsidR="00CE6076">
        <w:rPr>
          <w:bCs/>
          <w:sz w:val="24"/>
          <w:szCs w:val="24"/>
        </w:rPr>
        <w:t>Д</w:t>
      </w:r>
      <w:r w:rsidR="00CB7E81" w:rsidRPr="00CB7E81">
        <w:rPr>
          <w:bCs/>
          <w:sz w:val="24"/>
          <w:szCs w:val="24"/>
        </w:rPr>
        <w:t xml:space="preserve">оговора </w:t>
      </w:r>
      <w:r w:rsidR="00CE6076">
        <w:rPr>
          <w:bCs/>
          <w:sz w:val="24"/>
          <w:szCs w:val="24"/>
        </w:rPr>
        <w:t xml:space="preserve">на </w:t>
      </w:r>
      <w:r w:rsidR="007C44E7">
        <w:rPr>
          <w:bCs/>
          <w:sz w:val="24"/>
          <w:szCs w:val="24"/>
        </w:rPr>
        <w:t>выполнение работ по Новогоднему оформлению</w:t>
      </w:r>
      <w:r w:rsidR="007C44E7" w:rsidRPr="00D923DB">
        <w:rPr>
          <w:sz w:val="24"/>
          <w:szCs w:val="24"/>
        </w:rPr>
        <w:t xml:space="preserve"> </w:t>
      </w:r>
      <w:r w:rsidR="00D923DB" w:rsidRPr="00CE6076">
        <w:rPr>
          <w:sz w:val="24"/>
          <w:szCs w:val="24"/>
        </w:rPr>
        <w:t xml:space="preserve">офисов </w:t>
      </w:r>
      <w:r w:rsidR="00495D12" w:rsidRPr="00CE6076">
        <w:rPr>
          <w:sz w:val="24"/>
          <w:szCs w:val="24"/>
        </w:rPr>
        <w:t>ПАО АФК «Система»</w:t>
      </w:r>
      <w:r w:rsidR="007C44E7" w:rsidRPr="007C44E7">
        <w:t xml:space="preserve"> </w:t>
      </w:r>
      <w:r w:rsidR="007C44E7" w:rsidRPr="000C50C3">
        <w:rPr>
          <w:bCs/>
          <w:sz w:val="24"/>
          <w:szCs w:val="24"/>
        </w:rPr>
        <w:t>по адресу: ул. Моховая, дом 13, стр.1, ул. Пречистенка 17/9</w:t>
      </w:r>
      <w:r w:rsidR="00D923DB">
        <w:rPr>
          <w:sz w:val="24"/>
          <w:szCs w:val="24"/>
        </w:rPr>
        <w:t>, а также</w:t>
      </w:r>
      <w:r w:rsidRPr="00BA08E8">
        <w:rPr>
          <w:sz w:val="24"/>
          <w:szCs w:val="24"/>
        </w:rPr>
        <w:t xml:space="preserve"> Закупочную документацию по</w:t>
      </w:r>
      <w:r w:rsidR="009E59E5">
        <w:rPr>
          <w:sz w:val="24"/>
          <w:szCs w:val="24"/>
        </w:rPr>
        <w:t xml:space="preserve"> </w:t>
      </w:r>
      <w:r w:rsidR="00D923DB">
        <w:rPr>
          <w:sz w:val="24"/>
          <w:szCs w:val="24"/>
        </w:rPr>
        <w:t xml:space="preserve">данному </w:t>
      </w:r>
      <w:r w:rsidR="00CB7E81">
        <w:rPr>
          <w:sz w:val="24"/>
          <w:szCs w:val="24"/>
        </w:rPr>
        <w:t xml:space="preserve">запросу </w:t>
      </w:r>
      <w:r w:rsidR="007D6C4F">
        <w:rPr>
          <w:sz w:val="24"/>
          <w:szCs w:val="24"/>
        </w:rPr>
        <w:t>цен</w:t>
      </w:r>
      <w:r w:rsidRPr="00BA08E8">
        <w:rPr>
          <w:sz w:val="24"/>
          <w:szCs w:val="24"/>
        </w:rPr>
        <w:t>, и принимая установленные в них требования и условия,</w:t>
      </w:r>
    </w:p>
    <w:p w:rsidR="00E61DF3" w:rsidRPr="00BA08E8" w:rsidRDefault="00E61DF3" w:rsidP="004A0F28">
      <w:pPr>
        <w:tabs>
          <w:tab w:val="num" w:pos="0"/>
        </w:tabs>
        <w:spacing w:line="240" w:lineRule="auto"/>
        <w:ind w:firstLine="0"/>
        <w:rPr>
          <w:sz w:val="24"/>
          <w:szCs w:val="24"/>
        </w:rPr>
      </w:pPr>
      <w:r w:rsidRPr="00BA08E8">
        <w:rPr>
          <w:sz w:val="24"/>
          <w:szCs w:val="24"/>
        </w:rPr>
        <w:t>_______________________________________________________________________________________</w:t>
      </w:r>
      <w:r w:rsidR="00612121">
        <w:rPr>
          <w:sz w:val="24"/>
          <w:szCs w:val="24"/>
        </w:rPr>
        <w:t>________________________________</w:t>
      </w:r>
    </w:p>
    <w:p w:rsidR="00E61DF3" w:rsidRPr="00BA08E8" w:rsidRDefault="00E61DF3" w:rsidP="004A0F28">
      <w:pPr>
        <w:tabs>
          <w:tab w:val="num" w:pos="0"/>
        </w:tabs>
        <w:spacing w:line="240" w:lineRule="auto"/>
        <w:ind w:firstLine="0"/>
        <w:jc w:val="center"/>
        <w:rPr>
          <w:sz w:val="24"/>
          <w:szCs w:val="24"/>
          <w:vertAlign w:val="superscript"/>
        </w:rPr>
      </w:pPr>
      <w:r w:rsidRPr="00BA08E8">
        <w:rPr>
          <w:sz w:val="24"/>
          <w:szCs w:val="24"/>
          <w:vertAlign w:val="superscript"/>
        </w:rPr>
        <w:t>(полное наименование Участника с указанием организационно-правовой формы)</w:t>
      </w:r>
    </w:p>
    <w:p w:rsidR="00E61DF3" w:rsidRPr="00BA08E8" w:rsidRDefault="00E61DF3" w:rsidP="004A0F28">
      <w:pPr>
        <w:tabs>
          <w:tab w:val="num" w:pos="0"/>
        </w:tabs>
        <w:spacing w:line="240" w:lineRule="auto"/>
        <w:ind w:firstLine="0"/>
        <w:rPr>
          <w:sz w:val="24"/>
          <w:szCs w:val="24"/>
        </w:rPr>
      </w:pPr>
      <w:r w:rsidRPr="00BA08E8">
        <w:rPr>
          <w:sz w:val="24"/>
          <w:szCs w:val="24"/>
        </w:rPr>
        <w:t>зарегистрированное по адресу</w:t>
      </w:r>
    </w:p>
    <w:p w:rsidR="00E61DF3" w:rsidRPr="00BA08E8" w:rsidRDefault="00E61DF3" w:rsidP="004A0F28">
      <w:pPr>
        <w:tabs>
          <w:tab w:val="num" w:pos="0"/>
        </w:tabs>
        <w:spacing w:line="240" w:lineRule="auto"/>
        <w:ind w:firstLine="0"/>
        <w:rPr>
          <w:sz w:val="24"/>
          <w:szCs w:val="24"/>
        </w:rPr>
      </w:pPr>
      <w:r w:rsidRPr="00BA08E8">
        <w:rPr>
          <w:sz w:val="24"/>
          <w:szCs w:val="24"/>
        </w:rPr>
        <w:t>_______________________________________________________________________________________</w:t>
      </w:r>
      <w:r w:rsidR="00612121">
        <w:rPr>
          <w:sz w:val="24"/>
          <w:szCs w:val="24"/>
        </w:rPr>
        <w:t>________________________________</w:t>
      </w:r>
    </w:p>
    <w:p w:rsidR="00E61DF3" w:rsidRPr="00BA08E8" w:rsidRDefault="00E61DF3" w:rsidP="004A0F28">
      <w:pPr>
        <w:tabs>
          <w:tab w:val="num" w:pos="0"/>
        </w:tabs>
        <w:spacing w:line="240" w:lineRule="auto"/>
        <w:ind w:firstLine="0"/>
        <w:jc w:val="center"/>
        <w:rPr>
          <w:sz w:val="24"/>
          <w:szCs w:val="24"/>
          <w:vertAlign w:val="superscript"/>
        </w:rPr>
      </w:pPr>
      <w:r w:rsidRPr="00BA08E8">
        <w:rPr>
          <w:sz w:val="24"/>
          <w:szCs w:val="24"/>
          <w:vertAlign w:val="superscript"/>
        </w:rPr>
        <w:t>(юридический адрес Участника)</w:t>
      </w:r>
    </w:p>
    <w:p w:rsidR="00E61DF3" w:rsidRPr="00BA08E8" w:rsidRDefault="00E61DF3" w:rsidP="004A0F28">
      <w:pPr>
        <w:tabs>
          <w:tab w:val="num" w:pos="0"/>
        </w:tabs>
        <w:spacing w:line="240" w:lineRule="auto"/>
        <w:ind w:firstLine="0"/>
        <w:rPr>
          <w:sz w:val="24"/>
          <w:szCs w:val="24"/>
        </w:rPr>
      </w:pPr>
      <w:r w:rsidRPr="00BA08E8">
        <w:rPr>
          <w:sz w:val="24"/>
          <w:szCs w:val="24"/>
        </w:rPr>
        <w:t>предлагает заключить Договор на</w:t>
      </w:r>
    </w:p>
    <w:p w:rsidR="00E61DF3" w:rsidRPr="00BA08E8" w:rsidRDefault="00E61DF3" w:rsidP="004A0F28">
      <w:pPr>
        <w:tabs>
          <w:tab w:val="num" w:pos="0"/>
        </w:tabs>
        <w:spacing w:line="240" w:lineRule="auto"/>
        <w:ind w:firstLine="0"/>
        <w:rPr>
          <w:sz w:val="24"/>
          <w:szCs w:val="24"/>
        </w:rPr>
      </w:pPr>
      <w:r w:rsidRPr="00BA08E8">
        <w:rPr>
          <w:sz w:val="24"/>
          <w:szCs w:val="24"/>
        </w:rPr>
        <w:t>_______________________________________________________________________________________</w:t>
      </w:r>
      <w:r w:rsidR="00612121">
        <w:rPr>
          <w:sz w:val="24"/>
          <w:szCs w:val="24"/>
        </w:rPr>
        <w:t>________________________________</w:t>
      </w:r>
    </w:p>
    <w:p w:rsidR="00E61DF3" w:rsidRPr="00BA08E8" w:rsidRDefault="00E61DF3" w:rsidP="004A0F28">
      <w:pPr>
        <w:tabs>
          <w:tab w:val="num" w:pos="0"/>
        </w:tabs>
        <w:spacing w:line="240" w:lineRule="auto"/>
        <w:ind w:firstLine="0"/>
        <w:jc w:val="center"/>
        <w:rPr>
          <w:sz w:val="24"/>
          <w:szCs w:val="24"/>
          <w:vertAlign w:val="superscript"/>
        </w:rPr>
      </w:pPr>
      <w:r w:rsidRPr="00BA08E8">
        <w:rPr>
          <w:sz w:val="24"/>
          <w:szCs w:val="24"/>
          <w:vertAlign w:val="superscript"/>
        </w:rPr>
        <w:t>(краткое описание поставляемой продукции, выполняемых работ, оказываемых ус луг)</w:t>
      </w:r>
    </w:p>
    <w:p w:rsidR="00E61DF3" w:rsidRPr="00BA08E8" w:rsidRDefault="00E61DF3" w:rsidP="004A0F28">
      <w:pPr>
        <w:tabs>
          <w:tab w:val="num" w:pos="0"/>
        </w:tabs>
        <w:spacing w:line="240" w:lineRule="auto"/>
        <w:ind w:firstLine="0"/>
        <w:rPr>
          <w:sz w:val="24"/>
          <w:szCs w:val="24"/>
        </w:rPr>
      </w:pPr>
      <w:r w:rsidRPr="00BA08E8">
        <w:rPr>
          <w:sz w:val="24"/>
          <w:szCs w:val="24"/>
        </w:rPr>
        <w:t>_______________________________________________________________________________________</w:t>
      </w:r>
      <w:r w:rsidR="00612121">
        <w:rPr>
          <w:sz w:val="24"/>
          <w:szCs w:val="24"/>
        </w:rPr>
        <w:t>________________________________</w:t>
      </w:r>
    </w:p>
    <w:p w:rsidR="000C50C3" w:rsidRDefault="00E61DF3" w:rsidP="004A0F28">
      <w:pPr>
        <w:tabs>
          <w:tab w:val="num" w:pos="0"/>
        </w:tabs>
        <w:spacing w:line="240" w:lineRule="auto"/>
        <w:ind w:firstLine="0"/>
        <w:rPr>
          <w:b/>
          <w:i/>
          <w:sz w:val="24"/>
          <w:szCs w:val="24"/>
        </w:rPr>
      </w:pPr>
      <w:r w:rsidRPr="00BA08E8">
        <w:rPr>
          <w:sz w:val="24"/>
          <w:szCs w:val="24"/>
        </w:rPr>
        <w:t xml:space="preserve">на условиях и в соответствии с коммерческим предложением, являющимся неотъемлемым приложением к настоящему письму и составляющим вместе с настоящим письмом Предложение, </w:t>
      </w:r>
    </w:p>
    <w:p w:rsidR="000C50C3" w:rsidRPr="00B431D9" w:rsidRDefault="000C50C3" w:rsidP="004A0F28">
      <w:pPr>
        <w:keepNext/>
        <w:keepLines/>
        <w:tabs>
          <w:tab w:val="num" w:pos="0"/>
        </w:tabs>
        <w:spacing w:line="240" w:lineRule="auto"/>
        <w:ind w:firstLine="0"/>
        <w:rPr>
          <w:sz w:val="24"/>
          <w:szCs w:val="24"/>
        </w:rPr>
      </w:pPr>
      <w:r w:rsidRPr="00B431D9">
        <w:rPr>
          <w:b/>
          <w:i/>
          <w:sz w:val="24"/>
          <w:szCs w:val="24"/>
        </w:rPr>
        <w:t>на общую сумму</w:t>
      </w:r>
    </w:p>
    <w:tbl>
      <w:tblPr>
        <w:tblW w:w="9747" w:type="dxa"/>
        <w:tblLayout w:type="fixed"/>
        <w:tblLook w:val="01E0" w:firstRow="1" w:lastRow="1" w:firstColumn="1" w:lastColumn="1" w:noHBand="0" w:noVBand="0"/>
      </w:tblPr>
      <w:tblGrid>
        <w:gridCol w:w="3794"/>
        <w:gridCol w:w="5953"/>
      </w:tblGrid>
      <w:tr w:rsidR="000C50C3" w:rsidRPr="004C426C" w:rsidTr="008F5045">
        <w:trPr>
          <w:cantSplit/>
        </w:trPr>
        <w:tc>
          <w:tcPr>
            <w:tcW w:w="3794" w:type="dxa"/>
          </w:tcPr>
          <w:p w:rsidR="000C50C3" w:rsidRPr="004C426C" w:rsidRDefault="000C50C3" w:rsidP="004A0F28">
            <w:pPr>
              <w:keepNext/>
              <w:keepLines/>
              <w:tabs>
                <w:tab w:val="num" w:pos="0"/>
              </w:tabs>
              <w:spacing w:line="240" w:lineRule="auto"/>
              <w:ind w:firstLine="0"/>
              <w:rPr>
                <w:szCs w:val="24"/>
              </w:rPr>
            </w:pPr>
            <w:r w:rsidRPr="004C426C">
              <w:rPr>
                <w:szCs w:val="24"/>
              </w:rPr>
              <w:br/>
            </w:r>
          </w:p>
        </w:tc>
        <w:tc>
          <w:tcPr>
            <w:tcW w:w="5953" w:type="dxa"/>
          </w:tcPr>
          <w:p w:rsidR="000C50C3" w:rsidRPr="004C426C" w:rsidRDefault="000C50C3" w:rsidP="004A0F28">
            <w:pPr>
              <w:keepNext/>
              <w:keepLines/>
              <w:tabs>
                <w:tab w:val="num" w:pos="0"/>
              </w:tabs>
              <w:spacing w:line="240" w:lineRule="auto"/>
              <w:ind w:firstLine="0"/>
              <w:rPr>
                <w:szCs w:val="24"/>
              </w:rPr>
            </w:pPr>
            <w:r w:rsidRPr="004C426C">
              <w:rPr>
                <w:szCs w:val="24"/>
              </w:rPr>
              <w:t>___________________________________</w:t>
            </w:r>
          </w:p>
          <w:p w:rsidR="000C50C3" w:rsidRPr="004C426C" w:rsidRDefault="000C50C3" w:rsidP="004A0F28">
            <w:pPr>
              <w:keepNext/>
              <w:keepLines/>
              <w:tabs>
                <w:tab w:val="num" w:pos="0"/>
              </w:tabs>
              <w:spacing w:line="240" w:lineRule="auto"/>
              <w:ind w:firstLine="0"/>
              <w:rPr>
                <w:szCs w:val="24"/>
              </w:rPr>
            </w:pPr>
            <w:r w:rsidRPr="004C426C">
              <w:rPr>
                <w:szCs w:val="24"/>
                <w:vertAlign w:val="superscript"/>
              </w:rPr>
              <w:t>(итоговая стоимость, руб. с НДС)</w:t>
            </w:r>
          </w:p>
        </w:tc>
      </w:tr>
    </w:tbl>
    <w:p w:rsidR="00E61DF3" w:rsidRPr="00BA08E8" w:rsidRDefault="002F71EB" w:rsidP="004A0F28">
      <w:pPr>
        <w:tabs>
          <w:tab w:val="num" w:pos="0"/>
        </w:tabs>
        <w:spacing w:line="240" w:lineRule="auto"/>
        <w:ind w:firstLine="0"/>
        <w:rPr>
          <w:sz w:val="24"/>
          <w:szCs w:val="24"/>
        </w:rPr>
      </w:pPr>
      <w:r>
        <w:rPr>
          <w:b/>
          <w:i/>
          <w:sz w:val="24"/>
          <w:szCs w:val="24"/>
        </w:rPr>
        <w:t xml:space="preserve"> </w:t>
      </w:r>
    </w:p>
    <w:p w:rsidR="002F71EB" w:rsidRDefault="002F71EB" w:rsidP="004A0F28">
      <w:pPr>
        <w:tabs>
          <w:tab w:val="num" w:pos="0"/>
        </w:tabs>
        <w:spacing w:line="240" w:lineRule="auto"/>
        <w:ind w:firstLine="0"/>
        <w:rPr>
          <w:sz w:val="24"/>
          <w:szCs w:val="24"/>
        </w:rPr>
      </w:pPr>
    </w:p>
    <w:p w:rsidR="00E61DF3" w:rsidRPr="00BA08E8" w:rsidRDefault="00E355EE" w:rsidP="004A0F28">
      <w:pPr>
        <w:tabs>
          <w:tab w:val="num" w:pos="0"/>
        </w:tabs>
        <w:spacing w:line="240" w:lineRule="auto"/>
        <w:ind w:firstLine="0"/>
        <w:jc w:val="left"/>
        <w:rPr>
          <w:sz w:val="24"/>
          <w:szCs w:val="24"/>
        </w:rPr>
      </w:pPr>
      <w:r>
        <w:rPr>
          <w:sz w:val="24"/>
          <w:szCs w:val="24"/>
        </w:rPr>
        <w:t xml:space="preserve">Настоящее </w:t>
      </w:r>
      <w:r w:rsidR="00E61DF3" w:rsidRPr="00BA08E8">
        <w:rPr>
          <w:sz w:val="24"/>
          <w:szCs w:val="24"/>
        </w:rPr>
        <w:t>Предложение имеет прав</w:t>
      </w:r>
      <w:r w:rsidR="00F05041">
        <w:rPr>
          <w:sz w:val="24"/>
          <w:szCs w:val="24"/>
        </w:rPr>
        <w:t xml:space="preserve">овой статус оферты и действует </w:t>
      </w:r>
      <w:r w:rsidR="00E61DF3" w:rsidRPr="00BA08E8">
        <w:rPr>
          <w:sz w:val="24"/>
          <w:szCs w:val="24"/>
        </w:rPr>
        <w:t>до «___</w:t>
      </w:r>
      <w:proofErr w:type="gramStart"/>
      <w:r w:rsidR="00E61DF3" w:rsidRPr="00BA08E8">
        <w:rPr>
          <w:sz w:val="24"/>
          <w:szCs w:val="24"/>
        </w:rPr>
        <w:t>_»_</w:t>
      </w:r>
      <w:proofErr w:type="gramEnd"/>
      <w:r w:rsidR="00E61DF3" w:rsidRPr="00BA08E8">
        <w:rPr>
          <w:sz w:val="24"/>
          <w:szCs w:val="24"/>
        </w:rPr>
        <w:t>_____________ 20</w:t>
      </w:r>
      <w:r w:rsidR="001B4F1C">
        <w:rPr>
          <w:sz w:val="24"/>
          <w:szCs w:val="24"/>
        </w:rPr>
        <w:t>20</w:t>
      </w:r>
      <w:r w:rsidR="00E61DF3" w:rsidRPr="00BA08E8">
        <w:rPr>
          <w:sz w:val="24"/>
          <w:szCs w:val="24"/>
        </w:rPr>
        <w:t>г.</w:t>
      </w:r>
      <w:bookmarkStart w:id="109" w:name="_Hlt440565644"/>
      <w:bookmarkEnd w:id="109"/>
    </w:p>
    <w:p w:rsidR="00E61DF3" w:rsidRPr="00BA08E8" w:rsidRDefault="00E61DF3" w:rsidP="004A0F28">
      <w:pPr>
        <w:tabs>
          <w:tab w:val="num" w:pos="0"/>
        </w:tabs>
        <w:spacing w:line="240" w:lineRule="auto"/>
        <w:ind w:firstLine="0"/>
        <w:rPr>
          <w:sz w:val="24"/>
          <w:szCs w:val="24"/>
        </w:rPr>
      </w:pPr>
      <w:r w:rsidRPr="00BA08E8">
        <w:rPr>
          <w:sz w:val="24"/>
          <w:szCs w:val="24"/>
        </w:rPr>
        <w:t>Настоящее Предложение дополняется следующими документами, включая неотъемлемые приложения:</w:t>
      </w:r>
    </w:p>
    <w:p w:rsidR="00E61DF3" w:rsidRPr="00BB28A1" w:rsidRDefault="00E61DF3" w:rsidP="004A0F28">
      <w:pPr>
        <w:numPr>
          <w:ilvl w:val="0"/>
          <w:numId w:val="3"/>
        </w:numPr>
        <w:tabs>
          <w:tab w:val="clear" w:pos="1080"/>
          <w:tab w:val="num" w:pos="0"/>
          <w:tab w:val="left" w:pos="993"/>
        </w:tabs>
        <w:spacing w:line="240" w:lineRule="auto"/>
        <w:ind w:left="0" w:firstLine="0"/>
        <w:rPr>
          <w:sz w:val="24"/>
          <w:szCs w:val="24"/>
        </w:rPr>
      </w:pPr>
      <w:r w:rsidRPr="00BA08E8">
        <w:rPr>
          <w:sz w:val="24"/>
          <w:szCs w:val="24"/>
        </w:rPr>
        <w:t>Коммерческое предложение (Форма № 2) – на ____ листах;</w:t>
      </w:r>
    </w:p>
    <w:p w:rsidR="002D4662" w:rsidRDefault="00E61DF3" w:rsidP="004A0F28">
      <w:pPr>
        <w:numPr>
          <w:ilvl w:val="0"/>
          <w:numId w:val="3"/>
        </w:numPr>
        <w:tabs>
          <w:tab w:val="clear" w:pos="1080"/>
          <w:tab w:val="num" w:pos="0"/>
          <w:tab w:val="left" w:pos="993"/>
        </w:tabs>
        <w:spacing w:line="240" w:lineRule="auto"/>
        <w:ind w:left="0" w:firstLine="0"/>
        <w:rPr>
          <w:sz w:val="24"/>
          <w:szCs w:val="24"/>
        </w:rPr>
      </w:pPr>
      <w:r w:rsidRPr="00BA08E8">
        <w:rPr>
          <w:sz w:val="24"/>
          <w:szCs w:val="24"/>
        </w:rPr>
        <w:t xml:space="preserve">Анкета участника (Форма № </w:t>
      </w:r>
      <w:r w:rsidR="00A85319">
        <w:rPr>
          <w:sz w:val="24"/>
          <w:szCs w:val="24"/>
        </w:rPr>
        <w:t>3</w:t>
      </w:r>
      <w:r w:rsidRPr="00BA08E8">
        <w:rPr>
          <w:sz w:val="24"/>
          <w:szCs w:val="24"/>
        </w:rPr>
        <w:t>) – на ____ листах;</w:t>
      </w:r>
    </w:p>
    <w:p w:rsidR="00E61DF3" w:rsidRPr="00D2012E" w:rsidRDefault="00E61DF3" w:rsidP="004A0F28">
      <w:pPr>
        <w:numPr>
          <w:ilvl w:val="0"/>
          <w:numId w:val="3"/>
        </w:numPr>
        <w:tabs>
          <w:tab w:val="clear" w:pos="1080"/>
          <w:tab w:val="num" w:pos="0"/>
          <w:tab w:val="left" w:pos="993"/>
        </w:tabs>
        <w:spacing w:line="240" w:lineRule="auto"/>
        <w:ind w:left="0" w:firstLine="0"/>
        <w:rPr>
          <w:sz w:val="24"/>
          <w:szCs w:val="24"/>
        </w:rPr>
      </w:pPr>
      <w:r w:rsidRPr="00D2012E">
        <w:rPr>
          <w:sz w:val="24"/>
          <w:szCs w:val="24"/>
        </w:rPr>
        <w:t>Документы, подтверждающие соответствие Участника установленным требованиям (п.3) – на ____ листах.</w:t>
      </w:r>
    </w:p>
    <w:p w:rsidR="00E61DF3" w:rsidRPr="00BA08E8" w:rsidRDefault="00E61DF3" w:rsidP="004A0F28">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4A0F28">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4A0F28">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4A0F28">
      <w:pPr>
        <w:tabs>
          <w:tab w:val="num" w:pos="0"/>
        </w:tabs>
        <w:spacing w:line="240" w:lineRule="auto"/>
        <w:ind w:firstLine="0"/>
        <w:rPr>
          <w:sz w:val="24"/>
          <w:szCs w:val="24"/>
        </w:rPr>
      </w:pPr>
      <w:r w:rsidRPr="00BA08E8">
        <w:rPr>
          <w:sz w:val="24"/>
          <w:szCs w:val="24"/>
          <w:vertAlign w:val="superscript"/>
        </w:rPr>
        <w:t>(фамилия, имя, отчество подписавшего, должность)</w:t>
      </w:r>
    </w:p>
    <w:p w:rsidR="00E61DF3" w:rsidRPr="00BA08E8" w:rsidRDefault="00E61DF3" w:rsidP="004A0F28">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137C8F" w:rsidRDefault="00E61DF3" w:rsidP="004A0F28">
      <w:pPr>
        <w:pStyle w:val="aa"/>
        <w:tabs>
          <w:tab w:val="clear" w:pos="1134"/>
          <w:tab w:val="num" w:pos="0"/>
          <w:tab w:val="left" w:pos="180"/>
        </w:tabs>
        <w:spacing w:line="240" w:lineRule="auto"/>
        <w:ind w:left="0" w:firstLine="0"/>
        <w:rPr>
          <w:b/>
          <w:sz w:val="20"/>
          <w:szCs w:val="20"/>
        </w:rPr>
      </w:pPr>
      <w:bookmarkStart w:id="110" w:name="_Toc98254011"/>
      <w:r w:rsidRPr="00137C8F">
        <w:rPr>
          <w:b/>
          <w:sz w:val="20"/>
          <w:szCs w:val="20"/>
        </w:rPr>
        <w:t>Инструкции по заполнению</w:t>
      </w:r>
      <w:bookmarkEnd w:id="110"/>
      <w:r w:rsidRPr="00137C8F">
        <w:rPr>
          <w:b/>
          <w:sz w:val="20"/>
          <w:szCs w:val="20"/>
        </w:rPr>
        <w:t xml:space="preserve"> Формы №1</w:t>
      </w:r>
    </w:p>
    <w:p w:rsidR="00E61DF3" w:rsidRPr="00137C8F" w:rsidRDefault="00E61DF3" w:rsidP="004A0F28">
      <w:pPr>
        <w:tabs>
          <w:tab w:val="num" w:pos="0"/>
          <w:tab w:val="left" w:pos="180"/>
        </w:tabs>
        <w:spacing w:line="240" w:lineRule="auto"/>
        <w:ind w:firstLine="0"/>
        <w:rPr>
          <w:sz w:val="20"/>
          <w:szCs w:val="20"/>
        </w:rPr>
      </w:pPr>
      <w:r w:rsidRPr="00137C8F">
        <w:rPr>
          <w:sz w:val="20"/>
          <w:szCs w:val="20"/>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61DF3" w:rsidRPr="00137C8F" w:rsidRDefault="00E61DF3" w:rsidP="004A0F28">
      <w:pPr>
        <w:tabs>
          <w:tab w:val="num" w:pos="0"/>
          <w:tab w:val="left" w:pos="180"/>
        </w:tabs>
        <w:spacing w:line="240" w:lineRule="auto"/>
        <w:ind w:firstLine="0"/>
        <w:rPr>
          <w:sz w:val="20"/>
          <w:szCs w:val="20"/>
        </w:rPr>
      </w:pPr>
      <w:r w:rsidRPr="00137C8F">
        <w:rPr>
          <w:sz w:val="20"/>
          <w:szCs w:val="20"/>
        </w:rPr>
        <w:t>2. Участник должен указать свое полное наименование (с указанием организационно-правовой формы) и юридический адрес.</w:t>
      </w:r>
    </w:p>
    <w:p w:rsidR="00E61DF3" w:rsidRPr="00137C8F" w:rsidRDefault="002F71EB" w:rsidP="004A0F28">
      <w:pPr>
        <w:tabs>
          <w:tab w:val="num" w:pos="0"/>
          <w:tab w:val="left" w:pos="180"/>
        </w:tabs>
        <w:spacing w:line="240" w:lineRule="auto"/>
        <w:ind w:firstLine="0"/>
        <w:rPr>
          <w:sz w:val="20"/>
          <w:szCs w:val="20"/>
        </w:rPr>
      </w:pPr>
      <w:r w:rsidRPr="00137C8F">
        <w:rPr>
          <w:sz w:val="20"/>
          <w:szCs w:val="20"/>
        </w:rPr>
        <w:t>3</w:t>
      </w:r>
      <w:r w:rsidR="00E61DF3" w:rsidRPr="00137C8F">
        <w:rPr>
          <w:sz w:val="20"/>
          <w:szCs w:val="20"/>
        </w:rPr>
        <w:t>.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p>
    <w:p w:rsidR="00E97323" w:rsidRDefault="002F71EB" w:rsidP="004A0F28">
      <w:pPr>
        <w:tabs>
          <w:tab w:val="num" w:pos="0"/>
          <w:tab w:val="left" w:pos="180"/>
        </w:tabs>
        <w:spacing w:line="240" w:lineRule="auto"/>
        <w:ind w:firstLine="0"/>
        <w:rPr>
          <w:sz w:val="20"/>
          <w:szCs w:val="20"/>
        </w:rPr>
      </w:pPr>
      <w:r w:rsidRPr="00137C8F">
        <w:rPr>
          <w:sz w:val="20"/>
          <w:szCs w:val="20"/>
        </w:rPr>
        <w:t>4</w:t>
      </w:r>
      <w:r w:rsidR="00E61DF3" w:rsidRPr="00137C8F">
        <w:rPr>
          <w:sz w:val="20"/>
          <w:szCs w:val="20"/>
        </w:rPr>
        <w:t>. Письмо должно быть подписано и скреплено печатью в соответствии с требованиями закупочной документации.</w:t>
      </w:r>
    </w:p>
    <w:p w:rsidR="000C50C3" w:rsidRPr="00137C8F" w:rsidRDefault="000C50C3" w:rsidP="004A0F28">
      <w:pPr>
        <w:tabs>
          <w:tab w:val="num" w:pos="0"/>
          <w:tab w:val="left" w:pos="180"/>
        </w:tabs>
        <w:spacing w:line="240" w:lineRule="auto"/>
        <w:ind w:firstLine="0"/>
        <w:rPr>
          <w:sz w:val="20"/>
          <w:szCs w:val="20"/>
        </w:rPr>
      </w:pPr>
      <w:r>
        <w:rPr>
          <w:sz w:val="20"/>
          <w:szCs w:val="20"/>
        </w:rPr>
        <w:br w:type="page"/>
      </w:r>
    </w:p>
    <w:p w:rsidR="00570269" w:rsidRPr="009D69EC" w:rsidRDefault="00570269" w:rsidP="004A0F28">
      <w:pPr>
        <w:pStyle w:val="23"/>
        <w:numPr>
          <w:ilvl w:val="1"/>
          <w:numId w:val="16"/>
        </w:numPr>
        <w:spacing w:before="0" w:after="0"/>
        <w:rPr>
          <w:b w:val="0"/>
          <w:sz w:val="24"/>
          <w:szCs w:val="24"/>
        </w:rPr>
      </w:pPr>
      <w:r w:rsidRPr="009D69EC">
        <w:rPr>
          <w:rFonts w:ascii="Times New Roman" w:hAnsi="Times New Roman"/>
          <w:sz w:val="24"/>
          <w:szCs w:val="24"/>
        </w:rPr>
        <w:lastRenderedPageBreak/>
        <w:t xml:space="preserve">Коммерческое предложение </w:t>
      </w:r>
    </w:p>
    <w:p w:rsidR="008C66E2" w:rsidRPr="001A1351" w:rsidRDefault="008C66E2" w:rsidP="004A0F28">
      <w:pPr>
        <w:spacing w:line="240" w:lineRule="auto"/>
        <w:ind w:left="360" w:hanging="360"/>
        <w:rPr>
          <w:b/>
          <w:sz w:val="14"/>
          <w:szCs w:val="14"/>
        </w:rPr>
      </w:pPr>
    </w:p>
    <w:p w:rsidR="00677B64" w:rsidRPr="00137C8F" w:rsidRDefault="00677B64" w:rsidP="004A0F28">
      <w:pPr>
        <w:pStyle w:val="23"/>
        <w:numPr>
          <w:ilvl w:val="0"/>
          <w:numId w:val="0"/>
        </w:numPr>
        <w:tabs>
          <w:tab w:val="left" w:pos="180"/>
        </w:tabs>
        <w:spacing w:before="0" w:after="0"/>
        <w:rPr>
          <w:rFonts w:ascii="Times New Roman" w:hAnsi="Times New Roman"/>
          <w:sz w:val="24"/>
          <w:szCs w:val="24"/>
        </w:rPr>
      </w:pPr>
      <w:bookmarkStart w:id="111" w:name="_Toc326920118"/>
      <w:bookmarkStart w:id="112" w:name="_Toc413405448"/>
      <w:r w:rsidRPr="00137C8F">
        <w:rPr>
          <w:rFonts w:ascii="Times New Roman" w:hAnsi="Times New Roman"/>
          <w:sz w:val="24"/>
          <w:szCs w:val="24"/>
        </w:rPr>
        <w:t>Коммерческое предложение (Форма №2)</w:t>
      </w:r>
      <w:bookmarkEnd w:id="111"/>
      <w:bookmarkEnd w:id="112"/>
    </w:p>
    <w:p w:rsidR="00677B64" w:rsidRPr="00137C8F" w:rsidRDefault="00677B64" w:rsidP="004A0F28">
      <w:pPr>
        <w:pBdr>
          <w:top w:val="single" w:sz="4" w:space="1" w:color="auto"/>
        </w:pBdr>
        <w:shd w:val="clear" w:color="auto" w:fill="E0E0E0"/>
        <w:tabs>
          <w:tab w:val="num" w:pos="0"/>
        </w:tabs>
        <w:spacing w:line="240" w:lineRule="auto"/>
        <w:ind w:right="21" w:firstLine="0"/>
        <w:jc w:val="center"/>
        <w:rPr>
          <w:b/>
          <w:spacing w:val="36"/>
          <w:sz w:val="24"/>
          <w:szCs w:val="24"/>
        </w:rPr>
      </w:pPr>
      <w:r w:rsidRPr="00137C8F">
        <w:rPr>
          <w:b/>
          <w:spacing w:val="36"/>
          <w:sz w:val="24"/>
          <w:szCs w:val="24"/>
        </w:rPr>
        <w:t>начало формы</w:t>
      </w:r>
    </w:p>
    <w:p w:rsidR="00474939" w:rsidRDefault="00677B64" w:rsidP="004A0F28">
      <w:pPr>
        <w:tabs>
          <w:tab w:val="num" w:pos="0"/>
          <w:tab w:val="left" w:pos="10245"/>
        </w:tabs>
        <w:spacing w:line="240" w:lineRule="auto"/>
        <w:ind w:firstLine="0"/>
        <w:jc w:val="left"/>
        <w:rPr>
          <w:sz w:val="24"/>
          <w:szCs w:val="24"/>
        </w:rPr>
      </w:pPr>
      <w:r w:rsidRPr="00137C8F">
        <w:rPr>
          <w:sz w:val="24"/>
          <w:szCs w:val="24"/>
        </w:rPr>
        <w:t>Приложение к письму о подаче оферты</w:t>
      </w:r>
    </w:p>
    <w:p w:rsidR="00677B64" w:rsidRDefault="00677B64" w:rsidP="004A0F28">
      <w:pPr>
        <w:tabs>
          <w:tab w:val="num" w:pos="0"/>
          <w:tab w:val="left" w:pos="10245"/>
        </w:tabs>
        <w:spacing w:line="240" w:lineRule="auto"/>
        <w:ind w:firstLine="0"/>
        <w:jc w:val="left"/>
        <w:rPr>
          <w:sz w:val="24"/>
          <w:szCs w:val="24"/>
        </w:rPr>
      </w:pPr>
      <w:r w:rsidRPr="00137C8F">
        <w:rPr>
          <w:sz w:val="24"/>
          <w:szCs w:val="24"/>
        </w:rPr>
        <w:t>от «__</w:t>
      </w:r>
      <w:proofErr w:type="gramStart"/>
      <w:r w:rsidRPr="00137C8F">
        <w:rPr>
          <w:sz w:val="24"/>
          <w:szCs w:val="24"/>
        </w:rPr>
        <w:t>_»_</w:t>
      </w:r>
      <w:proofErr w:type="gramEnd"/>
      <w:r w:rsidRPr="00137C8F">
        <w:rPr>
          <w:sz w:val="24"/>
          <w:szCs w:val="24"/>
        </w:rPr>
        <w:t>___________ 20</w:t>
      </w:r>
      <w:r w:rsidR="001B4F1C">
        <w:rPr>
          <w:sz w:val="24"/>
          <w:szCs w:val="24"/>
        </w:rPr>
        <w:t>20</w:t>
      </w:r>
      <w:r w:rsidRPr="00137C8F">
        <w:rPr>
          <w:sz w:val="24"/>
          <w:szCs w:val="24"/>
        </w:rPr>
        <w:t xml:space="preserve"> г. №__________</w:t>
      </w:r>
    </w:p>
    <w:p w:rsidR="001A7977" w:rsidRDefault="001A7977" w:rsidP="004A0F28">
      <w:pPr>
        <w:tabs>
          <w:tab w:val="num" w:pos="0"/>
          <w:tab w:val="left" w:pos="10245"/>
        </w:tabs>
        <w:spacing w:line="240" w:lineRule="auto"/>
        <w:ind w:firstLine="0"/>
        <w:jc w:val="left"/>
        <w:rPr>
          <w:sz w:val="24"/>
          <w:szCs w:val="24"/>
        </w:rPr>
      </w:pPr>
    </w:p>
    <w:bookmarkStart w:id="113" w:name="_MON_1666520921"/>
    <w:bookmarkEnd w:id="113"/>
    <w:p w:rsidR="00F4480C" w:rsidRDefault="004A0F28" w:rsidP="004A0F28">
      <w:pPr>
        <w:tabs>
          <w:tab w:val="num" w:pos="0"/>
          <w:tab w:val="left" w:pos="10245"/>
        </w:tabs>
        <w:spacing w:line="240" w:lineRule="auto"/>
        <w:ind w:firstLine="0"/>
        <w:jc w:val="left"/>
        <w:rPr>
          <w:sz w:val="24"/>
          <w:szCs w:val="24"/>
        </w:rPr>
      </w:pPr>
      <w:r>
        <w:rPr>
          <w:sz w:val="24"/>
          <w:szCs w:val="24"/>
        </w:rPr>
        <w:object w:dxaOrig="1540"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7" o:title=""/>
          </v:shape>
          <o:OLEObject Type="Embed" ProgID="Excel.Sheet.8" ShapeID="_x0000_i1025" DrawAspect="Icon" ObjectID="_1666713890" r:id="rId18"/>
        </w:object>
      </w:r>
    </w:p>
    <w:p w:rsidR="00F4480C" w:rsidRDefault="00F4480C" w:rsidP="004A0F28">
      <w:pPr>
        <w:tabs>
          <w:tab w:val="num" w:pos="0"/>
          <w:tab w:val="left" w:pos="10245"/>
        </w:tabs>
        <w:spacing w:line="240" w:lineRule="auto"/>
        <w:ind w:firstLine="0"/>
        <w:jc w:val="left"/>
        <w:rPr>
          <w:sz w:val="24"/>
          <w:szCs w:val="24"/>
        </w:rPr>
      </w:pPr>
    </w:p>
    <w:p w:rsidR="00F4480C" w:rsidRDefault="00F4480C" w:rsidP="004A0F28">
      <w:pPr>
        <w:tabs>
          <w:tab w:val="num" w:pos="0"/>
          <w:tab w:val="left" w:pos="10245"/>
        </w:tabs>
        <w:spacing w:line="240" w:lineRule="auto"/>
        <w:ind w:firstLine="0"/>
        <w:jc w:val="left"/>
        <w:rPr>
          <w:sz w:val="24"/>
          <w:szCs w:val="24"/>
        </w:rPr>
      </w:pPr>
    </w:p>
    <w:p w:rsidR="00E45E3A" w:rsidRPr="00137C8F" w:rsidRDefault="00E45E3A" w:rsidP="004A0F28">
      <w:pPr>
        <w:tabs>
          <w:tab w:val="num" w:pos="0"/>
          <w:tab w:val="left" w:pos="10245"/>
        </w:tabs>
        <w:spacing w:line="240" w:lineRule="auto"/>
        <w:ind w:firstLine="0"/>
        <w:jc w:val="left"/>
        <w:rPr>
          <w:sz w:val="24"/>
          <w:szCs w:val="24"/>
        </w:rPr>
      </w:pPr>
    </w:p>
    <w:p w:rsidR="00E61DF3" w:rsidRPr="00137C8F" w:rsidRDefault="00E61DF3" w:rsidP="004A0F28">
      <w:pPr>
        <w:tabs>
          <w:tab w:val="num" w:pos="0"/>
        </w:tabs>
        <w:spacing w:line="240" w:lineRule="auto"/>
        <w:ind w:firstLine="0"/>
        <w:rPr>
          <w:sz w:val="24"/>
          <w:szCs w:val="24"/>
        </w:rPr>
      </w:pPr>
      <w:r w:rsidRPr="00137C8F">
        <w:rPr>
          <w:sz w:val="24"/>
          <w:szCs w:val="24"/>
        </w:rPr>
        <w:t>___________________________________</w:t>
      </w:r>
    </w:p>
    <w:p w:rsidR="00E61DF3" w:rsidRPr="00137C8F" w:rsidRDefault="00E61DF3" w:rsidP="004A0F28">
      <w:pPr>
        <w:tabs>
          <w:tab w:val="num" w:pos="0"/>
        </w:tabs>
        <w:spacing w:line="240" w:lineRule="auto"/>
        <w:ind w:right="3684" w:firstLine="0"/>
        <w:jc w:val="center"/>
        <w:rPr>
          <w:sz w:val="24"/>
          <w:szCs w:val="24"/>
          <w:vertAlign w:val="superscript"/>
        </w:rPr>
      </w:pPr>
      <w:r w:rsidRPr="00137C8F">
        <w:rPr>
          <w:sz w:val="24"/>
          <w:szCs w:val="24"/>
          <w:vertAlign w:val="superscript"/>
        </w:rPr>
        <w:t>(подпись, М.П.)</w:t>
      </w:r>
    </w:p>
    <w:p w:rsidR="00E61DF3" w:rsidRPr="00137C8F" w:rsidRDefault="00E61DF3" w:rsidP="004A0F28">
      <w:pPr>
        <w:tabs>
          <w:tab w:val="num" w:pos="0"/>
        </w:tabs>
        <w:spacing w:line="240" w:lineRule="auto"/>
        <w:ind w:firstLine="0"/>
        <w:rPr>
          <w:sz w:val="24"/>
          <w:szCs w:val="24"/>
        </w:rPr>
      </w:pPr>
      <w:r w:rsidRPr="00137C8F">
        <w:rPr>
          <w:sz w:val="24"/>
          <w:szCs w:val="24"/>
        </w:rPr>
        <w:t>____________________________________</w:t>
      </w:r>
    </w:p>
    <w:p w:rsidR="00E61DF3" w:rsidRPr="00137C8F" w:rsidRDefault="00E61DF3" w:rsidP="004A0F28">
      <w:pPr>
        <w:tabs>
          <w:tab w:val="num" w:pos="0"/>
        </w:tabs>
        <w:spacing w:line="240" w:lineRule="auto"/>
        <w:ind w:right="3684" w:firstLine="0"/>
        <w:jc w:val="center"/>
        <w:rPr>
          <w:sz w:val="24"/>
          <w:szCs w:val="24"/>
          <w:vertAlign w:val="superscript"/>
        </w:rPr>
      </w:pPr>
      <w:r w:rsidRPr="00137C8F">
        <w:rPr>
          <w:sz w:val="24"/>
          <w:szCs w:val="24"/>
          <w:vertAlign w:val="superscript"/>
        </w:rPr>
        <w:t>(фамилия, имя, отчество подписавшего, должность)</w:t>
      </w:r>
    </w:p>
    <w:p w:rsidR="00E61DF3" w:rsidRPr="00BA08E8" w:rsidRDefault="00E61DF3" w:rsidP="004A0F28">
      <w:pPr>
        <w:pBdr>
          <w:bottom w:val="single" w:sz="4" w:space="0"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137C8F" w:rsidRDefault="00E61DF3" w:rsidP="004A0F28">
      <w:pPr>
        <w:pStyle w:val="aa"/>
        <w:tabs>
          <w:tab w:val="clear" w:pos="1134"/>
          <w:tab w:val="num" w:pos="0"/>
        </w:tabs>
        <w:spacing w:line="240" w:lineRule="auto"/>
        <w:ind w:left="0" w:firstLine="0"/>
        <w:rPr>
          <w:b/>
          <w:sz w:val="20"/>
          <w:szCs w:val="20"/>
        </w:rPr>
      </w:pPr>
      <w:bookmarkStart w:id="114" w:name="_Toc98254014"/>
      <w:r w:rsidRPr="00137C8F">
        <w:rPr>
          <w:b/>
          <w:sz w:val="20"/>
          <w:szCs w:val="20"/>
        </w:rPr>
        <w:t>Инструкции по заполнению</w:t>
      </w:r>
      <w:bookmarkEnd w:id="114"/>
      <w:r w:rsidRPr="00137C8F">
        <w:rPr>
          <w:b/>
          <w:sz w:val="20"/>
          <w:szCs w:val="20"/>
        </w:rPr>
        <w:t xml:space="preserve"> Формы №2</w:t>
      </w:r>
    </w:p>
    <w:p w:rsidR="00E61DF3" w:rsidRPr="00137C8F" w:rsidRDefault="00E61DF3" w:rsidP="004A0F28">
      <w:pPr>
        <w:tabs>
          <w:tab w:val="num" w:pos="0"/>
        </w:tabs>
        <w:spacing w:line="240" w:lineRule="auto"/>
        <w:ind w:firstLine="0"/>
        <w:rPr>
          <w:sz w:val="20"/>
          <w:szCs w:val="20"/>
        </w:rPr>
      </w:pPr>
      <w:r w:rsidRPr="00137C8F">
        <w:rPr>
          <w:sz w:val="20"/>
          <w:szCs w:val="20"/>
        </w:rPr>
        <w:t>1. Участник указывает дату и номер Предложения в соответствии с письмом о подаче оферты.</w:t>
      </w:r>
    </w:p>
    <w:p w:rsidR="00E61DF3" w:rsidRPr="00137C8F" w:rsidRDefault="00E61DF3" w:rsidP="004A0F28">
      <w:pPr>
        <w:tabs>
          <w:tab w:val="num" w:pos="0"/>
        </w:tabs>
        <w:spacing w:line="240" w:lineRule="auto"/>
        <w:ind w:firstLine="0"/>
        <w:rPr>
          <w:sz w:val="20"/>
          <w:szCs w:val="20"/>
        </w:rPr>
      </w:pPr>
      <w:r w:rsidRPr="00137C8F">
        <w:rPr>
          <w:sz w:val="20"/>
          <w:szCs w:val="20"/>
        </w:rPr>
        <w:t>2. Участник указывает свое фирменное наименование (в т.ч. организационно-правовую форму) и свой адрес.</w:t>
      </w:r>
    </w:p>
    <w:p w:rsidR="00116A2F" w:rsidRPr="00BA08E8" w:rsidRDefault="00E61DF3" w:rsidP="004A0F28">
      <w:pPr>
        <w:tabs>
          <w:tab w:val="num" w:pos="0"/>
        </w:tabs>
        <w:spacing w:line="240" w:lineRule="auto"/>
        <w:ind w:firstLine="0"/>
        <w:rPr>
          <w:sz w:val="24"/>
          <w:szCs w:val="24"/>
        </w:rPr>
      </w:pPr>
      <w:r w:rsidRPr="00137C8F">
        <w:rPr>
          <w:sz w:val="20"/>
          <w:szCs w:val="20"/>
        </w:rPr>
        <w:t xml:space="preserve">3. В коммерческом предложении </w:t>
      </w:r>
      <w:r w:rsidR="00F05041">
        <w:rPr>
          <w:sz w:val="20"/>
          <w:szCs w:val="20"/>
        </w:rPr>
        <w:t xml:space="preserve">описываются все позиции </w:t>
      </w:r>
      <w:r w:rsidRPr="00137C8F">
        <w:rPr>
          <w:sz w:val="20"/>
          <w:szCs w:val="20"/>
        </w:rPr>
        <w:t>с учетом предлагаемых условий Договора.</w:t>
      </w:r>
      <w:r w:rsidR="00A64B4B">
        <w:rPr>
          <w:sz w:val="20"/>
          <w:szCs w:val="20"/>
        </w:rPr>
        <w:t xml:space="preserve"> </w:t>
      </w:r>
    </w:p>
    <w:p w:rsidR="00116A2F" w:rsidRDefault="00116A2F" w:rsidP="004A0F28">
      <w:pPr>
        <w:pStyle w:val="23"/>
        <w:numPr>
          <w:ilvl w:val="0"/>
          <w:numId w:val="0"/>
        </w:numPr>
        <w:spacing w:before="0" w:after="0"/>
        <w:ind w:firstLine="567"/>
        <w:rPr>
          <w:rFonts w:ascii="Times New Roman" w:hAnsi="Times New Roman"/>
          <w:sz w:val="24"/>
          <w:szCs w:val="24"/>
        </w:rPr>
        <w:sectPr w:rsidR="00116A2F" w:rsidSect="006C2BCD">
          <w:footerReference w:type="default" r:id="rId19"/>
          <w:pgSz w:w="11906" w:h="16838"/>
          <w:pgMar w:top="536" w:right="991" w:bottom="1134" w:left="1134" w:header="709" w:footer="709" w:gutter="0"/>
          <w:cols w:space="708"/>
          <w:docGrid w:linePitch="381"/>
        </w:sectPr>
      </w:pPr>
      <w:bookmarkStart w:id="115" w:name="_Ref70131640"/>
      <w:bookmarkStart w:id="116" w:name="_Toc77970259"/>
      <w:bookmarkStart w:id="117" w:name="_Toc90385118"/>
      <w:bookmarkStart w:id="118" w:name="_Toc189545087"/>
      <w:bookmarkStart w:id="119" w:name="_Ref63957390"/>
      <w:bookmarkStart w:id="120" w:name="_Toc64719476"/>
      <w:bookmarkStart w:id="121" w:name="_Toc69112532"/>
      <w:bookmarkStart w:id="122" w:name="_Toc251847636"/>
    </w:p>
    <w:p w:rsidR="00E61DF3" w:rsidRPr="00BA08E8" w:rsidRDefault="00E61DF3" w:rsidP="004A0F28">
      <w:pPr>
        <w:pStyle w:val="23"/>
        <w:numPr>
          <w:ilvl w:val="1"/>
          <w:numId w:val="16"/>
        </w:numPr>
        <w:spacing w:before="0" w:after="0"/>
        <w:rPr>
          <w:rFonts w:ascii="Times New Roman" w:hAnsi="Times New Roman"/>
          <w:sz w:val="24"/>
          <w:szCs w:val="24"/>
        </w:rPr>
      </w:pPr>
      <w:bookmarkStart w:id="123" w:name="_Ref55335823"/>
      <w:bookmarkStart w:id="124" w:name="_Ref55336359"/>
      <w:bookmarkStart w:id="125" w:name="_Toc57314675"/>
      <w:bookmarkStart w:id="126" w:name="_Toc69728989"/>
      <w:bookmarkStart w:id="127" w:name="_Toc189545088"/>
      <w:bookmarkStart w:id="128" w:name="_Toc413405450"/>
      <w:bookmarkEnd w:id="115"/>
      <w:bookmarkEnd w:id="116"/>
      <w:bookmarkEnd w:id="117"/>
      <w:bookmarkEnd w:id="118"/>
      <w:bookmarkEnd w:id="119"/>
      <w:bookmarkEnd w:id="120"/>
      <w:bookmarkEnd w:id="121"/>
      <w:bookmarkEnd w:id="122"/>
      <w:r w:rsidRPr="00BA08E8">
        <w:rPr>
          <w:rFonts w:ascii="Times New Roman" w:hAnsi="Times New Roman"/>
          <w:sz w:val="24"/>
          <w:szCs w:val="24"/>
        </w:rPr>
        <w:lastRenderedPageBreak/>
        <w:t>Анкета Участника (Форма №</w:t>
      </w:r>
      <w:r w:rsidR="00B90122">
        <w:rPr>
          <w:rFonts w:ascii="Times New Roman" w:hAnsi="Times New Roman"/>
          <w:sz w:val="24"/>
          <w:szCs w:val="24"/>
        </w:rPr>
        <w:t>3</w:t>
      </w:r>
      <w:r w:rsidRPr="00BA08E8">
        <w:rPr>
          <w:rFonts w:ascii="Times New Roman" w:hAnsi="Times New Roman"/>
          <w:sz w:val="24"/>
          <w:szCs w:val="24"/>
        </w:rPr>
        <w:t>)</w:t>
      </w:r>
      <w:bookmarkEnd w:id="123"/>
      <w:bookmarkEnd w:id="124"/>
      <w:bookmarkEnd w:id="125"/>
      <w:bookmarkEnd w:id="126"/>
      <w:bookmarkEnd w:id="127"/>
      <w:bookmarkEnd w:id="128"/>
    </w:p>
    <w:p w:rsidR="00E61DF3" w:rsidRPr="00BA08E8" w:rsidRDefault="00E61DF3" w:rsidP="004A0F28">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4A0F28">
      <w:pPr>
        <w:tabs>
          <w:tab w:val="num" w:pos="0"/>
        </w:tabs>
        <w:spacing w:line="240" w:lineRule="auto"/>
        <w:ind w:firstLine="0"/>
        <w:jc w:val="left"/>
        <w:rPr>
          <w:sz w:val="24"/>
          <w:szCs w:val="24"/>
        </w:rPr>
      </w:pPr>
      <w:r w:rsidRPr="00BA08E8">
        <w:rPr>
          <w:sz w:val="24"/>
          <w:szCs w:val="24"/>
        </w:rPr>
        <w:t xml:space="preserve">Приложение </w:t>
      </w:r>
      <w:r w:rsidR="00E52355" w:rsidRPr="00BA08E8">
        <w:rPr>
          <w:sz w:val="24"/>
          <w:szCs w:val="24"/>
        </w:rPr>
        <w:fldChar w:fldCharType="begin"/>
      </w:r>
      <w:r w:rsidRPr="00BA08E8">
        <w:rPr>
          <w:sz w:val="24"/>
          <w:szCs w:val="24"/>
        </w:rPr>
        <w:instrText xml:space="preserve"> SEQ Приложение \* ARABIC </w:instrText>
      </w:r>
      <w:r w:rsidR="00E52355" w:rsidRPr="00BA08E8">
        <w:rPr>
          <w:sz w:val="24"/>
          <w:szCs w:val="24"/>
        </w:rPr>
        <w:fldChar w:fldCharType="separate"/>
      </w:r>
      <w:r w:rsidR="00F37B24">
        <w:rPr>
          <w:noProof/>
          <w:sz w:val="24"/>
          <w:szCs w:val="24"/>
        </w:rPr>
        <w:t>1</w:t>
      </w:r>
      <w:r w:rsidR="00E52355" w:rsidRPr="00BA08E8">
        <w:rPr>
          <w:sz w:val="24"/>
          <w:szCs w:val="24"/>
        </w:rPr>
        <w:fldChar w:fldCharType="end"/>
      </w:r>
      <w:r w:rsidRPr="00BA08E8">
        <w:rPr>
          <w:sz w:val="24"/>
          <w:szCs w:val="24"/>
        </w:rPr>
        <w:t xml:space="preserve"> к письму о подаче оферты</w:t>
      </w:r>
    </w:p>
    <w:p w:rsidR="00E61DF3" w:rsidRPr="00116A2F" w:rsidRDefault="00E61DF3" w:rsidP="004A0F28">
      <w:pPr>
        <w:tabs>
          <w:tab w:val="num" w:pos="0"/>
        </w:tabs>
        <w:spacing w:line="240" w:lineRule="auto"/>
        <w:ind w:firstLine="0"/>
        <w:jc w:val="left"/>
        <w:rPr>
          <w:sz w:val="24"/>
          <w:szCs w:val="24"/>
        </w:rPr>
      </w:pPr>
      <w:r w:rsidRPr="00BA08E8">
        <w:rPr>
          <w:sz w:val="24"/>
          <w:szCs w:val="24"/>
        </w:rPr>
        <w:t>от «____»____________ 20</w:t>
      </w:r>
      <w:r w:rsidR="006C2BCD">
        <w:rPr>
          <w:sz w:val="24"/>
          <w:szCs w:val="24"/>
        </w:rPr>
        <w:t>20</w:t>
      </w:r>
      <w:r w:rsidRPr="00BA08E8">
        <w:rPr>
          <w:sz w:val="24"/>
          <w:szCs w:val="24"/>
        </w:rPr>
        <w:t>г. №__________</w:t>
      </w:r>
    </w:p>
    <w:p w:rsidR="00E61DF3" w:rsidRPr="00BA08E8" w:rsidRDefault="00E61DF3" w:rsidP="004A0F28">
      <w:pPr>
        <w:tabs>
          <w:tab w:val="num" w:pos="0"/>
        </w:tabs>
        <w:suppressAutoHyphens/>
        <w:spacing w:line="240" w:lineRule="auto"/>
        <w:ind w:firstLine="0"/>
        <w:jc w:val="center"/>
        <w:rPr>
          <w:b/>
          <w:sz w:val="24"/>
          <w:szCs w:val="24"/>
        </w:rPr>
      </w:pPr>
      <w:r w:rsidRPr="00BA08E8">
        <w:rPr>
          <w:b/>
          <w:sz w:val="24"/>
          <w:szCs w:val="24"/>
        </w:rPr>
        <w:t>Анкета Участника</w:t>
      </w:r>
    </w:p>
    <w:p w:rsidR="00E61DF3" w:rsidRDefault="00E61DF3" w:rsidP="004A0F28">
      <w:pPr>
        <w:tabs>
          <w:tab w:val="num" w:pos="0"/>
        </w:tabs>
        <w:spacing w:line="240" w:lineRule="auto"/>
        <w:ind w:right="424" w:firstLine="0"/>
        <w:jc w:val="left"/>
        <w:rPr>
          <w:sz w:val="24"/>
          <w:szCs w:val="24"/>
        </w:rPr>
      </w:pPr>
      <w:r>
        <w:rPr>
          <w:sz w:val="24"/>
          <w:szCs w:val="24"/>
        </w:rPr>
        <w:t xml:space="preserve">Наименование </w:t>
      </w:r>
      <w:r w:rsidRPr="00BA08E8">
        <w:rPr>
          <w:sz w:val="24"/>
          <w:szCs w:val="24"/>
        </w:rPr>
        <w:t>и адрес Участника: __________________________________________________________</w:t>
      </w:r>
    </w:p>
    <w:p w:rsidR="00730EDD" w:rsidRPr="00BA08E8" w:rsidRDefault="00730EDD" w:rsidP="004A0F28">
      <w:pPr>
        <w:tabs>
          <w:tab w:val="num" w:pos="0"/>
        </w:tabs>
        <w:spacing w:line="240" w:lineRule="auto"/>
        <w:ind w:right="424" w:firstLine="0"/>
        <w:jc w:val="left"/>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3519"/>
      </w:tblGrid>
      <w:tr w:rsidR="00E61DF3" w:rsidRPr="006D17E5" w:rsidTr="00116A2F">
        <w:trPr>
          <w:cantSplit/>
          <w:trHeight w:val="441"/>
          <w:tblHeader/>
        </w:trPr>
        <w:tc>
          <w:tcPr>
            <w:tcW w:w="540" w:type="dxa"/>
          </w:tcPr>
          <w:p w:rsidR="00E61DF3" w:rsidRPr="006D17E5" w:rsidRDefault="00E61DF3" w:rsidP="004A0F28">
            <w:pPr>
              <w:pStyle w:val="a7"/>
              <w:tabs>
                <w:tab w:val="num" w:pos="0"/>
                <w:tab w:val="left" w:pos="432"/>
              </w:tabs>
              <w:spacing w:before="0" w:after="0"/>
              <w:ind w:left="0" w:right="-108"/>
              <w:jc w:val="center"/>
              <w:rPr>
                <w:sz w:val="22"/>
                <w:szCs w:val="22"/>
              </w:rPr>
            </w:pPr>
            <w:r w:rsidRPr="006D17E5">
              <w:rPr>
                <w:sz w:val="22"/>
                <w:szCs w:val="22"/>
              </w:rPr>
              <w:t>№ п/п</w:t>
            </w:r>
          </w:p>
        </w:tc>
        <w:tc>
          <w:tcPr>
            <w:tcW w:w="5580" w:type="dxa"/>
            <w:vAlign w:val="center"/>
          </w:tcPr>
          <w:p w:rsidR="00E61DF3" w:rsidRPr="006D17E5" w:rsidRDefault="00E61DF3" w:rsidP="004A0F28">
            <w:pPr>
              <w:pStyle w:val="a7"/>
              <w:tabs>
                <w:tab w:val="num" w:pos="0"/>
              </w:tabs>
              <w:spacing w:before="0" w:after="0"/>
              <w:ind w:left="0"/>
              <w:jc w:val="center"/>
              <w:rPr>
                <w:sz w:val="22"/>
                <w:szCs w:val="22"/>
              </w:rPr>
            </w:pPr>
            <w:r w:rsidRPr="006D17E5">
              <w:rPr>
                <w:sz w:val="22"/>
                <w:szCs w:val="22"/>
              </w:rPr>
              <w:t>Наименование</w:t>
            </w:r>
          </w:p>
        </w:tc>
        <w:tc>
          <w:tcPr>
            <w:tcW w:w="3519" w:type="dxa"/>
            <w:vAlign w:val="center"/>
          </w:tcPr>
          <w:p w:rsidR="00E61DF3" w:rsidRPr="006D17E5" w:rsidRDefault="00E61DF3" w:rsidP="004A0F28">
            <w:pPr>
              <w:pStyle w:val="a7"/>
              <w:tabs>
                <w:tab w:val="num" w:pos="0"/>
              </w:tabs>
              <w:spacing w:before="0" w:after="0"/>
              <w:ind w:left="0"/>
              <w:jc w:val="center"/>
              <w:rPr>
                <w:sz w:val="22"/>
                <w:szCs w:val="22"/>
              </w:rPr>
            </w:pPr>
            <w:r w:rsidRPr="006D17E5">
              <w:rPr>
                <w:sz w:val="22"/>
                <w:szCs w:val="22"/>
              </w:rPr>
              <w:t>Сведения об Участнике</w:t>
            </w:r>
          </w:p>
        </w:tc>
      </w:tr>
      <w:tr w:rsidR="00E61DF3" w:rsidRPr="006D17E5" w:rsidTr="00994F64">
        <w:trPr>
          <w:cantSplit/>
        </w:trPr>
        <w:tc>
          <w:tcPr>
            <w:tcW w:w="540" w:type="dxa"/>
          </w:tcPr>
          <w:p w:rsidR="00E61DF3" w:rsidRPr="006D17E5" w:rsidRDefault="00E61DF3" w:rsidP="004A0F28">
            <w:pPr>
              <w:tabs>
                <w:tab w:val="num" w:pos="0"/>
              </w:tabs>
              <w:spacing w:line="240" w:lineRule="auto"/>
              <w:ind w:firstLine="0"/>
              <w:jc w:val="left"/>
              <w:rPr>
                <w:sz w:val="22"/>
                <w:szCs w:val="22"/>
              </w:rPr>
            </w:pPr>
            <w:r w:rsidRPr="006D17E5">
              <w:rPr>
                <w:sz w:val="22"/>
                <w:szCs w:val="22"/>
              </w:rPr>
              <w:t>1</w:t>
            </w:r>
          </w:p>
        </w:tc>
        <w:tc>
          <w:tcPr>
            <w:tcW w:w="5580" w:type="dxa"/>
          </w:tcPr>
          <w:p w:rsidR="00E61DF3" w:rsidRPr="006D17E5" w:rsidRDefault="00E61DF3" w:rsidP="004A0F28">
            <w:pPr>
              <w:pStyle w:val="a6"/>
              <w:tabs>
                <w:tab w:val="num" w:pos="0"/>
              </w:tabs>
              <w:spacing w:before="0" w:after="0"/>
              <w:ind w:left="0"/>
              <w:rPr>
                <w:sz w:val="22"/>
                <w:szCs w:val="22"/>
              </w:rPr>
            </w:pPr>
            <w:r w:rsidRPr="006D17E5">
              <w:rPr>
                <w:sz w:val="22"/>
                <w:szCs w:val="22"/>
              </w:rPr>
              <w:t>Организационно-правовая форма и фирменное наименование Участника</w:t>
            </w:r>
          </w:p>
        </w:tc>
        <w:tc>
          <w:tcPr>
            <w:tcW w:w="3519" w:type="dxa"/>
          </w:tcPr>
          <w:p w:rsidR="00E61DF3" w:rsidRPr="006D17E5" w:rsidRDefault="00E61DF3" w:rsidP="004A0F28">
            <w:pPr>
              <w:pStyle w:val="a6"/>
              <w:tabs>
                <w:tab w:val="num" w:pos="0"/>
              </w:tabs>
              <w:spacing w:before="0" w:after="0"/>
              <w:ind w:left="0"/>
              <w:rPr>
                <w:sz w:val="22"/>
                <w:szCs w:val="22"/>
              </w:rPr>
            </w:pPr>
          </w:p>
        </w:tc>
      </w:tr>
      <w:tr w:rsidR="00E61DF3" w:rsidRPr="006D17E5" w:rsidTr="00116A2F">
        <w:trPr>
          <w:cantSplit/>
          <w:trHeight w:val="882"/>
        </w:trPr>
        <w:tc>
          <w:tcPr>
            <w:tcW w:w="540" w:type="dxa"/>
          </w:tcPr>
          <w:p w:rsidR="00E61DF3" w:rsidRPr="006D17E5" w:rsidRDefault="00E61DF3" w:rsidP="004A0F28">
            <w:pPr>
              <w:tabs>
                <w:tab w:val="num" w:pos="0"/>
              </w:tabs>
              <w:spacing w:line="240" w:lineRule="auto"/>
              <w:ind w:firstLine="0"/>
              <w:jc w:val="left"/>
              <w:rPr>
                <w:sz w:val="22"/>
                <w:szCs w:val="22"/>
              </w:rPr>
            </w:pPr>
            <w:r w:rsidRPr="006D17E5">
              <w:rPr>
                <w:sz w:val="22"/>
                <w:szCs w:val="22"/>
              </w:rPr>
              <w:t>2</w:t>
            </w:r>
          </w:p>
        </w:tc>
        <w:tc>
          <w:tcPr>
            <w:tcW w:w="5580" w:type="dxa"/>
          </w:tcPr>
          <w:p w:rsidR="00E61DF3" w:rsidRPr="006D17E5" w:rsidRDefault="00E61DF3" w:rsidP="004A0F28">
            <w:pPr>
              <w:pStyle w:val="a6"/>
              <w:tabs>
                <w:tab w:val="num" w:pos="0"/>
              </w:tabs>
              <w:spacing w:before="0" w:after="0"/>
              <w:ind w:left="0"/>
              <w:rPr>
                <w:sz w:val="22"/>
                <w:szCs w:val="22"/>
              </w:rPr>
            </w:pPr>
            <w:r w:rsidRPr="006D17E5">
              <w:rPr>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Pr>
          <w:p w:rsidR="00E61DF3" w:rsidRPr="006D17E5" w:rsidRDefault="00E61DF3" w:rsidP="004A0F28">
            <w:pPr>
              <w:pStyle w:val="a6"/>
              <w:tabs>
                <w:tab w:val="num" w:pos="0"/>
              </w:tabs>
              <w:spacing w:before="0" w:after="0"/>
              <w:ind w:left="0"/>
              <w:rPr>
                <w:sz w:val="22"/>
                <w:szCs w:val="22"/>
              </w:rPr>
            </w:pPr>
          </w:p>
        </w:tc>
      </w:tr>
      <w:tr w:rsidR="00E61DF3" w:rsidRPr="006D17E5" w:rsidTr="00994F64">
        <w:trPr>
          <w:cantSplit/>
        </w:trPr>
        <w:tc>
          <w:tcPr>
            <w:tcW w:w="540" w:type="dxa"/>
          </w:tcPr>
          <w:p w:rsidR="00E61DF3" w:rsidRPr="006D17E5" w:rsidRDefault="00E61DF3" w:rsidP="004A0F28">
            <w:pPr>
              <w:tabs>
                <w:tab w:val="num" w:pos="0"/>
              </w:tabs>
              <w:spacing w:line="240" w:lineRule="auto"/>
              <w:ind w:firstLine="0"/>
              <w:jc w:val="left"/>
              <w:rPr>
                <w:sz w:val="22"/>
                <w:szCs w:val="22"/>
              </w:rPr>
            </w:pPr>
            <w:r w:rsidRPr="006D17E5">
              <w:rPr>
                <w:sz w:val="22"/>
                <w:szCs w:val="22"/>
              </w:rPr>
              <w:t>3</w:t>
            </w:r>
          </w:p>
        </w:tc>
        <w:tc>
          <w:tcPr>
            <w:tcW w:w="5580" w:type="dxa"/>
          </w:tcPr>
          <w:p w:rsidR="00E61DF3" w:rsidRPr="006D17E5" w:rsidRDefault="00E61DF3" w:rsidP="004A0F28">
            <w:pPr>
              <w:pStyle w:val="a6"/>
              <w:tabs>
                <w:tab w:val="num" w:pos="0"/>
              </w:tabs>
              <w:spacing w:before="0" w:after="0"/>
              <w:ind w:left="0"/>
              <w:rPr>
                <w:sz w:val="22"/>
                <w:szCs w:val="22"/>
              </w:rPr>
            </w:pPr>
            <w:r w:rsidRPr="006D17E5">
              <w:rPr>
                <w:sz w:val="22"/>
                <w:szCs w:val="22"/>
              </w:rPr>
              <w:t>Свидетельство о внесении в Единый государственный реестр юридических лиц (дата и номер, кем выдано)</w:t>
            </w:r>
          </w:p>
        </w:tc>
        <w:tc>
          <w:tcPr>
            <w:tcW w:w="3519" w:type="dxa"/>
          </w:tcPr>
          <w:p w:rsidR="00E61DF3" w:rsidRPr="006D17E5" w:rsidRDefault="00E61DF3" w:rsidP="004A0F28">
            <w:pPr>
              <w:pStyle w:val="a6"/>
              <w:tabs>
                <w:tab w:val="num" w:pos="0"/>
              </w:tabs>
              <w:spacing w:before="0" w:after="0"/>
              <w:ind w:left="0"/>
              <w:rPr>
                <w:sz w:val="22"/>
                <w:szCs w:val="22"/>
              </w:rPr>
            </w:pPr>
          </w:p>
        </w:tc>
      </w:tr>
      <w:tr w:rsidR="00E61DF3" w:rsidRPr="006D17E5" w:rsidTr="00994F64">
        <w:trPr>
          <w:cantSplit/>
        </w:trPr>
        <w:tc>
          <w:tcPr>
            <w:tcW w:w="540" w:type="dxa"/>
          </w:tcPr>
          <w:p w:rsidR="00E61DF3" w:rsidRPr="006D17E5" w:rsidRDefault="00E61DF3" w:rsidP="004A0F28">
            <w:pPr>
              <w:tabs>
                <w:tab w:val="num" w:pos="0"/>
              </w:tabs>
              <w:spacing w:line="240" w:lineRule="auto"/>
              <w:ind w:firstLine="0"/>
              <w:jc w:val="left"/>
              <w:rPr>
                <w:sz w:val="22"/>
                <w:szCs w:val="22"/>
              </w:rPr>
            </w:pPr>
            <w:r w:rsidRPr="006D17E5">
              <w:rPr>
                <w:sz w:val="22"/>
                <w:szCs w:val="22"/>
              </w:rPr>
              <w:t>4</w:t>
            </w:r>
          </w:p>
        </w:tc>
        <w:tc>
          <w:tcPr>
            <w:tcW w:w="5580" w:type="dxa"/>
          </w:tcPr>
          <w:p w:rsidR="00E61DF3" w:rsidRPr="006D17E5" w:rsidRDefault="00E61DF3" w:rsidP="004A0F28">
            <w:pPr>
              <w:pStyle w:val="a6"/>
              <w:tabs>
                <w:tab w:val="num" w:pos="0"/>
              </w:tabs>
              <w:spacing w:before="0" w:after="0"/>
              <w:ind w:left="0"/>
              <w:rPr>
                <w:sz w:val="22"/>
                <w:szCs w:val="22"/>
              </w:rPr>
            </w:pPr>
            <w:r w:rsidRPr="006D17E5">
              <w:rPr>
                <w:sz w:val="22"/>
                <w:szCs w:val="22"/>
              </w:rPr>
              <w:t>ИНН</w:t>
            </w:r>
            <w:r w:rsidR="006C2BCD">
              <w:rPr>
                <w:sz w:val="22"/>
                <w:szCs w:val="22"/>
              </w:rPr>
              <w:t>/ОГРН</w:t>
            </w:r>
            <w:r w:rsidRPr="006D17E5">
              <w:rPr>
                <w:sz w:val="22"/>
                <w:szCs w:val="22"/>
              </w:rPr>
              <w:t xml:space="preserve"> Участника</w:t>
            </w:r>
          </w:p>
        </w:tc>
        <w:tc>
          <w:tcPr>
            <w:tcW w:w="3519" w:type="dxa"/>
          </w:tcPr>
          <w:p w:rsidR="00E61DF3" w:rsidRPr="006D17E5" w:rsidRDefault="00E61DF3" w:rsidP="004A0F28">
            <w:pPr>
              <w:pStyle w:val="a6"/>
              <w:tabs>
                <w:tab w:val="num" w:pos="0"/>
              </w:tabs>
              <w:spacing w:before="0" w:after="0"/>
              <w:ind w:left="0"/>
              <w:rPr>
                <w:sz w:val="22"/>
                <w:szCs w:val="22"/>
              </w:rPr>
            </w:pPr>
          </w:p>
        </w:tc>
      </w:tr>
      <w:tr w:rsidR="00E61DF3" w:rsidRPr="006D17E5" w:rsidTr="00994F64">
        <w:trPr>
          <w:cantSplit/>
        </w:trPr>
        <w:tc>
          <w:tcPr>
            <w:tcW w:w="540" w:type="dxa"/>
          </w:tcPr>
          <w:p w:rsidR="00E61DF3" w:rsidRPr="006D17E5" w:rsidRDefault="00E61DF3" w:rsidP="004A0F28">
            <w:pPr>
              <w:tabs>
                <w:tab w:val="num" w:pos="0"/>
              </w:tabs>
              <w:spacing w:line="240" w:lineRule="auto"/>
              <w:ind w:firstLine="0"/>
              <w:jc w:val="left"/>
              <w:rPr>
                <w:sz w:val="22"/>
                <w:szCs w:val="22"/>
              </w:rPr>
            </w:pPr>
            <w:r w:rsidRPr="006D17E5">
              <w:rPr>
                <w:sz w:val="22"/>
                <w:szCs w:val="22"/>
              </w:rPr>
              <w:t>5</w:t>
            </w:r>
          </w:p>
        </w:tc>
        <w:tc>
          <w:tcPr>
            <w:tcW w:w="5580" w:type="dxa"/>
          </w:tcPr>
          <w:p w:rsidR="00E61DF3" w:rsidRPr="006D17E5" w:rsidRDefault="00E61DF3" w:rsidP="004A0F28">
            <w:pPr>
              <w:pStyle w:val="a6"/>
              <w:tabs>
                <w:tab w:val="num" w:pos="0"/>
              </w:tabs>
              <w:spacing w:before="0" w:after="0"/>
              <w:ind w:left="0"/>
              <w:rPr>
                <w:sz w:val="22"/>
                <w:szCs w:val="22"/>
              </w:rPr>
            </w:pPr>
            <w:r w:rsidRPr="006D17E5">
              <w:rPr>
                <w:sz w:val="22"/>
                <w:szCs w:val="22"/>
              </w:rPr>
              <w:t>Юридический адрес</w:t>
            </w:r>
          </w:p>
        </w:tc>
        <w:tc>
          <w:tcPr>
            <w:tcW w:w="3519" w:type="dxa"/>
          </w:tcPr>
          <w:p w:rsidR="00E61DF3" w:rsidRPr="006D17E5" w:rsidRDefault="00E61DF3" w:rsidP="004A0F28">
            <w:pPr>
              <w:pStyle w:val="a6"/>
              <w:tabs>
                <w:tab w:val="num" w:pos="0"/>
              </w:tabs>
              <w:spacing w:before="0" w:after="0"/>
              <w:ind w:left="0"/>
              <w:rPr>
                <w:sz w:val="22"/>
                <w:szCs w:val="22"/>
              </w:rPr>
            </w:pPr>
          </w:p>
        </w:tc>
      </w:tr>
      <w:tr w:rsidR="00E61DF3" w:rsidRPr="006D17E5" w:rsidTr="00994F64">
        <w:trPr>
          <w:cantSplit/>
        </w:trPr>
        <w:tc>
          <w:tcPr>
            <w:tcW w:w="540" w:type="dxa"/>
          </w:tcPr>
          <w:p w:rsidR="00E61DF3" w:rsidRPr="006D17E5" w:rsidRDefault="00E61DF3" w:rsidP="004A0F28">
            <w:pPr>
              <w:tabs>
                <w:tab w:val="num" w:pos="0"/>
              </w:tabs>
              <w:spacing w:line="240" w:lineRule="auto"/>
              <w:ind w:firstLine="0"/>
              <w:jc w:val="left"/>
              <w:rPr>
                <w:sz w:val="22"/>
                <w:szCs w:val="22"/>
              </w:rPr>
            </w:pPr>
            <w:r w:rsidRPr="006D17E5">
              <w:rPr>
                <w:sz w:val="22"/>
                <w:szCs w:val="22"/>
              </w:rPr>
              <w:t>6</w:t>
            </w:r>
          </w:p>
        </w:tc>
        <w:tc>
          <w:tcPr>
            <w:tcW w:w="5580" w:type="dxa"/>
          </w:tcPr>
          <w:p w:rsidR="00E61DF3" w:rsidRPr="006D17E5" w:rsidRDefault="00E61DF3" w:rsidP="004A0F28">
            <w:pPr>
              <w:pStyle w:val="a6"/>
              <w:tabs>
                <w:tab w:val="num" w:pos="0"/>
              </w:tabs>
              <w:spacing w:before="0" w:after="0"/>
              <w:ind w:left="0"/>
              <w:rPr>
                <w:sz w:val="22"/>
                <w:szCs w:val="22"/>
              </w:rPr>
            </w:pPr>
            <w:r w:rsidRPr="006D17E5">
              <w:rPr>
                <w:sz w:val="22"/>
                <w:szCs w:val="22"/>
              </w:rPr>
              <w:t>Почтовый адрес</w:t>
            </w:r>
          </w:p>
        </w:tc>
        <w:tc>
          <w:tcPr>
            <w:tcW w:w="3519" w:type="dxa"/>
          </w:tcPr>
          <w:p w:rsidR="00E61DF3" w:rsidRPr="006D17E5" w:rsidRDefault="00E61DF3" w:rsidP="004A0F28">
            <w:pPr>
              <w:pStyle w:val="a6"/>
              <w:tabs>
                <w:tab w:val="num" w:pos="0"/>
              </w:tabs>
              <w:spacing w:before="0" w:after="0"/>
              <w:ind w:left="0"/>
              <w:rPr>
                <w:sz w:val="22"/>
                <w:szCs w:val="22"/>
              </w:rPr>
            </w:pPr>
          </w:p>
        </w:tc>
      </w:tr>
      <w:tr w:rsidR="00E61DF3" w:rsidRPr="006D17E5" w:rsidTr="00994F64">
        <w:trPr>
          <w:cantSplit/>
        </w:trPr>
        <w:tc>
          <w:tcPr>
            <w:tcW w:w="540" w:type="dxa"/>
          </w:tcPr>
          <w:p w:rsidR="00E61DF3" w:rsidRPr="006D17E5" w:rsidRDefault="00E61DF3" w:rsidP="004A0F28">
            <w:pPr>
              <w:tabs>
                <w:tab w:val="num" w:pos="0"/>
              </w:tabs>
              <w:spacing w:line="240" w:lineRule="auto"/>
              <w:ind w:firstLine="0"/>
              <w:jc w:val="left"/>
              <w:rPr>
                <w:sz w:val="22"/>
                <w:szCs w:val="22"/>
              </w:rPr>
            </w:pPr>
            <w:r w:rsidRPr="006D17E5">
              <w:rPr>
                <w:sz w:val="22"/>
                <w:szCs w:val="22"/>
              </w:rPr>
              <w:t>7</w:t>
            </w:r>
          </w:p>
        </w:tc>
        <w:tc>
          <w:tcPr>
            <w:tcW w:w="5580" w:type="dxa"/>
          </w:tcPr>
          <w:p w:rsidR="00E61DF3" w:rsidRPr="006D17E5" w:rsidRDefault="00E61DF3" w:rsidP="004A0F28">
            <w:pPr>
              <w:pStyle w:val="a6"/>
              <w:tabs>
                <w:tab w:val="num" w:pos="0"/>
              </w:tabs>
              <w:spacing w:before="0" w:after="0"/>
              <w:ind w:left="0"/>
              <w:rPr>
                <w:sz w:val="22"/>
                <w:szCs w:val="22"/>
              </w:rPr>
            </w:pPr>
            <w:r w:rsidRPr="006D17E5">
              <w:rPr>
                <w:sz w:val="22"/>
                <w:szCs w:val="22"/>
              </w:rPr>
              <w:t>Филиалы: перечислить наименования и почтовые адреса</w:t>
            </w:r>
          </w:p>
        </w:tc>
        <w:tc>
          <w:tcPr>
            <w:tcW w:w="3519" w:type="dxa"/>
          </w:tcPr>
          <w:p w:rsidR="00E61DF3" w:rsidRPr="006D17E5" w:rsidRDefault="00E61DF3" w:rsidP="004A0F28">
            <w:pPr>
              <w:pStyle w:val="a6"/>
              <w:tabs>
                <w:tab w:val="num" w:pos="0"/>
              </w:tabs>
              <w:spacing w:before="0" w:after="0"/>
              <w:ind w:left="0"/>
              <w:rPr>
                <w:sz w:val="22"/>
                <w:szCs w:val="22"/>
              </w:rPr>
            </w:pPr>
          </w:p>
        </w:tc>
      </w:tr>
      <w:tr w:rsidR="00E61DF3" w:rsidRPr="006D17E5" w:rsidTr="00994F64">
        <w:trPr>
          <w:cantSplit/>
        </w:trPr>
        <w:tc>
          <w:tcPr>
            <w:tcW w:w="540" w:type="dxa"/>
          </w:tcPr>
          <w:p w:rsidR="00E61DF3" w:rsidRPr="006D17E5" w:rsidRDefault="00E61DF3" w:rsidP="004A0F28">
            <w:pPr>
              <w:tabs>
                <w:tab w:val="num" w:pos="0"/>
              </w:tabs>
              <w:spacing w:line="240" w:lineRule="auto"/>
              <w:ind w:firstLine="0"/>
              <w:jc w:val="left"/>
              <w:rPr>
                <w:sz w:val="22"/>
                <w:szCs w:val="22"/>
              </w:rPr>
            </w:pPr>
            <w:r w:rsidRPr="006D17E5">
              <w:rPr>
                <w:sz w:val="22"/>
                <w:szCs w:val="22"/>
              </w:rPr>
              <w:t>8</w:t>
            </w:r>
          </w:p>
        </w:tc>
        <w:tc>
          <w:tcPr>
            <w:tcW w:w="5580" w:type="dxa"/>
          </w:tcPr>
          <w:p w:rsidR="00E61DF3" w:rsidRPr="006D17E5" w:rsidRDefault="00E61DF3" w:rsidP="004A0F28">
            <w:pPr>
              <w:pStyle w:val="a6"/>
              <w:tabs>
                <w:tab w:val="num" w:pos="0"/>
              </w:tabs>
              <w:spacing w:before="0" w:after="0"/>
              <w:ind w:left="0"/>
              <w:rPr>
                <w:sz w:val="22"/>
                <w:szCs w:val="22"/>
              </w:rPr>
            </w:pPr>
            <w:r w:rsidRPr="006D17E5">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Pr>
          <w:p w:rsidR="00E61DF3" w:rsidRPr="006D17E5" w:rsidRDefault="00E61DF3" w:rsidP="004A0F28">
            <w:pPr>
              <w:pStyle w:val="a6"/>
              <w:tabs>
                <w:tab w:val="num" w:pos="0"/>
              </w:tabs>
              <w:spacing w:before="0" w:after="0"/>
              <w:ind w:left="0"/>
              <w:rPr>
                <w:sz w:val="22"/>
                <w:szCs w:val="22"/>
              </w:rPr>
            </w:pPr>
          </w:p>
        </w:tc>
      </w:tr>
      <w:tr w:rsidR="00E61DF3" w:rsidRPr="006D17E5" w:rsidTr="00994F64">
        <w:trPr>
          <w:cantSplit/>
        </w:trPr>
        <w:tc>
          <w:tcPr>
            <w:tcW w:w="540" w:type="dxa"/>
          </w:tcPr>
          <w:p w:rsidR="00E61DF3" w:rsidRPr="006D17E5" w:rsidRDefault="00E61DF3" w:rsidP="004A0F28">
            <w:pPr>
              <w:tabs>
                <w:tab w:val="num" w:pos="0"/>
              </w:tabs>
              <w:spacing w:line="240" w:lineRule="auto"/>
              <w:ind w:firstLine="0"/>
              <w:jc w:val="left"/>
              <w:rPr>
                <w:sz w:val="22"/>
                <w:szCs w:val="22"/>
              </w:rPr>
            </w:pPr>
            <w:r w:rsidRPr="006D17E5">
              <w:rPr>
                <w:sz w:val="22"/>
                <w:szCs w:val="22"/>
              </w:rPr>
              <w:t>9</w:t>
            </w:r>
          </w:p>
        </w:tc>
        <w:tc>
          <w:tcPr>
            <w:tcW w:w="5580" w:type="dxa"/>
          </w:tcPr>
          <w:p w:rsidR="00E61DF3" w:rsidRPr="006D17E5" w:rsidRDefault="00E61DF3" w:rsidP="004A0F28">
            <w:pPr>
              <w:pStyle w:val="a6"/>
              <w:tabs>
                <w:tab w:val="num" w:pos="0"/>
              </w:tabs>
              <w:spacing w:before="0" w:after="0"/>
              <w:ind w:left="0"/>
              <w:rPr>
                <w:sz w:val="22"/>
                <w:szCs w:val="22"/>
              </w:rPr>
            </w:pPr>
            <w:r w:rsidRPr="006D17E5">
              <w:rPr>
                <w:sz w:val="22"/>
                <w:szCs w:val="22"/>
              </w:rPr>
              <w:t>Телефоны Участника (с указанием кода города)</w:t>
            </w:r>
          </w:p>
        </w:tc>
        <w:tc>
          <w:tcPr>
            <w:tcW w:w="3519" w:type="dxa"/>
          </w:tcPr>
          <w:p w:rsidR="00E61DF3" w:rsidRPr="006D17E5" w:rsidRDefault="00E61DF3" w:rsidP="004A0F28">
            <w:pPr>
              <w:pStyle w:val="a6"/>
              <w:tabs>
                <w:tab w:val="num" w:pos="0"/>
              </w:tabs>
              <w:spacing w:before="0" w:after="0"/>
              <w:ind w:left="0"/>
              <w:rPr>
                <w:sz w:val="22"/>
                <w:szCs w:val="22"/>
              </w:rPr>
            </w:pPr>
          </w:p>
        </w:tc>
      </w:tr>
      <w:tr w:rsidR="00E61DF3" w:rsidRPr="006D17E5" w:rsidTr="00994F64">
        <w:trPr>
          <w:cantSplit/>
          <w:trHeight w:val="116"/>
        </w:trPr>
        <w:tc>
          <w:tcPr>
            <w:tcW w:w="540" w:type="dxa"/>
          </w:tcPr>
          <w:p w:rsidR="00E61DF3" w:rsidRPr="006D17E5" w:rsidRDefault="00E61DF3" w:rsidP="004A0F28">
            <w:pPr>
              <w:tabs>
                <w:tab w:val="num" w:pos="0"/>
              </w:tabs>
              <w:spacing w:line="240" w:lineRule="auto"/>
              <w:ind w:firstLine="0"/>
              <w:jc w:val="left"/>
              <w:rPr>
                <w:sz w:val="22"/>
                <w:szCs w:val="22"/>
              </w:rPr>
            </w:pPr>
            <w:r w:rsidRPr="006D17E5">
              <w:rPr>
                <w:sz w:val="22"/>
                <w:szCs w:val="22"/>
              </w:rPr>
              <w:t>10</w:t>
            </w:r>
          </w:p>
        </w:tc>
        <w:tc>
          <w:tcPr>
            <w:tcW w:w="5580" w:type="dxa"/>
          </w:tcPr>
          <w:p w:rsidR="00E61DF3" w:rsidRPr="006D17E5" w:rsidRDefault="00E61DF3" w:rsidP="004A0F28">
            <w:pPr>
              <w:pStyle w:val="a6"/>
              <w:tabs>
                <w:tab w:val="num" w:pos="0"/>
              </w:tabs>
              <w:spacing w:before="0" w:after="0"/>
              <w:ind w:left="0"/>
              <w:rPr>
                <w:sz w:val="22"/>
                <w:szCs w:val="22"/>
              </w:rPr>
            </w:pPr>
            <w:r w:rsidRPr="006D17E5">
              <w:rPr>
                <w:sz w:val="22"/>
                <w:szCs w:val="22"/>
              </w:rPr>
              <w:t>Факс Участника (с указанием кода города)</w:t>
            </w:r>
          </w:p>
        </w:tc>
        <w:tc>
          <w:tcPr>
            <w:tcW w:w="3519" w:type="dxa"/>
          </w:tcPr>
          <w:p w:rsidR="00E61DF3" w:rsidRPr="006D17E5" w:rsidRDefault="00E61DF3" w:rsidP="004A0F28">
            <w:pPr>
              <w:pStyle w:val="a6"/>
              <w:tabs>
                <w:tab w:val="num" w:pos="0"/>
              </w:tabs>
              <w:spacing w:before="0" w:after="0"/>
              <w:ind w:left="0"/>
              <w:rPr>
                <w:sz w:val="22"/>
                <w:szCs w:val="22"/>
              </w:rPr>
            </w:pPr>
          </w:p>
        </w:tc>
      </w:tr>
      <w:tr w:rsidR="00E61DF3" w:rsidRPr="006D17E5" w:rsidTr="00994F64">
        <w:trPr>
          <w:cantSplit/>
        </w:trPr>
        <w:tc>
          <w:tcPr>
            <w:tcW w:w="540" w:type="dxa"/>
          </w:tcPr>
          <w:p w:rsidR="00E61DF3" w:rsidRPr="006D17E5" w:rsidRDefault="00E61DF3" w:rsidP="004A0F28">
            <w:pPr>
              <w:tabs>
                <w:tab w:val="num" w:pos="0"/>
              </w:tabs>
              <w:spacing w:line="240" w:lineRule="auto"/>
              <w:ind w:firstLine="0"/>
              <w:jc w:val="left"/>
              <w:rPr>
                <w:sz w:val="22"/>
                <w:szCs w:val="22"/>
              </w:rPr>
            </w:pPr>
            <w:r w:rsidRPr="006D17E5">
              <w:rPr>
                <w:sz w:val="22"/>
                <w:szCs w:val="22"/>
              </w:rPr>
              <w:t>11</w:t>
            </w:r>
          </w:p>
        </w:tc>
        <w:tc>
          <w:tcPr>
            <w:tcW w:w="5580" w:type="dxa"/>
          </w:tcPr>
          <w:p w:rsidR="00E61DF3" w:rsidRPr="006D17E5" w:rsidRDefault="00E61DF3" w:rsidP="004A0F28">
            <w:pPr>
              <w:pStyle w:val="a6"/>
              <w:tabs>
                <w:tab w:val="num" w:pos="0"/>
              </w:tabs>
              <w:spacing w:before="0" w:after="0"/>
              <w:ind w:left="0"/>
              <w:rPr>
                <w:sz w:val="22"/>
                <w:szCs w:val="22"/>
              </w:rPr>
            </w:pPr>
            <w:r w:rsidRPr="006D17E5">
              <w:rPr>
                <w:sz w:val="22"/>
                <w:szCs w:val="22"/>
              </w:rPr>
              <w:t>Адрес электронной почты Участника</w:t>
            </w:r>
          </w:p>
        </w:tc>
        <w:tc>
          <w:tcPr>
            <w:tcW w:w="3519" w:type="dxa"/>
          </w:tcPr>
          <w:p w:rsidR="00E61DF3" w:rsidRPr="006D17E5" w:rsidRDefault="00E61DF3" w:rsidP="004A0F28">
            <w:pPr>
              <w:pStyle w:val="a6"/>
              <w:tabs>
                <w:tab w:val="num" w:pos="0"/>
              </w:tabs>
              <w:spacing w:before="0" w:after="0"/>
              <w:ind w:left="0"/>
              <w:rPr>
                <w:sz w:val="22"/>
                <w:szCs w:val="22"/>
              </w:rPr>
            </w:pPr>
          </w:p>
        </w:tc>
      </w:tr>
      <w:tr w:rsidR="00E61DF3" w:rsidRPr="006D17E5" w:rsidTr="00994F64">
        <w:trPr>
          <w:cantSplit/>
        </w:trPr>
        <w:tc>
          <w:tcPr>
            <w:tcW w:w="540" w:type="dxa"/>
            <w:tcBorders>
              <w:top w:val="single" w:sz="4" w:space="0" w:color="auto"/>
              <w:left w:val="single" w:sz="4" w:space="0" w:color="auto"/>
              <w:bottom w:val="single" w:sz="4" w:space="0" w:color="auto"/>
              <w:right w:val="single" w:sz="4" w:space="0" w:color="auto"/>
            </w:tcBorders>
          </w:tcPr>
          <w:p w:rsidR="00E61DF3" w:rsidRPr="006D17E5" w:rsidRDefault="00E61DF3" w:rsidP="004A0F28">
            <w:pPr>
              <w:tabs>
                <w:tab w:val="num" w:pos="0"/>
              </w:tabs>
              <w:spacing w:line="240" w:lineRule="auto"/>
              <w:ind w:firstLine="0"/>
              <w:jc w:val="left"/>
              <w:rPr>
                <w:sz w:val="22"/>
                <w:szCs w:val="22"/>
              </w:rPr>
            </w:pPr>
            <w:r w:rsidRPr="006D17E5">
              <w:rPr>
                <w:sz w:val="22"/>
                <w:szCs w:val="22"/>
              </w:rPr>
              <w:t>12</w:t>
            </w:r>
          </w:p>
        </w:tc>
        <w:tc>
          <w:tcPr>
            <w:tcW w:w="5580" w:type="dxa"/>
            <w:tcBorders>
              <w:top w:val="single" w:sz="4" w:space="0" w:color="auto"/>
              <w:left w:val="single" w:sz="4" w:space="0" w:color="auto"/>
              <w:bottom w:val="single" w:sz="4" w:space="0" w:color="auto"/>
              <w:right w:val="single" w:sz="4" w:space="0" w:color="auto"/>
            </w:tcBorders>
          </w:tcPr>
          <w:p w:rsidR="00E61DF3" w:rsidRPr="006D17E5" w:rsidRDefault="00E61DF3" w:rsidP="004A0F28">
            <w:pPr>
              <w:pStyle w:val="a6"/>
              <w:tabs>
                <w:tab w:val="num" w:pos="0"/>
              </w:tabs>
              <w:spacing w:before="0" w:after="0"/>
              <w:ind w:left="0"/>
              <w:rPr>
                <w:sz w:val="22"/>
                <w:szCs w:val="22"/>
              </w:rPr>
            </w:pPr>
            <w:r w:rsidRPr="006D17E5">
              <w:rPr>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auto"/>
              <w:left w:val="single" w:sz="4" w:space="0" w:color="auto"/>
              <w:bottom w:val="single" w:sz="4" w:space="0" w:color="auto"/>
              <w:right w:val="single" w:sz="4" w:space="0" w:color="auto"/>
            </w:tcBorders>
          </w:tcPr>
          <w:p w:rsidR="00E61DF3" w:rsidRPr="006D17E5" w:rsidRDefault="00E61DF3" w:rsidP="004A0F28">
            <w:pPr>
              <w:pStyle w:val="a6"/>
              <w:tabs>
                <w:tab w:val="num" w:pos="0"/>
              </w:tabs>
              <w:spacing w:before="0" w:after="0"/>
              <w:ind w:left="0"/>
              <w:rPr>
                <w:sz w:val="22"/>
                <w:szCs w:val="22"/>
              </w:rPr>
            </w:pPr>
          </w:p>
        </w:tc>
      </w:tr>
      <w:tr w:rsidR="00E61DF3" w:rsidRPr="006D17E5" w:rsidTr="00994F64">
        <w:trPr>
          <w:cantSplit/>
        </w:trPr>
        <w:tc>
          <w:tcPr>
            <w:tcW w:w="540" w:type="dxa"/>
            <w:tcBorders>
              <w:top w:val="single" w:sz="4" w:space="0" w:color="auto"/>
              <w:left w:val="single" w:sz="4" w:space="0" w:color="auto"/>
              <w:bottom w:val="single" w:sz="4" w:space="0" w:color="auto"/>
              <w:right w:val="single" w:sz="4" w:space="0" w:color="auto"/>
            </w:tcBorders>
          </w:tcPr>
          <w:p w:rsidR="00E61DF3" w:rsidRPr="006D17E5" w:rsidRDefault="00E61DF3" w:rsidP="004A0F28">
            <w:pPr>
              <w:tabs>
                <w:tab w:val="num" w:pos="0"/>
              </w:tabs>
              <w:spacing w:line="240" w:lineRule="auto"/>
              <w:ind w:firstLine="0"/>
              <w:jc w:val="left"/>
              <w:rPr>
                <w:sz w:val="22"/>
                <w:szCs w:val="22"/>
              </w:rPr>
            </w:pPr>
            <w:r w:rsidRPr="006D17E5">
              <w:rPr>
                <w:sz w:val="22"/>
                <w:szCs w:val="22"/>
              </w:rPr>
              <w:t>13</w:t>
            </w:r>
          </w:p>
        </w:tc>
        <w:tc>
          <w:tcPr>
            <w:tcW w:w="5580" w:type="dxa"/>
            <w:tcBorders>
              <w:top w:val="single" w:sz="4" w:space="0" w:color="auto"/>
              <w:left w:val="single" w:sz="4" w:space="0" w:color="auto"/>
              <w:bottom w:val="single" w:sz="4" w:space="0" w:color="auto"/>
              <w:right w:val="single" w:sz="4" w:space="0" w:color="auto"/>
            </w:tcBorders>
          </w:tcPr>
          <w:p w:rsidR="00E61DF3" w:rsidRPr="006D17E5" w:rsidRDefault="00E61DF3" w:rsidP="004A0F28">
            <w:pPr>
              <w:pStyle w:val="a6"/>
              <w:tabs>
                <w:tab w:val="num" w:pos="0"/>
              </w:tabs>
              <w:spacing w:before="0" w:after="0"/>
              <w:ind w:left="0"/>
              <w:rPr>
                <w:sz w:val="22"/>
                <w:szCs w:val="22"/>
              </w:rPr>
            </w:pPr>
            <w:r w:rsidRPr="006D17E5">
              <w:rPr>
                <w:sz w:val="22"/>
                <w:szCs w:val="22"/>
              </w:rPr>
              <w:t>Фамилия, Имя и Отчество главного бухгалтера Участника</w:t>
            </w:r>
          </w:p>
        </w:tc>
        <w:tc>
          <w:tcPr>
            <w:tcW w:w="3519" w:type="dxa"/>
            <w:tcBorders>
              <w:top w:val="single" w:sz="4" w:space="0" w:color="auto"/>
              <w:left w:val="single" w:sz="4" w:space="0" w:color="auto"/>
              <w:bottom w:val="single" w:sz="4" w:space="0" w:color="auto"/>
              <w:right w:val="single" w:sz="4" w:space="0" w:color="auto"/>
            </w:tcBorders>
          </w:tcPr>
          <w:p w:rsidR="00E61DF3" w:rsidRPr="006D17E5" w:rsidRDefault="00E61DF3" w:rsidP="004A0F28">
            <w:pPr>
              <w:pStyle w:val="a6"/>
              <w:tabs>
                <w:tab w:val="num" w:pos="0"/>
              </w:tabs>
              <w:spacing w:before="0" w:after="0"/>
              <w:ind w:left="0"/>
              <w:rPr>
                <w:sz w:val="22"/>
                <w:szCs w:val="22"/>
              </w:rPr>
            </w:pPr>
          </w:p>
        </w:tc>
      </w:tr>
      <w:tr w:rsidR="00E61DF3" w:rsidRPr="006D17E5" w:rsidTr="00116A2F">
        <w:trPr>
          <w:cantSplit/>
          <w:trHeight w:val="653"/>
        </w:trPr>
        <w:tc>
          <w:tcPr>
            <w:tcW w:w="540" w:type="dxa"/>
          </w:tcPr>
          <w:p w:rsidR="00E61DF3" w:rsidRPr="006D17E5" w:rsidRDefault="00E61DF3" w:rsidP="004A0F28">
            <w:pPr>
              <w:tabs>
                <w:tab w:val="num" w:pos="0"/>
              </w:tabs>
              <w:spacing w:line="240" w:lineRule="auto"/>
              <w:ind w:firstLine="0"/>
              <w:jc w:val="left"/>
              <w:rPr>
                <w:sz w:val="22"/>
                <w:szCs w:val="22"/>
              </w:rPr>
            </w:pPr>
            <w:r w:rsidRPr="006D17E5">
              <w:rPr>
                <w:sz w:val="22"/>
                <w:szCs w:val="22"/>
              </w:rPr>
              <w:t>14</w:t>
            </w:r>
          </w:p>
        </w:tc>
        <w:tc>
          <w:tcPr>
            <w:tcW w:w="5580" w:type="dxa"/>
          </w:tcPr>
          <w:p w:rsidR="00E61DF3" w:rsidRPr="006D17E5" w:rsidRDefault="00E61DF3" w:rsidP="004A0F28">
            <w:pPr>
              <w:pStyle w:val="a6"/>
              <w:tabs>
                <w:tab w:val="num" w:pos="0"/>
              </w:tabs>
              <w:spacing w:before="0" w:after="0"/>
              <w:ind w:left="0"/>
              <w:rPr>
                <w:sz w:val="22"/>
                <w:szCs w:val="22"/>
              </w:rPr>
            </w:pPr>
            <w:r w:rsidRPr="006D17E5">
              <w:rPr>
                <w:sz w:val="22"/>
                <w:szCs w:val="22"/>
              </w:rPr>
              <w:t>Фамилия, Имя и Отчество ответственного лица Участника с указанием должности</w:t>
            </w:r>
            <w:r w:rsidR="00A64B4B">
              <w:rPr>
                <w:sz w:val="22"/>
                <w:szCs w:val="22"/>
              </w:rPr>
              <w:t xml:space="preserve">, </w:t>
            </w:r>
            <w:r w:rsidRPr="006D17E5">
              <w:rPr>
                <w:sz w:val="22"/>
                <w:szCs w:val="22"/>
              </w:rPr>
              <w:t>контактного телефона</w:t>
            </w:r>
            <w:r w:rsidR="00A64B4B">
              <w:rPr>
                <w:sz w:val="22"/>
                <w:szCs w:val="22"/>
              </w:rPr>
              <w:t xml:space="preserve"> и адреса электронной почты</w:t>
            </w:r>
          </w:p>
        </w:tc>
        <w:tc>
          <w:tcPr>
            <w:tcW w:w="3519" w:type="dxa"/>
          </w:tcPr>
          <w:p w:rsidR="00E61DF3" w:rsidRPr="006D17E5" w:rsidRDefault="00E61DF3" w:rsidP="004A0F28">
            <w:pPr>
              <w:pStyle w:val="a6"/>
              <w:tabs>
                <w:tab w:val="num" w:pos="0"/>
              </w:tabs>
              <w:spacing w:before="0" w:after="0"/>
              <w:ind w:left="0"/>
              <w:rPr>
                <w:sz w:val="22"/>
                <w:szCs w:val="22"/>
              </w:rPr>
            </w:pPr>
          </w:p>
        </w:tc>
      </w:tr>
    </w:tbl>
    <w:p w:rsidR="00E61DF3" w:rsidRPr="00BA08E8" w:rsidRDefault="00E61DF3" w:rsidP="004A0F28">
      <w:pPr>
        <w:tabs>
          <w:tab w:val="num" w:pos="0"/>
        </w:tabs>
        <w:spacing w:line="240" w:lineRule="auto"/>
        <w:ind w:firstLine="0"/>
        <w:rPr>
          <w:sz w:val="24"/>
          <w:szCs w:val="24"/>
        </w:rPr>
      </w:pPr>
      <w:r w:rsidRPr="00BA08E8">
        <w:rPr>
          <w:sz w:val="24"/>
          <w:szCs w:val="24"/>
        </w:rPr>
        <w:t>____________________________________</w:t>
      </w:r>
    </w:p>
    <w:p w:rsidR="00116A2F" w:rsidRDefault="00E61DF3" w:rsidP="004A0F28">
      <w:pPr>
        <w:tabs>
          <w:tab w:val="num" w:pos="0"/>
        </w:tabs>
        <w:spacing w:line="240" w:lineRule="auto"/>
        <w:ind w:firstLine="0"/>
        <w:jc w:val="center"/>
        <w:rPr>
          <w:sz w:val="24"/>
          <w:szCs w:val="24"/>
        </w:rPr>
      </w:pPr>
      <w:r w:rsidRPr="00BA08E8">
        <w:rPr>
          <w:sz w:val="24"/>
          <w:szCs w:val="24"/>
          <w:vertAlign w:val="superscript"/>
        </w:rPr>
        <w:t>(подпись, М.П.)</w:t>
      </w:r>
      <w:r w:rsidR="00116A2F">
        <w:rPr>
          <w:sz w:val="24"/>
          <w:szCs w:val="24"/>
          <w:vertAlign w:val="superscript"/>
        </w:rPr>
        <w:t xml:space="preserve"> </w:t>
      </w:r>
    </w:p>
    <w:p w:rsidR="00E61DF3" w:rsidRPr="00116A2F" w:rsidRDefault="00E61DF3" w:rsidP="004A0F28">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4A0F28">
      <w:pPr>
        <w:tabs>
          <w:tab w:val="num" w:pos="0"/>
        </w:tabs>
        <w:spacing w:line="240" w:lineRule="auto"/>
        <w:ind w:firstLine="0"/>
        <w:rPr>
          <w:b/>
          <w:sz w:val="24"/>
          <w:szCs w:val="24"/>
        </w:rPr>
      </w:pPr>
      <w:r w:rsidRPr="00BA08E8">
        <w:rPr>
          <w:sz w:val="24"/>
          <w:szCs w:val="24"/>
          <w:vertAlign w:val="superscript"/>
        </w:rPr>
        <w:t>(фамилия, имя, отчество подписавшего, должность)</w:t>
      </w:r>
    </w:p>
    <w:p w:rsidR="00116A2F" w:rsidRPr="00116A2F" w:rsidRDefault="00E61DF3" w:rsidP="004A0F28">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bookmarkStart w:id="129" w:name="_Toc98254035"/>
    </w:p>
    <w:p w:rsidR="00E61DF3" w:rsidRPr="00137C8F" w:rsidRDefault="00E61DF3" w:rsidP="004A0F28">
      <w:pPr>
        <w:pStyle w:val="aa"/>
        <w:tabs>
          <w:tab w:val="clear" w:pos="1134"/>
          <w:tab w:val="num" w:pos="0"/>
        </w:tabs>
        <w:spacing w:line="240" w:lineRule="auto"/>
        <w:ind w:left="0" w:firstLine="0"/>
        <w:rPr>
          <w:b/>
          <w:sz w:val="20"/>
          <w:szCs w:val="20"/>
        </w:rPr>
      </w:pPr>
      <w:r w:rsidRPr="00137C8F">
        <w:rPr>
          <w:b/>
          <w:sz w:val="20"/>
          <w:szCs w:val="20"/>
        </w:rPr>
        <w:t>Инструкции по заполнению</w:t>
      </w:r>
      <w:bookmarkEnd w:id="129"/>
    </w:p>
    <w:p w:rsidR="00E61DF3" w:rsidRPr="00137C8F" w:rsidRDefault="00E61DF3" w:rsidP="004A0F28">
      <w:pPr>
        <w:tabs>
          <w:tab w:val="num" w:pos="0"/>
        </w:tabs>
        <w:spacing w:line="240" w:lineRule="auto"/>
        <w:ind w:firstLine="0"/>
        <w:rPr>
          <w:sz w:val="20"/>
          <w:szCs w:val="20"/>
        </w:rPr>
      </w:pPr>
      <w:r w:rsidRPr="00137C8F">
        <w:rPr>
          <w:sz w:val="20"/>
          <w:szCs w:val="20"/>
        </w:rPr>
        <w:t>1. Участник указывает дату и номер Предложения в соответствии с письмом о подаче оферты.</w:t>
      </w:r>
    </w:p>
    <w:p w:rsidR="00E61DF3" w:rsidRPr="00137C8F" w:rsidRDefault="00E61DF3" w:rsidP="004A0F28">
      <w:pPr>
        <w:tabs>
          <w:tab w:val="num" w:pos="0"/>
        </w:tabs>
        <w:spacing w:line="240" w:lineRule="auto"/>
        <w:ind w:firstLine="0"/>
        <w:rPr>
          <w:sz w:val="20"/>
          <w:szCs w:val="20"/>
        </w:rPr>
      </w:pPr>
      <w:r w:rsidRPr="00137C8F">
        <w:rPr>
          <w:sz w:val="20"/>
          <w:szCs w:val="20"/>
        </w:rPr>
        <w:t>2. Участник указывает свое фирменное наименование (в т.ч. организационно-правовую форму) и свой адрес.</w:t>
      </w:r>
    </w:p>
    <w:p w:rsidR="00116A2F" w:rsidRPr="00137C8F" w:rsidRDefault="00E61DF3" w:rsidP="004A0F28">
      <w:pPr>
        <w:tabs>
          <w:tab w:val="num" w:pos="0"/>
        </w:tabs>
        <w:spacing w:line="240" w:lineRule="auto"/>
        <w:ind w:firstLine="0"/>
        <w:rPr>
          <w:sz w:val="20"/>
          <w:szCs w:val="20"/>
        </w:rPr>
      </w:pPr>
      <w:r w:rsidRPr="00137C8F">
        <w:rPr>
          <w:sz w:val="20"/>
          <w:szCs w:val="20"/>
        </w:rPr>
        <w:t>3. Участники должны заполнить приведенную выше таблицу по всем позициям. В случае отсутствия каких-либо данных указать слово «нет».</w:t>
      </w:r>
    </w:p>
    <w:p w:rsidR="00E61DF3" w:rsidRPr="00137C8F" w:rsidRDefault="00E61DF3" w:rsidP="004A0F28">
      <w:pPr>
        <w:tabs>
          <w:tab w:val="num" w:pos="0"/>
        </w:tabs>
        <w:spacing w:line="240" w:lineRule="auto"/>
        <w:ind w:firstLine="0"/>
        <w:rPr>
          <w:sz w:val="20"/>
          <w:szCs w:val="20"/>
        </w:rPr>
      </w:pPr>
      <w:r w:rsidRPr="00137C8F">
        <w:rPr>
          <w:sz w:val="20"/>
          <w:szCs w:val="20"/>
        </w:rPr>
        <w:t>4. В графе 8 «Банковские реквизиты…» указываются реквизиты, которые будут использованы при заключении Договора.</w:t>
      </w:r>
    </w:p>
    <w:p w:rsidR="00E61DF3" w:rsidRPr="00137C8F" w:rsidRDefault="00E61DF3" w:rsidP="004A0F28">
      <w:pPr>
        <w:tabs>
          <w:tab w:val="num" w:pos="0"/>
          <w:tab w:val="left" w:pos="540"/>
          <w:tab w:val="left" w:pos="720"/>
          <w:tab w:val="left" w:pos="1134"/>
        </w:tabs>
        <w:spacing w:line="240" w:lineRule="auto"/>
        <w:ind w:firstLine="0"/>
        <w:rPr>
          <w:rFonts w:ascii="Arial" w:hAnsi="Arial" w:cs="Arial"/>
          <w:sz w:val="20"/>
          <w:szCs w:val="20"/>
        </w:rPr>
      </w:pPr>
    </w:p>
    <w:p w:rsidR="00E61DF3" w:rsidRDefault="00E61DF3" w:rsidP="004A0F28">
      <w:pPr>
        <w:tabs>
          <w:tab w:val="left" w:pos="540"/>
          <w:tab w:val="left" w:pos="720"/>
          <w:tab w:val="left" w:pos="1134"/>
        </w:tabs>
        <w:spacing w:line="240" w:lineRule="auto"/>
        <w:ind w:firstLine="0"/>
        <w:rPr>
          <w:rFonts w:ascii="Arial" w:hAnsi="Arial" w:cs="Arial"/>
        </w:rPr>
      </w:pPr>
    </w:p>
    <w:p w:rsidR="00A64B4B" w:rsidRDefault="00A64B4B" w:rsidP="004A0F28">
      <w:pPr>
        <w:tabs>
          <w:tab w:val="left" w:pos="540"/>
          <w:tab w:val="left" w:pos="720"/>
          <w:tab w:val="left" w:pos="1134"/>
        </w:tabs>
        <w:spacing w:line="240" w:lineRule="auto"/>
        <w:ind w:firstLine="0"/>
        <w:rPr>
          <w:rFonts w:ascii="Arial" w:hAnsi="Arial" w:cs="Arial"/>
        </w:rPr>
      </w:pPr>
    </w:p>
    <w:p w:rsidR="006D17E5" w:rsidRPr="00733D0D" w:rsidRDefault="006D17E5" w:rsidP="004A0F28">
      <w:pPr>
        <w:pStyle w:val="23"/>
        <w:numPr>
          <w:ilvl w:val="1"/>
          <w:numId w:val="16"/>
        </w:numPr>
        <w:spacing w:before="0" w:after="0"/>
        <w:rPr>
          <w:rFonts w:ascii="Times New Roman" w:hAnsi="Times New Roman"/>
          <w:sz w:val="24"/>
          <w:szCs w:val="24"/>
        </w:rPr>
      </w:pPr>
      <w:bookmarkStart w:id="130" w:name="_Toc323219450"/>
      <w:bookmarkStart w:id="131" w:name="_Toc413405451"/>
      <w:r>
        <w:rPr>
          <w:rFonts w:ascii="Times New Roman" w:hAnsi="Times New Roman"/>
          <w:sz w:val="24"/>
          <w:szCs w:val="24"/>
        </w:rPr>
        <w:lastRenderedPageBreak/>
        <w:t xml:space="preserve">Справка об опыте выполнения аналогичных проектов/отзывы, рекомендации </w:t>
      </w:r>
      <w:r w:rsidRPr="00733D0D">
        <w:rPr>
          <w:rFonts w:ascii="Times New Roman" w:hAnsi="Times New Roman"/>
          <w:sz w:val="24"/>
          <w:szCs w:val="24"/>
        </w:rPr>
        <w:t>(Форма №</w:t>
      </w:r>
      <w:r>
        <w:rPr>
          <w:rFonts w:ascii="Times New Roman" w:hAnsi="Times New Roman"/>
          <w:sz w:val="24"/>
          <w:szCs w:val="24"/>
        </w:rPr>
        <w:t>4</w:t>
      </w:r>
      <w:r w:rsidRPr="00733D0D">
        <w:rPr>
          <w:rFonts w:ascii="Times New Roman" w:hAnsi="Times New Roman"/>
          <w:sz w:val="24"/>
          <w:szCs w:val="24"/>
        </w:rPr>
        <w:t>)</w:t>
      </w:r>
      <w:bookmarkEnd w:id="130"/>
      <w:bookmarkEnd w:id="131"/>
    </w:p>
    <w:p w:rsidR="006D17E5" w:rsidRDefault="006D17E5" w:rsidP="004A0F28">
      <w:pPr>
        <w:tabs>
          <w:tab w:val="left" w:pos="540"/>
          <w:tab w:val="left" w:pos="720"/>
          <w:tab w:val="left" w:pos="1134"/>
        </w:tabs>
        <w:spacing w:line="240" w:lineRule="auto"/>
        <w:ind w:firstLine="0"/>
        <w:rPr>
          <w:rFonts w:ascii="Arial" w:hAnsi="Arial" w:cs="Arial"/>
        </w:rPr>
      </w:pPr>
    </w:p>
    <w:p w:rsidR="006D17E5" w:rsidRPr="009D69EC" w:rsidRDefault="006D17E5" w:rsidP="004A0F28">
      <w:pPr>
        <w:spacing w:line="240" w:lineRule="auto"/>
        <w:contextualSpacing/>
        <w:rPr>
          <w:spacing w:val="3"/>
          <w:sz w:val="24"/>
          <w:szCs w:val="24"/>
        </w:rPr>
      </w:pPr>
      <w:r w:rsidRPr="009D69EC">
        <w:rPr>
          <w:spacing w:val="3"/>
          <w:sz w:val="24"/>
          <w:szCs w:val="24"/>
        </w:rPr>
        <w:t>Опыт выполненных аналогичных проектов Участником</w:t>
      </w:r>
    </w:p>
    <w:tbl>
      <w:tblPr>
        <w:tblW w:w="9476" w:type="dxa"/>
        <w:tblLook w:val="0000" w:firstRow="0" w:lastRow="0" w:firstColumn="0" w:lastColumn="0" w:noHBand="0" w:noVBand="0"/>
      </w:tblPr>
      <w:tblGrid>
        <w:gridCol w:w="1809"/>
        <w:gridCol w:w="1140"/>
        <w:gridCol w:w="1557"/>
        <w:gridCol w:w="1379"/>
        <w:gridCol w:w="1197"/>
        <w:gridCol w:w="2394"/>
      </w:tblGrid>
      <w:tr w:rsidR="006D17E5" w:rsidRPr="00654FF0" w:rsidTr="003133C7">
        <w:trPr>
          <w:trHeight w:hRule="exact" w:val="980"/>
        </w:trPr>
        <w:tc>
          <w:tcPr>
            <w:tcW w:w="1809" w:type="dxa"/>
            <w:vMerge w:val="restart"/>
            <w:tcBorders>
              <w:top w:val="single" w:sz="4" w:space="0" w:color="auto"/>
              <w:left w:val="single" w:sz="4" w:space="0" w:color="auto"/>
              <w:bottom w:val="single" w:sz="4" w:space="0" w:color="auto"/>
              <w:right w:val="single" w:sz="4" w:space="0" w:color="auto"/>
            </w:tcBorders>
            <w:vAlign w:val="center"/>
          </w:tcPr>
          <w:p w:rsidR="006D17E5" w:rsidRDefault="006D17E5" w:rsidP="004A0F28">
            <w:pPr>
              <w:snapToGrid w:val="0"/>
              <w:spacing w:line="240" w:lineRule="auto"/>
              <w:ind w:firstLine="14"/>
              <w:jc w:val="center"/>
              <w:rPr>
                <w:b/>
                <w:bCs/>
                <w:caps/>
                <w:noProof/>
                <w:sz w:val="20"/>
                <w:szCs w:val="20"/>
              </w:rPr>
            </w:pPr>
            <w:r w:rsidRPr="00654FF0">
              <w:rPr>
                <w:b/>
                <w:bCs/>
                <w:sz w:val="20"/>
                <w:szCs w:val="20"/>
              </w:rPr>
              <w:t>Наименование</w:t>
            </w:r>
            <w:r>
              <w:rPr>
                <w:b/>
                <w:bCs/>
                <w:sz w:val="20"/>
                <w:szCs w:val="20"/>
              </w:rPr>
              <w:t>/</w:t>
            </w:r>
          </w:p>
          <w:p w:rsidR="006D17E5" w:rsidRDefault="006D17E5" w:rsidP="004A0F28">
            <w:pPr>
              <w:snapToGrid w:val="0"/>
              <w:spacing w:line="240" w:lineRule="auto"/>
              <w:ind w:firstLine="14"/>
              <w:jc w:val="center"/>
              <w:rPr>
                <w:b/>
                <w:bCs/>
                <w:caps/>
                <w:noProof/>
                <w:sz w:val="20"/>
                <w:szCs w:val="20"/>
              </w:rPr>
            </w:pPr>
            <w:r>
              <w:rPr>
                <w:b/>
                <w:bCs/>
                <w:sz w:val="20"/>
                <w:szCs w:val="20"/>
              </w:rPr>
              <w:t>описание</w:t>
            </w:r>
            <w:r w:rsidRPr="00654FF0">
              <w:rPr>
                <w:b/>
                <w:bCs/>
                <w:sz w:val="20"/>
                <w:szCs w:val="20"/>
              </w:rPr>
              <w:t xml:space="preserve"> проектов</w:t>
            </w:r>
            <w:r>
              <w:rPr>
                <w:rStyle w:val="afa"/>
                <w:b/>
                <w:bCs/>
                <w:sz w:val="20"/>
                <w:szCs w:val="20"/>
              </w:rPr>
              <w:footnoteReference w:id="2"/>
            </w:r>
          </w:p>
        </w:tc>
        <w:tc>
          <w:tcPr>
            <w:tcW w:w="2697" w:type="dxa"/>
            <w:gridSpan w:val="2"/>
            <w:tcBorders>
              <w:top w:val="single" w:sz="4" w:space="0" w:color="auto"/>
              <w:left w:val="single" w:sz="4" w:space="0" w:color="auto"/>
              <w:bottom w:val="single" w:sz="4" w:space="0" w:color="auto"/>
              <w:right w:val="single" w:sz="4" w:space="0" w:color="auto"/>
            </w:tcBorders>
            <w:vAlign w:val="center"/>
          </w:tcPr>
          <w:p w:rsidR="006D17E5" w:rsidRDefault="006D17E5" w:rsidP="004A0F28">
            <w:pPr>
              <w:snapToGrid w:val="0"/>
              <w:spacing w:line="240" w:lineRule="auto"/>
              <w:ind w:hanging="23"/>
              <w:jc w:val="center"/>
              <w:rPr>
                <w:b/>
                <w:bCs/>
                <w:sz w:val="20"/>
                <w:szCs w:val="20"/>
              </w:rPr>
            </w:pPr>
            <w:r w:rsidRPr="00654FF0">
              <w:rPr>
                <w:b/>
                <w:bCs/>
                <w:sz w:val="20"/>
                <w:szCs w:val="20"/>
              </w:rPr>
              <w:t>Объем выполненных работ в ценах на дату исполнения обязательств (в руб.)</w:t>
            </w:r>
          </w:p>
        </w:tc>
        <w:tc>
          <w:tcPr>
            <w:tcW w:w="2576" w:type="dxa"/>
            <w:gridSpan w:val="2"/>
            <w:tcBorders>
              <w:top w:val="single" w:sz="4" w:space="0" w:color="auto"/>
              <w:left w:val="single" w:sz="4" w:space="0" w:color="auto"/>
              <w:bottom w:val="single" w:sz="4" w:space="0" w:color="auto"/>
              <w:right w:val="single" w:sz="4" w:space="0" w:color="auto"/>
            </w:tcBorders>
            <w:vAlign w:val="center"/>
          </w:tcPr>
          <w:p w:rsidR="006D17E5" w:rsidRDefault="006D17E5" w:rsidP="004A0F28">
            <w:pPr>
              <w:snapToGrid w:val="0"/>
              <w:spacing w:line="240" w:lineRule="auto"/>
              <w:ind w:firstLine="0"/>
              <w:jc w:val="center"/>
              <w:rPr>
                <w:b/>
                <w:bCs/>
                <w:sz w:val="20"/>
                <w:szCs w:val="20"/>
              </w:rPr>
            </w:pPr>
            <w:r w:rsidRPr="00654FF0">
              <w:rPr>
                <w:b/>
                <w:bCs/>
                <w:sz w:val="20"/>
                <w:szCs w:val="20"/>
              </w:rPr>
              <w:t>Период выполнения проекта</w:t>
            </w:r>
          </w:p>
        </w:tc>
        <w:tc>
          <w:tcPr>
            <w:tcW w:w="2394" w:type="dxa"/>
            <w:vMerge w:val="restart"/>
            <w:tcBorders>
              <w:top w:val="single" w:sz="4" w:space="0" w:color="auto"/>
              <w:left w:val="single" w:sz="4" w:space="0" w:color="auto"/>
              <w:bottom w:val="single" w:sz="4" w:space="0" w:color="auto"/>
              <w:right w:val="single" w:sz="4" w:space="0" w:color="auto"/>
            </w:tcBorders>
            <w:vAlign w:val="center"/>
          </w:tcPr>
          <w:p w:rsidR="006D17E5" w:rsidRDefault="006D17E5" w:rsidP="004A0F28">
            <w:pPr>
              <w:snapToGrid w:val="0"/>
              <w:spacing w:line="240" w:lineRule="auto"/>
              <w:ind w:firstLine="0"/>
              <w:jc w:val="center"/>
              <w:rPr>
                <w:b/>
                <w:bCs/>
                <w:sz w:val="20"/>
                <w:szCs w:val="20"/>
              </w:rPr>
            </w:pPr>
            <w:r w:rsidRPr="00654FF0">
              <w:rPr>
                <w:b/>
                <w:bCs/>
                <w:sz w:val="20"/>
                <w:szCs w:val="20"/>
              </w:rPr>
              <w:t>Заказчик (адрес, телефон, контактное лицо)</w:t>
            </w:r>
            <w:r>
              <w:rPr>
                <w:b/>
                <w:bCs/>
                <w:sz w:val="20"/>
                <w:szCs w:val="20"/>
              </w:rPr>
              <w:t xml:space="preserve"> с указанием возможности референс-визита</w:t>
            </w:r>
          </w:p>
          <w:p w:rsidR="006D17E5" w:rsidRDefault="006D17E5" w:rsidP="004A0F28">
            <w:pPr>
              <w:snapToGrid w:val="0"/>
              <w:spacing w:line="240" w:lineRule="auto"/>
              <w:jc w:val="center"/>
              <w:rPr>
                <w:b/>
                <w:bCs/>
                <w:sz w:val="20"/>
                <w:szCs w:val="20"/>
              </w:rPr>
            </w:pPr>
          </w:p>
        </w:tc>
      </w:tr>
      <w:tr w:rsidR="006D17E5" w:rsidRPr="00654FF0" w:rsidTr="003133C7">
        <w:tc>
          <w:tcPr>
            <w:tcW w:w="1809" w:type="dxa"/>
            <w:vMerge/>
            <w:tcBorders>
              <w:top w:val="single" w:sz="4" w:space="0" w:color="auto"/>
              <w:left w:val="single" w:sz="4" w:space="0" w:color="auto"/>
              <w:bottom w:val="single" w:sz="4" w:space="0" w:color="auto"/>
              <w:right w:val="single" w:sz="4" w:space="0" w:color="auto"/>
            </w:tcBorders>
            <w:vAlign w:val="center"/>
          </w:tcPr>
          <w:p w:rsidR="006D17E5" w:rsidRDefault="006D17E5" w:rsidP="004A0F28">
            <w:pPr>
              <w:spacing w:line="240" w:lineRule="auto"/>
              <w:jc w:val="center"/>
            </w:pPr>
          </w:p>
        </w:tc>
        <w:tc>
          <w:tcPr>
            <w:tcW w:w="1140" w:type="dxa"/>
            <w:tcBorders>
              <w:top w:val="single" w:sz="4" w:space="0" w:color="auto"/>
              <w:left w:val="single" w:sz="4" w:space="0" w:color="auto"/>
              <w:bottom w:val="single" w:sz="4" w:space="0" w:color="auto"/>
              <w:right w:val="single" w:sz="4" w:space="0" w:color="auto"/>
            </w:tcBorders>
            <w:vAlign w:val="center"/>
          </w:tcPr>
          <w:p w:rsidR="006D17E5" w:rsidRDefault="006D17E5" w:rsidP="004A0F28">
            <w:pPr>
              <w:snapToGrid w:val="0"/>
              <w:spacing w:line="240" w:lineRule="auto"/>
              <w:ind w:hanging="23"/>
              <w:jc w:val="center"/>
              <w:rPr>
                <w:b/>
                <w:bCs/>
                <w:sz w:val="20"/>
                <w:szCs w:val="20"/>
              </w:rPr>
            </w:pPr>
            <w:r w:rsidRPr="00654FF0">
              <w:rPr>
                <w:b/>
                <w:bCs/>
                <w:sz w:val="20"/>
                <w:szCs w:val="20"/>
              </w:rPr>
              <w:t>общий объем</w:t>
            </w:r>
          </w:p>
          <w:p w:rsidR="006D17E5" w:rsidRDefault="006D17E5" w:rsidP="004A0F28">
            <w:pPr>
              <w:snapToGrid w:val="0"/>
              <w:spacing w:line="240" w:lineRule="auto"/>
              <w:ind w:hanging="23"/>
              <w:jc w:val="center"/>
              <w:rPr>
                <w:b/>
                <w:bCs/>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rsidR="006D17E5" w:rsidRDefault="006D17E5" w:rsidP="004A0F28">
            <w:pPr>
              <w:snapToGrid w:val="0"/>
              <w:spacing w:line="240" w:lineRule="auto"/>
              <w:ind w:firstLine="0"/>
              <w:jc w:val="center"/>
              <w:rPr>
                <w:b/>
                <w:bCs/>
                <w:sz w:val="20"/>
                <w:szCs w:val="20"/>
              </w:rPr>
            </w:pPr>
            <w:r w:rsidRPr="00654FF0">
              <w:rPr>
                <w:b/>
                <w:bCs/>
                <w:sz w:val="20"/>
                <w:szCs w:val="20"/>
              </w:rPr>
              <w:t>в т. ч. собственными силами</w:t>
            </w:r>
          </w:p>
        </w:tc>
        <w:tc>
          <w:tcPr>
            <w:tcW w:w="1379" w:type="dxa"/>
            <w:tcBorders>
              <w:top w:val="single" w:sz="4" w:space="0" w:color="auto"/>
              <w:left w:val="single" w:sz="4" w:space="0" w:color="auto"/>
              <w:bottom w:val="single" w:sz="4" w:space="0" w:color="auto"/>
              <w:right w:val="single" w:sz="4" w:space="0" w:color="auto"/>
            </w:tcBorders>
            <w:vAlign w:val="center"/>
          </w:tcPr>
          <w:p w:rsidR="006D17E5" w:rsidRDefault="006D17E5" w:rsidP="004A0F28">
            <w:pPr>
              <w:snapToGrid w:val="0"/>
              <w:spacing w:line="240" w:lineRule="auto"/>
              <w:ind w:firstLine="0"/>
              <w:jc w:val="center"/>
              <w:rPr>
                <w:b/>
                <w:bCs/>
                <w:sz w:val="20"/>
                <w:szCs w:val="20"/>
              </w:rPr>
            </w:pPr>
            <w:r w:rsidRPr="00654FF0">
              <w:rPr>
                <w:b/>
                <w:bCs/>
                <w:sz w:val="20"/>
                <w:szCs w:val="20"/>
              </w:rPr>
              <w:t>начало</w:t>
            </w:r>
          </w:p>
        </w:tc>
        <w:tc>
          <w:tcPr>
            <w:tcW w:w="1197" w:type="dxa"/>
            <w:tcBorders>
              <w:top w:val="single" w:sz="4" w:space="0" w:color="auto"/>
              <w:left w:val="single" w:sz="4" w:space="0" w:color="auto"/>
              <w:bottom w:val="single" w:sz="4" w:space="0" w:color="auto"/>
              <w:right w:val="single" w:sz="4" w:space="0" w:color="auto"/>
            </w:tcBorders>
            <w:vAlign w:val="center"/>
          </w:tcPr>
          <w:p w:rsidR="006D17E5" w:rsidRDefault="006D17E5" w:rsidP="004A0F28">
            <w:pPr>
              <w:snapToGrid w:val="0"/>
              <w:spacing w:line="240" w:lineRule="auto"/>
              <w:ind w:firstLine="0"/>
              <w:jc w:val="center"/>
              <w:rPr>
                <w:b/>
                <w:bCs/>
                <w:sz w:val="20"/>
                <w:szCs w:val="20"/>
              </w:rPr>
            </w:pPr>
            <w:r w:rsidRPr="00654FF0">
              <w:rPr>
                <w:b/>
                <w:bCs/>
                <w:sz w:val="20"/>
                <w:szCs w:val="20"/>
              </w:rPr>
              <w:t>окончание</w:t>
            </w:r>
          </w:p>
        </w:tc>
        <w:tc>
          <w:tcPr>
            <w:tcW w:w="2394" w:type="dxa"/>
            <w:vMerge/>
            <w:tcBorders>
              <w:top w:val="single" w:sz="4" w:space="0" w:color="auto"/>
              <w:left w:val="single" w:sz="4" w:space="0" w:color="auto"/>
              <w:bottom w:val="single" w:sz="4" w:space="0" w:color="auto"/>
              <w:right w:val="single" w:sz="4" w:space="0" w:color="auto"/>
            </w:tcBorders>
            <w:vAlign w:val="center"/>
          </w:tcPr>
          <w:p w:rsidR="006D17E5" w:rsidRDefault="006D17E5" w:rsidP="004A0F28">
            <w:pPr>
              <w:snapToGrid w:val="0"/>
              <w:spacing w:line="240" w:lineRule="auto"/>
              <w:jc w:val="center"/>
              <w:rPr>
                <w:b/>
                <w:bCs/>
                <w:sz w:val="20"/>
                <w:szCs w:val="20"/>
              </w:rPr>
            </w:pPr>
          </w:p>
        </w:tc>
      </w:tr>
      <w:tr w:rsidR="006D17E5" w:rsidRPr="00654FF0" w:rsidTr="003133C7">
        <w:trPr>
          <w:trHeight w:hRule="exact" w:val="290"/>
        </w:trPr>
        <w:tc>
          <w:tcPr>
            <w:tcW w:w="1809" w:type="dxa"/>
            <w:tcBorders>
              <w:top w:val="single" w:sz="4" w:space="0" w:color="auto"/>
              <w:left w:val="single" w:sz="4" w:space="0" w:color="auto"/>
              <w:bottom w:val="single" w:sz="4" w:space="0" w:color="auto"/>
              <w:right w:val="single" w:sz="4" w:space="0" w:color="auto"/>
            </w:tcBorders>
            <w:vAlign w:val="center"/>
          </w:tcPr>
          <w:p w:rsidR="006D17E5" w:rsidRDefault="006D17E5" w:rsidP="004A0F28">
            <w:pPr>
              <w:snapToGrid w:val="0"/>
              <w:spacing w:line="240" w:lineRule="auto"/>
              <w:ind w:firstLine="0"/>
              <w:jc w:val="center"/>
              <w:rPr>
                <w:b/>
                <w:bCs/>
                <w:sz w:val="20"/>
                <w:szCs w:val="20"/>
              </w:rPr>
            </w:pPr>
            <w:r w:rsidRPr="00654FF0">
              <w:rPr>
                <w:b/>
                <w:bCs/>
                <w:sz w:val="20"/>
                <w:szCs w:val="20"/>
              </w:rPr>
              <w:t>1</w:t>
            </w:r>
          </w:p>
        </w:tc>
        <w:tc>
          <w:tcPr>
            <w:tcW w:w="1140" w:type="dxa"/>
            <w:tcBorders>
              <w:top w:val="single" w:sz="4" w:space="0" w:color="auto"/>
              <w:left w:val="single" w:sz="4" w:space="0" w:color="auto"/>
              <w:bottom w:val="single" w:sz="4" w:space="0" w:color="auto"/>
              <w:right w:val="single" w:sz="4" w:space="0" w:color="auto"/>
            </w:tcBorders>
            <w:vAlign w:val="center"/>
          </w:tcPr>
          <w:p w:rsidR="006D17E5" w:rsidRDefault="006D17E5" w:rsidP="004A0F28">
            <w:pPr>
              <w:snapToGrid w:val="0"/>
              <w:spacing w:line="240" w:lineRule="auto"/>
              <w:ind w:firstLine="35"/>
              <w:jc w:val="center"/>
              <w:rPr>
                <w:b/>
                <w:bCs/>
                <w:sz w:val="20"/>
                <w:szCs w:val="20"/>
              </w:rPr>
            </w:pPr>
            <w:r w:rsidRPr="00654FF0">
              <w:rPr>
                <w:b/>
                <w:bCs/>
                <w:sz w:val="20"/>
                <w:szCs w:val="20"/>
              </w:rPr>
              <w:t>2</w:t>
            </w:r>
          </w:p>
        </w:tc>
        <w:tc>
          <w:tcPr>
            <w:tcW w:w="1557" w:type="dxa"/>
            <w:tcBorders>
              <w:top w:val="single" w:sz="4" w:space="0" w:color="auto"/>
              <w:left w:val="single" w:sz="4" w:space="0" w:color="auto"/>
              <w:bottom w:val="single" w:sz="4" w:space="0" w:color="auto"/>
              <w:right w:val="single" w:sz="4" w:space="0" w:color="auto"/>
            </w:tcBorders>
            <w:vAlign w:val="center"/>
          </w:tcPr>
          <w:p w:rsidR="006D17E5" w:rsidRDefault="006D17E5" w:rsidP="004A0F28">
            <w:pPr>
              <w:snapToGrid w:val="0"/>
              <w:spacing w:line="240" w:lineRule="auto"/>
              <w:ind w:firstLine="35"/>
              <w:jc w:val="center"/>
              <w:rPr>
                <w:b/>
                <w:bCs/>
                <w:sz w:val="20"/>
                <w:szCs w:val="20"/>
              </w:rPr>
            </w:pPr>
            <w:r w:rsidRPr="00654FF0">
              <w:rPr>
                <w:b/>
                <w:bCs/>
                <w:sz w:val="20"/>
                <w:szCs w:val="20"/>
              </w:rPr>
              <w:t>3</w:t>
            </w:r>
          </w:p>
        </w:tc>
        <w:tc>
          <w:tcPr>
            <w:tcW w:w="1379" w:type="dxa"/>
            <w:tcBorders>
              <w:top w:val="single" w:sz="4" w:space="0" w:color="auto"/>
              <w:left w:val="single" w:sz="4" w:space="0" w:color="auto"/>
              <w:bottom w:val="single" w:sz="4" w:space="0" w:color="auto"/>
              <w:right w:val="single" w:sz="4" w:space="0" w:color="auto"/>
            </w:tcBorders>
            <w:vAlign w:val="center"/>
          </w:tcPr>
          <w:p w:rsidR="006D17E5" w:rsidRDefault="006D17E5" w:rsidP="004A0F28">
            <w:pPr>
              <w:pStyle w:val="FR5"/>
              <w:widowControl/>
              <w:overflowPunct/>
              <w:autoSpaceDE/>
              <w:snapToGrid w:val="0"/>
              <w:spacing w:line="240" w:lineRule="auto"/>
              <w:ind w:firstLine="35"/>
              <w:rPr>
                <w:rFonts w:eastAsia="Times New Roman"/>
                <w:bCs/>
                <w:sz w:val="28"/>
                <w:szCs w:val="28"/>
              </w:rPr>
            </w:pPr>
            <w:r w:rsidRPr="00654FF0">
              <w:rPr>
                <w:bCs/>
              </w:rPr>
              <w:t>4</w:t>
            </w:r>
          </w:p>
        </w:tc>
        <w:tc>
          <w:tcPr>
            <w:tcW w:w="1197" w:type="dxa"/>
            <w:tcBorders>
              <w:top w:val="single" w:sz="4" w:space="0" w:color="auto"/>
              <w:left w:val="single" w:sz="4" w:space="0" w:color="auto"/>
              <w:bottom w:val="single" w:sz="4" w:space="0" w:color="auto"/>
              <w:right w:val="single" w:sz="4" w:space="0" w:color="auto"/>
            </w:tcBorders>
            <w:vAlign w:val="center"/>
          </w:tcPr>
          <w:p w:rsidR="006D17E5" w:rsidRDefault="006D17E5" w:rsidP="004A0F28">
            <w:pPr>
              <w:snapToGrid w:val="0"/>
              <w:spacing w:line="240" w:lineRule="auto"/>
              <w:ind w:firstLine="35"/>
              <w:jc w:val="center"/>
              <w:rPr>
                <w:b/>
                <w:bCs/>
                <w:sz w:val="20"/>
                <w:szCs w:val="20"/>
              </w:rPr>
            </w:pPr>
            <w:r w:rsidRPr="00654FF0">
              <w:rPr>
                <w:b/>
                <w:bCs/>
                <w:sz w:val="20"/>
                <w:szCs w:val="20"/>
              </w:rPr>
              <w:t>5</w:t>
            </w:r>
          </w:p>
        </w:tc>
        <w:tc>
          <w:tcPr>
            <w:tcW w:w="2394" w:type="dxa"/>
            <w:tcBorders>
              <w:top w:val="single" w:sz="4" w:space="0" w:color="auto"/>
              <w:left w:val="single" w:sz="4" w:space="0" w:color="auto"/>
              <w:bottom w:val="single" w:sz="4" w:space="0" w:color="auto"/>
              <w:right w:val="single" w:sz="4" w:space="0" w:color="auto"/>
            </w:tcBorders>
            <w:vAlign w:val="center"/>
          </w:tcPr>
          <w:p w:rsidR="006D17E5" w:rsidRDefault="006D17E5" w:rsidP="004A0F28">
            <w:pPr>
              <w:snapToGrid w:val="0"/>
              <w:spacing w:line="240" w:lineRule="auto"/>
              <w:ind w:firstLine="35"/>
              <w:jc w:val="center"/>
              <w:rPr>
                <w:b/>
                <w:bCs/>
                <w:sz w:val="20"/>
                <w:szCs w:val="20"/>
              </w:rPr>
            </w:pPr>
            <w:r w:rsidRPr="00654FF0">
              <w:rPr>
                <w:b/>
                <w:bCs/>
                <w:sz w:val="20"/>
                <w:szCs w:val="20"/>
              </w:rPr>
              <w:t>6</w:t>
            </w:r>
          </w:p>
        </w:tc>
      </w:tr>
      <w:tr w:rsidR="006D17E5" w:rsidRPr="00654FF0" w:rsidTr="003133C7">
        <w:trPr>
          <w:trHeight w:hRule="exact" w:val="310"/>
        </w:trPr>
        <w:tc>
          <w:tcPr>
            <w:tcW w:w="1809" w:type="dxa"/>
            <w:tcBorders>
              <w:top w:val="single" w:sz="4" w:space="0" w:color="auto"/>
              <w:left w:val="single" w:sz="4" w:space="0" w:color="auto"/>
              <w:bottom w:val="single" w:sz="4" w:space="0" w:color="auto"/>
              <w:right w:val="single" w:sz="4" w:space="0" w:color="auto"/>
            </w:tcBorders>
          </w:tcPr>
          <w:p w:rsidR="006D17E5" w:rsidRPr="00654FF0" w:rsidRDefault="006D17E5" w:rsidP="004A0F28">
            <w:pPr>
              <w:snapToGrid w:val="0"/>
              <w:spacing w:line="240" w:lineRule="auto"/>
              <w:jc w:val="left"/>
            </w:pPr>
          </w:p>
        </w:tc>
        <w:tc>
          <w:tcPr>
            <w:tcW w:w="1140" w:type="dxa"/>
            <w:tcBorders>
              <w:top w:val="single" w:sz="4" w:space="0" w:color="auto"/>
              <w:left w:val="single" w:sz="4" w:space="0" w:color="auto"/>
              <w:bottom w:val="single" w:sz="4" w:space="0" w:color="auto"/>
              <w:right w:val="single" w:sz="4" w:space="0" w:color="auto"/>
            </w:tcBorders>
          </w:tcPr>
          <w:p w:rsidR="006D17E5" w:rsidRPr="00654FF0" w:rsidRDefault="006D17E5" w:rsidP="004A0F28">
            <w:pPr>
              <w:snapToGrid w:val="0"/>
              <w:spacing w:line="240" w:lineRule="auto"/>
              <w:jc w:val="left"/>
            </w:pPr>
          </w:p>
        </w:tc>
        <w:tc>
          <w:tcPr>
            <w:tcW w:w="1557" w:type="dxa"/>
            <w:tcBorders>
              <w:top w:val="single" w:sz="4" w:space="0" w:color="auto"/>
              <w:left w:val="single" w:sz="4" w:space="0" w:color="auto"/>
              <w:bottom w:val="single" w:sz="4" w:space="0" w:color="auto"/>
              <w:right w:val="single" w:sz="4" w:space="0" w:color="auto"/>
            </w:tcBorders>
          </w:tcPr>
          <w:p w:rsidR="006D17E5" w:rsidRPr="00654FF0" w:rsidRDefault="006D17E5" w:rsidP="004A0F28">
            <w:pPr>
              <w:snapToGrid w:val="0"/>
              <w:spacing w:line="240" w:lineRule="auto"/>
              <w:jc w:val="left"/>
            </w:pPr>
          </w:p>
        </w:tc>
        <w:tc>
          <w:tcPr>
            <w:tcW w:w="1379" w:type="dxa"/>
            <w:tcBorders>
              <w:top w:val="single" w:sz="4" w:space="0" w:color="auto"/>
              <w:left w:val="single" w:sz="4" w:space="0" w:color="auto"/>
              <w:bottom w:val="single" w:sz="4" w:space="0" w:color="auto"/>
              <w:right w:val="single" w:sz="4" w:space="0" w:color="auto"/>
            </w:tcBorders>
          </w:tcPr>
          <w:p w:rsidR="006D17E5" w:rsidRPr="00654FF0" w:rsidRDefault="006D17E5" w:rsidP="004A0F28">
            <w:pPr>
              <w:snapToGrid w:val="0"/>
              <w:spacing w:line="240" w:lineRule="auto"/>
              <w:jc w:val="left"/>
            </w:pPr>
          </w:p>
        </w:tc>
        <w:tc>
          <w:tcPr>
            <w:tcW w:w="1197" w:type="dxa"/>
            <w:tcBorders>
              <w:top w:val="single" w:sz="4" w:space="0" w:color="auto"/>
              <w:left w:val="single" w:sz="4" w:space="0" w:color="auto"/>
              <w:bottom w:val="single" w:sz="4" w:space="0" w:color="auto"/>
              <w:right w:val="single" w:sz="4" w:space="0" w:color="auto"/>
            </w:tcBorders>
          </w:tcPr>
          <w:p w:rsidR="006D17E5" w:rsidRPr="00654FF0" w:rsidRDefault="006D17E5" w:rsidP="004A0F28">
            <w:pPr>
              <w:snapToGrid w:val="0"/>
              <w:spacing w:line="240" w:lineRule="auto"/>
              <w:jc w:val="left"/>
            </w:pPr>
          </w:p>
        </w:tc>
        <w:tc>
          <w:tcPr>
            <w:tcW w:w="2394" w:type="dxa"/>
            <w:tcBorders>
              <w:top w:val="single" w:sz="4" w:space="0" w:color="auto"/>
              <w:left w:val="single" w:sz="4" w:space="0" w:color="auto"/>
              <w:bottom w:val="single" w:sz="4" w:space="0" w:color="auto"/>
              <w:right w:val="single" w:sz="4" w:space="0" w:color="auto"/>
            </w:tcBorders>
          </w:tcPr>
          <w:p w:rsidR="006D17E5" w:rsidRPr="00654FF0" w:rsidRDefault="006D17E5" w:rsidP="004A0F28">
            <w:pPr>
              <w:snapToGrid w:val="0"/>
              <w:spacing w:line="240" w:lineRule="auto"/>
              <w:jc w:val="left"/>
              <w:rPr>
                <w:sz w:val="24"/>
                <w:szCs w:val="24"/>
              </w:rPr>
            </w:pPr>
          </w:p>
        </w:tc>
      </w:tr>
      <w:tr w:rsidR="006D17E5" w:rsidRPr="00654FF0" w:rsidTr="003133C7">
        <w:trPr>
          <w:trHeight w:val="388"/>
        </w:trPr>
        <w:tc>
          <w:tcPr>
            <w:tcW w:w="9476" w:type="dxa"/>
            <w:gridSpan w:val="6"/>
            <w:tcBorders>
              <w:bottom w:val="single" w:sz="4" w:space="0" w:color="auto"/>
            </w:tcBorders>
          </w:tcPr>
          <w:p w:rsidR="006D17E5" w:rsidRPr="00654FF0" w:rsidRDefault="006D17E5" w:rsidP="004A0F28">
            <w:pPr>
              <w:tabs>
                <w:tab w:val="num" w:pos="0"/>
              </w:tabs>
              <w:spacing w:line="240" w:lineRule="auto"/>
              <w:ind w:firstLine="0"/>
              <w:jc w:val="left"/>
              <w:rPr>
                <w:sz w:val="24"/>
                <w:szCs w:val="24"/>
              </w:rPr>
            </w:pPr>
            <w:r w:rsidRPr="00654FF0">
              <w:rPr>
                <w:sz w:val="24"/>
                <w:szCs w:val="24"/>
              </w:rPr>
              <w:t>____________________________________</w:t>
            </w:r>
          </w:p>
          <w:p w:rsidR="006D17E5" w:rsidRPr="00654FF0" w:rsidRDefault="006D17E5" w:rsidP="004A0F28">
            <w:pPr>
              <w:tabs>
                <w:tab w:val="num" w:pos="0"/>
              </w:tabs>
              <w:spacing w:line="240" w:lineRule="auto"/>
              <w:ind w:right="3684" w:firstLine="0"/>
              <w:jc w:val="left"/>
              <w:rPr>
                <w:sz w:val="24"/>
                <w:szCs w:val="24"/>
                <w:vertAlign w:val="superscript"/>
              </w:rPr>
            </w:pPr>
            <w:r w:rsidRPr="00654FF0">
              <w:rPr>
                <w:sz w:val="24"/>
                <w:szCs w:val="24"/>
                <w:vertAlign w:val="superscript"/>
              </w:rPr>
              <w:t>(подпись, М.П.)</w:t>
            </w:r>
          </w:p>
          <w:p w:rsidR="006D17E5" w:rsidRPr="00654FF0" w:rsidRDefault="006D17E5" w:rsidP="004A0F28">
            <w:pPr>
              <w:tabs>
                <w:tab w:val="num" w:pos="0"/>
              </w:tabs>
              <w:spacing w:line="240" w:lineRule="auto"/>
              <w:ind w:firstLine="0"/>
              <w:jc w:val="left"/>
              <w:rPr>
                <w:sz w:val="24"/>
                <w:szCs w:val="24"/>
              </w:rPr>
            </w:pPr>
            <w:r w:rsidRPr="00654FF0">
              <w:rPr>
                <w:sz w:val="24"/>
                <w:szCs w:val="24"/>
              </w:rPr>
              <w:t>____________________________________</w:t>
            </w:r>
          </w:p>
          <w:p w:rsidR="006D17E5" w:rsidRPr="00654FF0" w:rsidRDefault="006D17E5" w:rsidP="004A0F28">
            <w:pPr>
              <w:tabs>
                <w:tab w:val="num" w:pos="0"/>
              </w:tabs>
              <w:spacing w:line="240" w:lineRule="auto"/>
              <w:ind w:right="3684" w:firstLine="0"/>
              <w:jc w:val="left"/>
              <w:rPr>
                <w:sz w:val="24"/>
                <w:szCs w:val="24"/>
                <w:vertAlign w:val="superscript"/>
              </w:rPr>
            </w:pPr>
            <w:r w:rsidRPr="00654FF0">
              <w:rPr>
                <w:sz w:val="24"/>
                <w:szCs w:val="24"/>
                <w:vertAlign w:val="superscript"/>
              </w:rPr>
              <w:t>(фамилия, имя, отчество подписавшего, должность)</w:t>
            </w:r>
          </w:p>
          <w:p w:rsidR="006D17E5" w:rsidRPr="00654FF0" w:rsidRDefault="006D17E5" w:rsidP="004A0F28">
            <w:pPr>
              <w:pStyle w:val="afd"/>
              <w:snapToGrid w:val="0"/>
              <w:spacing w:line="240" w:lineRule="auto"/>
              <w:rPr>
                <w:sz w:val="24"/>
                <w:szCs w:val="24"/>
              </w:rPr>
            </w:pPr>
          </w:p>
          <w:p w:rsidR="006B78CE" w:rsidRPr="006B78CE" w:rsidRDefault="006B78CE" w:rsidP="004A0F28">
            <w:pPr>
              <w:pStyle w:val="afd"/>
              <w:snapToGrid w:val="0"/>
              <w:spacing w:line="240" w:lineRule="auto"/>
              <w:ind w:left="720" w:firstLine="0"/>
              <w:contextualSpacing/>
              <w:jc w:val="left"/>
              <w:rPr>
                <w:b/>
                <w:sz w:val="24"/>
                <w:szCs w:val="24"/>
              </w:rPr>
            </w:pPr>
          </w:p>
        </w:tc>
      </w:tr>
    </w:tbl>
    <w:p w:rsidR="00E61DF3" w:rsidRDefault="00E61DF3" w:rsidP="004A0F28">
      <w:pPr>
        <w:tabs>
          <w:tab w:val="left" w:pos="540"/>
          <w:tab w:val="left" w:pos="720"/>
          <w:tab w:val="left" w:pos="1134"/>
        </w:tabs>
        <w:spacing w:line="240" w:lineRule="auto"/>
        <w:ind w:firstLine="0"/>
        <w:rPr>
          <w:rFonts w:ascii="Arial" w:hAnsi="Arial" w:cs="Arial"/>
        </w:rPr>
      </w:pPr>
    </w:p>
    <w:p w:rsidR="00E61DF3" w:rsidRDefault="00E61DF3" w:rsidP="004A0F28">
      <w:pPr>
        <w:tabs>
          <w:tab w:val="left" w:pos="540"/>
          <w:tab w:val="left" w:pos="720"/>
          <w:tab w:val="left" w:pos="1134"/>
        </w:tabs>
        <w:spacing w:line="240" w:lineRule="auto"/>
        <w:ind w:firstLine="0"/>
        <w:rPr>
          <w:rFonts w:ascii="Arial" w:hAnsi="Arial" w:cs="Arial"/>
        </w:rPr>
      </w:pPr>
    </w:p>
    <w:sectPr w:rsidR="00E61DF3" w:rsidSect="00116A2F">
      <w:pgSz w:w="11906" w:h="16838"/>
      <w:pgMar w:top="993"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8B7" w:rsidRDefault="00C368B7" w:rsidP="00B768EC">
      <w:pPr>
        <w:spacing w:line="240" w:lineRule="auto"/>
      </w:pPr>
      <w:r>
        <w:separator/>
      </w:r>
    </w:p>
  </w:endnote>
  <w:endnote w:type="continuationSeparator" w:id="0">
    <w:p w:rsidR="00C368B7" w:rsidRDefault="00C368B7"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3E2" w:rsidRDefault="006C73E2">
    <w:pPr>
      <w:pStyle w:val="ae"/>
      <w:jc w:val="right"/>
    </w:pPr>
    <w:r>
      <w:fldChar w:fldCharType="begin"/>
    </w:r>
    <w:r>
      <w:instrText xml:space="preserve"> PAGE   \* MERGEFORMAT </w:instrText>
    </w:r>
    <w:r>
      <w:fldChar w:fldCharType="separate"/>
    </w:r>
    <w:r w:rsidR="00D607C5">
      <w:rPr>
        <w:noProof/>
      </w:rPr>
      <w:t>4</w:t>
    </w:r>
    <w:r>
      <w:rPr>
        <w:noProof/>
      </w:rPr>
      <w:fldChar w:fldCharType="end"/>
    </w:r>
  </w:p>
  <w:p w:rsidR="006C73E2" w:rsidRDefault="006C73E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8B7" w:rsidRDefault="00C368B7" w:rsidP="00B768EC">
      <w:pPr>
        <w:spacing w:line="240" w:lineRule="auto"/>
      </w:pPr>
      <w:r>
        <w:separator/>
      </w:r>
    </w:p>
  </w:footnote>
  <w:footnote w:type="continuationSeparator" w:id="0">
    <w:p w:rsidR="00C368B7" w:rsidRDefault="00C368B7" w:rsidP="00B768EC">
      <w:pPr>
        <w:spacing w:line="240" w:lineRule="auto"/>
      </w:pPr>
      <w:r>
        <w:continuationSeparator/>
      </w:r>
    </w:p>
  </w:footnote>
  <w:footnote w:id="1">
    <w:p w:rsidR="006C73E2" w:rsidRDefault="006C73E2">
      <w:pPr>
        <w:pStyle w:val="af8"/>
      </w:pPr>
      <w:r>
        <w:rPr>
          <w:rStyle w:val="afa"/>
        </w:rPr>
        <w:footnoteRef/>
      </w:r>
      <w:r>
        <w:t xml:space="preserve"> Подаются скан-копии документов </w:t>
      </w:r>
    </w:p>
  </w:footnote>
  <w:footnote w:id="2">
    <w:p w:rsidR="006C73E2" w:rsidRDefault="006C73E2" w:rsidP="006D17E5">
      <w:pPr>
        <w:pStyle w:val="af8"/>
      </w:pPr>
      <w:r>
        <w:rPr>
          <w:rStyle w:val="afa"/>
        </w:rPr>
        <w:footnoteRef/>
      </w:r>
      <w:r>
        <w:t xml:space="preserve"> Предоставление портфолио обязательно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D3718"/>
    <w:multiLevelType w:val="multilevel"/>
    <w:tmpl w:val="CB645770"/>
    <w:lvl w:ilvl="0">
      <w:start w:val="2"/>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hint="default"/>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D1A5CF5"/>
    <w:multiLevelType w:val="multilevel"/>
    <w:tmpl w:val="DAF44DC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E632C92"/>
    <w:multiLevelType w:val="multilevel"/>
    <w:tmpl w:val="127CA1A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423DC1"/>
    <w:multiLevelType w:val="hybridMultilevel"/>
    <w:tmpl w:val="879AB7D2"/>
    <w:lvl w:ilvl="0" w:tplc="C0C4B15E">
      <w:start w:val="1"/>
      <w:numFmt w:val="bullet"/>
      <w:lvlText w:val=""/>
      <w:lvlJc w:val="left"/>
      <w:pPr>
        <w:tabs>
          <w:tab w:val="num" w:pos="927"/>
        </w:tabs>
        <w:ind w:left="927" w:hanging="360"/>
      </w:pPr>
      <w:rPr>
        <w:rFonts w:ascii="Symbol" w:hAnsi="Symbol" w:hint="default"/>
      </w:rPr>
    </w:lvl>
    <w:lvl w:ilvl="1" w:tplc="E1EA6BA0" w:tentative="1">
      <w:start w:val="1"/>
      <w:numFmt w:val="bullet"/>
      <w:lvlText w:val="o"/>
      <w:lvlJc w:val="left"/>
      <w:pPr>
        <w:tabs>
          <w:tab w:val="num" w:pos="1647"/>
        </w:tabs>
        <w:ind w:left="1647" w:hanging="360"/>
      </w:pPr>
      <w:rPr>
        <w:rFonts w:ascii="Courier New" w:hAnsi="Courier New" w:cs="Courier New" w:hint="default"/>
      </w:rPr>
    </w:lvl>
    <w:lvl w:ilvl="2" w:tplc="5652FD3E" w:tentative="1">
      <w:start w:val="1"/>
      <w:numFmt w:val="bullet"/>
      <w:lvlText w:val=""/>
      <w:lvlJc w:val="left"/>
      <w:pPr>
        <w:tabs>
          <w:tab w:val="num" w:pos="2367"/>
        </w:tabs>
        <w:ind w:left="2367" w:hanging="360"/>
      </w:pPr>
      <w:rPr>
        <w:rFonts w:ascii="Wingdings" w:hAnsi="Wingdings" w:hint="default"/>
      </w:rPr>
    </w:lvl>
    <w:lvl w:ilvl="3" w:tplc="D382CC28" w:tentative="1">
      <w:start w:val="1"/>
      <w:numFmt w:val="bullet"/>
      <w:lvlText w:val=""/>
      <w:lvlJc w:val="left"/>
      <w:pPr>
        <w:tabs>
          <w:tab w:val="num" w:pos="3087"/>
        </w:tabs>
        <w:ind w:left="3087" w:hanging="360"/>
      </w:pPr>
      <w:rPr>
        <w:rFonts w:ascii="Symbol" w:hAnsi="Symbol" w:hint="default"/>
      </w:rPr>
    </w:lvl>
    <w:lvl w:ilvl="4" w:tplc="A47A685A" w:tentative="1">
      <w:start w:val="1"/>
      <w:numFmt w:val="bullet"/>
      <w:lvlText w:val="o"/>
      <w:lvlJc w:val="left"/>
      <w:pPr>
        <w:tabs>
          <w:tab w:val="num" w:pos="3807"/>
        </w:tabs>
        <w:ind w:left="3807" w:hanging="360"/>
      </w:pPr>
      <w:rPr>
        <w:rFonts w:ascii="Courier New" w:hAnsi="Courier New" w:cs="Courier New" w:hint="default"/>
      </w:rPr>
    </w:lvl>
    <w:lvl w:ilvl="5" w:tplc="C19ADDC2" w:tentative="1">
      <w:start w:val="1"/>
      <w:numFmt w:val="bullet"/>
      <w:lvlText w:val=""/>
      <w:lvlJc w:val="left"/>
      <w:pPr>
        <w:tabs>
          <w:tab w:val="num" w:pos="4527"/>
        </w:tabs>
        <w:ind w:left="4527" w:hanging="360"/>
      </w:pPr>
      <w:rPr>
        <w:rFonts w:ascii="Wingdings" w:hAnsi="Wingdings" w:hint="default"/>
      </w:rPr>
    </w:lvl>
    <w:lvl w:ilvl="6" w:tplc="0DFE3DEA" w:tentative="1">
      <w:start w:val="1"/>
      <w:numFmt w:val="bullet"/>
      <w:lvlText w:val=""/>
      <w:lvlJc w:val="left"/>
      <w:pPr>
        <w:tabs>
          <w:tab w:val="num" w:pos="5247"/>
        </w:tabs>
        <w:ind w:left="5247" w:hanging="360"/>
      </w:pPr>
      <w:rPr>
        <w:rFonts w:ascii="Symbol" w:hAnsi="Symbol" w:hint="default"/>
      </w:rPr>
    </w:lvl>
    <w:lvl w:ilvl="7" w:tplc="B1C8F21E" w:tentative="1">
      <w:start w:val="1"/>
      <w:numFmt w:val="bullet"/>
      <w:lvlText w:val="o"/>
      <w:lvlJc w:val="left"/>
      <w:pPr>
        <w:tabs>
          <w:tab w:val="num" w:pos="5967"/>
        </w:tabs>
        <w:ind w:left="5967" w:hanging="360"/>
      </w:pPr>
      <w:rPr>
        <w:rFonts w:ascii="Courier New" w:hAnsi="Courier New" w:cs="Courier New" w:hint="default"/>
      </w:rPr>
    </w:lvl>
    <w:lvl w:ilvl="8" w:tplc="2D9622A0"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172D53FD"/>
    <w:multiLevelType w:val="multilevel"/>
    <w:tmpl w:val="B176A3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1F65FF"/>
    <w:multiLevelType w:val="multilevel"/>
    <w:tmpl w:val="4D00928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02602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C15AAD"/>
    <w:multiLevelType w:val="hybridMultilevel"/>
    <w:tmpl w:val="CBDAFD14"/>
    <w:lvl w:ilvl="0" w:tplc="04190001">
      <w:start w:val="1"/>
      <w:numFmt w:val="lowerLetter"/>
      <w:lvlText w:val="%1)"/>
      <w:lvlJc w:val="left"/>
      <w:pPr>
        <w:tabs>
          <w:tab w:val="num" w:pos="927"/>
        </w:tabs>
        <w:ind w:left="927"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AB35872"/>
    <w:multiLevelType w:val="multilevel"/>
    <w:tmpl w:val="B4F6BE94"/>
    <w:lvl w:ilvl="0">
      <w:start w:val="1"/>
      <w:numFmt w:val="bullet"/>
      <w:lvlText w:val="&gt;"/>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D3C174D"/>
    <w:multiLevelType w:val="hybridMultilevel"/>
    <w:tmpl w:val="335E0C0A"/>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11" w15:restartNumberingAfterBreak="0">
    <w:nsid w:val="31A65ECD"/>
    <w:multiLevelType w:val="hybridMultilevel"/>
    <w:tmpl w:val="435A2596"/>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32D723D8"/>
    <w:multiLevelType w:val="multilevel"/>
    <w:tmpl w:val="A1803A3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6A5FCE"/>
    <w:multiLevelType w:val="multilevel"/>
    <w:tmpl w:val="0EB0DF1E"/>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4" w15:restartNumberingAfterBreak="0">
    <w:nsid w:val="447511CC"/>
    <w:multiLevelType w:val="hybridMultilevel"/>
    <w:tmpl w:val="31748C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6" w15:restartNumberingAfterBreak="0">
    <w:nsid w:val="497F4BAB"/>
    <w:multiLevelType w:val="hybridMultilevel"/>
    <w:tmpl w:val="19EA6B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CC1413"/>
    <w:multiLevelType w:val="multilevel"/>
    <w:tmpl w:val="7D9EBBDC"/>
    <w:lvl w:ilvl="0">
      <w:start w:val="3"/>
      <w:numFmt w:val="decimal"/>
      <w:lvlText w:val="%1."/>
      <w:lvlJc w:val="left"/>
      <w:pPr>
        <w:tabs>
          <w:tab w:val="num" w:pos="840"/>
        </w:tabs>
        <w:ind w:left="840" w:hanging="840"/>
      </w:pPr>
      <w:rPr>
        <w:rFonts w:cs="Times New Roman" w:hint="default"/>
      </w:rPr>
    </w:lvl>
    <w:lvl w:ilvl="1">
      <w:start w:val="3"/>
      <w:numFmt w:val="decimal"/>
      <w:lvlText w:val="%1.%2."/>
      <w:lvlJc w:val="left"/>
      <w:pPr>
        <w:tabs>
          <w:tab w:val="num" w:pos="1318"/>
        </w:tabs>
        <w:ind w:left="1318" w:hanging="840"/>
      </w:pPr>
      <w:rPr>
        <w:rFonts w:cs="Times New Roman" w:hint="default"/>
      </w:rPr>
    </w:lvl>
    <w:lvl w:ilvl="2">
      <w:start w:val="1"/>
      <w:numFmt w:val="decimal"/>
      <w:lvlText w:val="%1.%2.%3."/>
      <w:lvlJc w:val="left"/>
      <w:pPr>
        <w:tabs>
          <w:tab w:val="num" w:pos="1796"/>
        </w:tabs>
        <w:ind w:left="1796" w:hanging="840"/>
      </w:pPr>
      <w:rPr>
        <w:rFonts w:cs="Times New Roman"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cs="Times New Roman" w:hint="default"/>
      </w:rPr>
    </w:lvl>
    <w:lvl w:ilvl="5">
      <w:start w:val="1"/>
      <w:numFmt w:val="decimal"/>
      <w:lvlText w:val="%1.%2.%3.%4.%5.%6."/>
      <w:lvlJc w:val="left"/>
      <w:pPr>
        <w:tabs>
          <w:tab w:val="num" w:pos="3830"/>
        </w:tabs>
        <w:ind w:left="3830" w:hanging="1440"/>
      </w:pPr>
      <w:rPr>
        <w:rFonts w:cs="Times New Roman" w:hint="default"/>
      </w:rPr>
    </w:lvl>
    <w:lvl w:ilvl="6">
      <w:start w:val="1"/>
      <w:numFmt w:val="decimal"/>
      <w:lvlText w:val="%1.%2.%3.%4.%5.%6.%7."/>
      <w:lvlJc w:val="left"/>
      <w:pPr>
        <w:tabs>
          <w:tab w:val="num" w:pos="4668"/>
        </w:tabs>
        <w:ind w:left="4668" w:hanging="1800"/>
      </w:pPr>
      <w:rPr>
        <w:rFonts w:cs="Times New Roman" w:hint="default"/>
      </w:rPr>
    </w:lvl>
    <w:lvl w:ilvl="7">
      <w:start w:val="1"/>
      <w:numFmt w:val="decimal"/>
      <w:lvlText w:val="%1.%2.%3.%4.%5.%6.%7.%8."/>
      <w:lvlJc w:val="left"/>
      <w:pPr>
        <w:tabs>
          <w:tab w:val="num" w:pos="5146"/>
        </w:tabs>
        <w:ind w:left="5146" w:hanging="1800"/>
      </w:pPr>
      <w:rPr>
        <w:rFonts w:cs="Times New Roman" w:hint="default"/>
      </w:rPr>
    </w:lvl>
    <w:lvl w:ilvl="8">
      <w:start w:val="1"/>
      <w:numFmt w:val="decimal"/>
      <w:lvlText w:val="%1.%2.%3.%4.%5.%6.%7.%8.%9."/>
      <w:lvlJc w:val="left"/>
      <w:pPr>
        <w:tabs>
          <w:tab w:val="num" w:pos="5984"/>
        </w:tabs>
        <w:ind w:left="5984" w:hanging="2160"/>
      </w:pPr>
      <w:rPr>
        <w:rFonts w:cs="Times New Roman" w:hint="default"/>
      </w:rPr>
    </w:lvl>
  </w:abstractNum>
  <w:abstractNum w:abstractNumId="18" w15:restartNumberingAfterBreak="0">
    <w:nsid w:val="50D96BF4"/>
    <w:multiLevelType w:val="multilevel"/>
    <w:tmpl w:val="84A4F786"/>
    <w:lvl w:ilvl="0">
      <w:start w:val="1"/>
      <w:numFmt w:val="decimal"/>
      <w:lvlText w:val="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527C1A38"/>
    <w:multiLevelType w:val="hybridMultilevel"/>
    <w:tmpl w:val="3A3C68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363841"/>
    <w:multiLevelType w:val="hybridMultilevel"/>
    <w:tmpl w:val="AF807810"/>
    <w:lvl w:ilvl="0" w:tplc="CD221EFE">
      <w:start w:val="1"/>
      <w:numFmt w:val="lowerLetter"/>
      <w:lvlText w:val="%1)"/>
      <w:lvlJc w:val="left"/>
      <w:pPr>
        <w:tabs>
          <w:tab w:val="num" w:pos="927"/>
        </w:tabs>
        <w:ind w:left="927" w:hanging="360"/>
      </w:pPr>
      <w:rPr>
        <w:rFonts w:ascii="Times New Roman" w:eastAsia="Times New Roman" w:hAnsi="Times New Roman" w:cs="Times New Roman"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1" w15:restartNumberingAfterBreak="0">
    <w:nsid w:val="599336B9"/>
    <w:multiLevelType w:val="multilevel"/>
    <w:tmpl w:val="AEF478F4"/>
    <w:lvl w:ilvl="0">
      <w:start w:val="1"/>
      <w:numFmt w:val="decimal"/>
      <w:pStyle w:val="10"/>
      <w:lvlText w:val="%1."/>
      <w:lvlJc w:val="left"/>
      <w:pPr>
        <w:ind w:left="0" w:firstLine="0"/>
      </w:pPr>
      <w:rPr>
        <w:rFonts w:hint="default"/>
        <w:b/>
        <w:bCs w:val="0"/>
        <w:i w:val="0"/>
        <w:iCs w:val="0"/>
        <w:caps w:val="0"/>
        <w:smallCaps w:val="0"/>
        <w:strike w:val="0"/>
        <w:dstrike w:val="0"/>
        <w:noProof w:val="0"/>
        <w:vanish w:val="0"/>
        <w:color w:val="0070C0"/>
        <w:spacing w:val="0"/>
        <w:kern w:val="0"/>
        <w:position w:val="0"/>
        <w:sz w:val="32"/>
        <w:u w:val="none"/>
        <w:effect w:val="none"/>
        <w:vertAlign w:val="baseline"/>
        <w:em w:val="none"/>
        <w:specVanish w:val="0"/>
      </w:rPr>
    </w:lvl>
    <w:lvl w:ilvl="1">
      <w:start w:val="1"/>
      <w:numFmt w:val="decimal"/>
      <w:lvlText w:val="%1.%2."/>
      <w:lvlJc w:val="left"/>
      <w:pPr>
        <w:ind w:left="0" w:firstLine="0"/>
      </w:pPr>
      <w:rPr>
        <w:rFonts w:hint="default"/>
        <w:b w:val="0"/>
        <w:bCs w:val="0"/>
        <w:w w:val="101"/>
        <w:sz w:val="24"/>
        <w:szCs w:val="24"/>
      </w:rPr>
    </w:lvl>
    <w:lvl w:ilvl="2">
      <w:start w:val="1"/>
      <w:numFmt w:val="decimal"/>
      <w:lvlText w:val="%1.%2.%3."/>
      <w:lvlJc w:val="left"/>
      <w:pPr>
        <w:ind w:left="3828" w:firstLine="0"/>
      </w:pPr>
      <w:rPr>
        <w:rFonts w:hint="default"/>
        <w:b w:val="0"/>
      </w:rPr>
    </w:lvl>
    <w:lvl w:ilvl="3">
      <w:start w:val="1"/>
      <w:numFmt w:val="decimal"/>
      <w:lvlText w:val="%1.%2.%3.%4."/>
      <w:lvlJc w:val="left"/>
      <w:pPr>
        <w:ind w:left="0" w:firstLine="0"/>
      </w:pPr>
      <w:rPr>
        <w:rFonts w:ascii="Times New Roman" w:hAnsi="Times New Roman" w:cs="Times New Roman" w:hint="default"/>
        <w:b w:val="0"/>
        <w:sz w:val="24"/>
        <w:szCs w:val="24"/>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2" w15:restartNumberingAfterBreak="0">
    <w:nsid w:val="5A25052C"/>
    <w:multiLevelType w:val="hybridMultilevel"/>
    <w:tmpl w:val="EF5E6CD8"/>
    <w:lvl w:ilvl="0" w:tplc="387ECB2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104EB1"/>
    <w:multiLevelType w:val="multilevel"/>
    <w:tmpl w:val="26004DC4"/>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5C296391"/>
    <w:multiLevelType w:val="multilevel"/>
    <w:tmpl w:val="FCCCD524"/>
    <w:lvl w:ilvl="0">
      <w:start w:val="1"/>
      <w:numFmt w:val="decimal"/>
      <w:pStyle w:val="11"/>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5" w15:restartNumberingAfterBreak="0">
    <w:nsid w:val="60915B93"/>
    <w:multiLevelType w:val="multilevel"/>
    <w:tmpl w:val="65062286"/>
    <w:styleLink w:val="110"/>
    <w:lvl w:ilvl="0">
      <w:start w:val="3"/>
      <w:numFmt w:val="decimal"/>
      <w:lvlText w:val="%1."/>
      <w:lvlJc w:val="left"/>
      <w:pPr>
        <w:tabs>
          <w:tab w:val="num" w:pos="615"/>
        </w:tabs>
        <w:ind w:left="615" w:hanging="615"/>
      </w:pPr>
      <w:rPr>
        <w:rFonts w:hint="default"/>
      </w:rPr>
    </w:lvl>
    <w:lvl w:ilvl="1">
      <w:start w:val="5"/>
      <w:numFmt w:val="decimal"/>
      <w:lvlText w:val="%1.9."/>
      <w:lvlJc w:val="left"/>
      <w:pPr>
        <w:tabs>
          <w:tab w:val="num" w:pos="1080"/>
        </w:tabs>
        <w:ind w:left="1080" w:hanging="720"/>
      </w:pPr>
      <w:rPr>
        <w:rFonts w:hint="default"/>
      </w:rPr>
    </w:lvl>
    <w:lvl w:ilvl="2">
      <w:start w:val="5"/>
      <w:numFmt w:val="decimal"/>
      <w:lvlText w:val="%1.6.6."/>
      <w:lvlJc w:val="left"/>
      <w:pPr>
        <w:tabs>
          <w:tab w:val="num" w:pos="1440"/>
        </w:tabs>
        <w:ind w:left="1440" w:hanging="720"/>
      </w:pPr>
      <w:rPr>
        <w:rFonts w:hint="default"/>
      </w:rPr>
    </w:lvl>
    <w:lvl w:ilvl="3">
      <w:start w:val="1"/>
      <w:numFmt w:val="decimal"/>
      <w:lvlText w:val="%1.%2.%3.%4."/>
      <w:lvlJc w:val="left"/>
      <w:pPr>
        <w:tabs>
          <w:tab w:val="num" w:pos="7601"/>
        </w:tabs>
        <w:ind w:left="7601" w:hanging="1080"/>
      </w:pPr>
      <w:rPr>
        <w:rFonts w:hint="default"/>
      </w:rPr>
    </w:lvl>
    <w:lvl w:ilvl="4">
      <w:start w:val="1"/>
      <w:numFmt w:val="decimal"/>
      <w:lvlText w:val="%1.1.1.2."/>
      <w:lvlJc w:val="left"/>
      <w:pPr>
        <w:tabs>
          <w:tab w:val="num" w:pos="1980"/>
        </w:tabs>
        <w:ind w:left="198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6" w15:restartNumberingAfterBreak="0">
    <w:nsid w:val="68026BAD"/>
    <w:multiLevelType w:val="multilevel"/>
    <w:tmpl w:val="F38AAFAE"/>
    <w:lvl w:ilvl="0">
      <w:start w:val="4"/>
      <w:numFmt w:val="decimal"/>
      <w:lvlText w:val="%1."/>
      <w:lvlJc w:val="left"/>
      <w:pPr>
        <w:ind w:left="540" w:hanging="540"/>
      </w:pPr>
      <w:rPr>
        <w:rFonts w:hint="default"/>
      </w:rPr>
    </w:lvl>
    <w:lvl w:ilvl="1">
      <w:start w:val="1"/>
      <w:numFmt w:val="decimal"/>
      <w:lvlText w:val="%1.%2."/>
      <w:lvlJc w:val="left"/>
      <w:pPr>
        <w:ind w:left="540" w:hanging="54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AD25928"/>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64E585A"/>
    <w:multiLevelType w:val="hybridMultilevel"/>
    <w:tmpl w:val="CE9E06FA"/>
    <w:lvl w:ilvl="0" w:tplc="E03CF9A4">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9" w15:restartNumberingAfterBreak="0">
    <w:nsid w:val="79E51E3C"/>
    <w:multiLevelType w:val="hybridMultilevel"/>
    <w:tmpl w:val="2E829CF0"/>
    <w:lvl w:ilvl="0" w:tplc="017EBB30">
      <w:start w:val="1"/>
      <w:numFmt w:val="bullet"/>
      <w:lvlText w:val=""/>
      <w:lvlJc w:val="left"/>
      <w:pPr>
        <w:tabs>
          <w:tab w:val="num" w:pos="927"/>
        </w:tabs>
        <w:ind w:left="927" w:hanging="360"/>
      </w:pPr>
      <w:rPr>
        <w:rFonts w:ascii="Symbol" w:hAnsi="Symbol" w:hint="default"/>
      </w:rPr>
    </w:lvl>
    <w:lvl w:ilvl="1" w:tplc="8FB22BA0" w:tentative="1">
      <w:start w:val="1"/>
      <w:numFmt w:val="bullet"/>
      <w:lvlText w:val="o"/>
      <w:lvlJc w:val="left"/>
      <w:pPr>
        <w:tabs>
          <w:tab w:val="num" w:pos="1647"/>
        </w:tabs>
        <w:ind w:left="1647" w:hanging="360"/>
      </w:pPr>
      <w:rPr>
        <w:rFonts w:ascii="Courier New" w:hAnsi="Courier New" w:cs="Courier New" w:hint="default"/>
      </w:rPr>
    </w:lvl>
    <w:lvl w:ilvl="2" w:tplc="066C97C2" w:tentative="1">
      <w:start w:val="1"/>
      <w:numFmt w:val="bullet"/>
      <w:lvlText w:val=""/>
      <w:lvlJc w:val="left"/>
      <w:pPr>
        <w:tabs>
          <w:tab w:val="num" w:pos="2367"/>
        </w:tabs>
        <w:ind w:left="2367" w:hanging="360"/>
      </w:pPr>
      <w:rPr>
        <w:rFonts w:ascii="Wingdings" w:hAnsi="Wingdings" w:hint="default"/>
      </w:rPr>
    </w:lvl>
    <w:lvl w:ilvl="3" w:tplc="6546CBD4" w:tentative="1">
      <w:start w:val="1"/>
      <w:numFmt w:val="bullet"/>
      <w:lvlText w:val=""/>
      <w:lvlJc w:val="left"/>
      <w:pPr>
        <w:tabs>
          <w:tab w:val="num" w:pos="3087"/>
        </w:tabs>
        <w:ind w:left="3087" w:hanging="360"/>
      </w:pPr>
      <w:rPr>
        <w:rFonts w:ascii="Symbol" w:hAnsi="Symbol" w:hint="default"/>
      </w:rPr>
    </w:lvl>
    <w:lvl w:ilvl="4" w:tplc="3F2AB1D2" w:tentative="1">
      <w:start w:val="1"/>
      <w:numFmt w:val="bullet"/>
      <w:lvlText w:val="o"/>
      <w:lvlJc w:val="left"/>
      <w:pPr>
        <w:tabs>
          <w:tab w:val="num" w:pos="3807"/>
        </w:tabs>
        <w:ind w:left="3807" w:hanging="360"/>
      </w:pPr>
      <w:rPr>
        <w:rFonts w:ascii="Courier New" w:hAnsi="Courier New" w:cs="Courier New" w:hint="default"/>
      </w:rPr>
    </w:lvl>
    <w:lvl w:ilvl="5" w:tplc="5EBEF29A" w:tentative="1">
      <w:start w:val="1"/>
      <w:numFmt w:val="bullet"/>
      <w:lvlText w:val=""/>
      <w:lvlJc w:val="left"/>
      <w:pPr>
        <w:tabs>
          <w:tab w:val="num" w:pos="4527"/>
        </w:tabs>
        <w:ind w:left="4527" w:hanging="360"/>
      </w:pPr>
      <w:rPr>
        <w:rFonts w:ascii="Wingdings" w:hAnsi="Wingdings" w:hint="default"/>
      </w:rPr>
    </w:lvl>
    <w:lvl w:ilvl="6" w:tplc="9B04742E" w:tentative="1">
      <w:start w:val="1"/>
      <w:numFmt w:val="bullet"/>
      <w:lvlText w:val=""/>
      <w:lvlJc w:val="left"/>
      <w:pPr>
        <w:tabs>
          <w:tab w:val="num" w:pos="5247"/>
        </w:tabs>
        <w:ind w:left="5247" w:hanging="360"/>
      </w:pPr>
      <w:rPr>
        <w:rFonts w:ascii="Symbol" w:hAnsi="Symbol" w:hint="default"/>
      </w:rPr>
    </w:lvl>
    <w:lvl w:ilvl="7" w:tplc="740C73AE" w:tentative="1">
      <w:start w:val="1"/>
      <w:numFmt w:val="bullet"/>
      <w:lvlText w:val="o"/>
      <w:lvlJc w:val="left"/>
      <w:pPr>
        <w:tabs>
          <w:tab w:val="num" w:pos="5967"/>
        </w:tabs>
        <w:ind w:left="5967" w:hanging="360"/>
      </w:pPr>
      <w:rPr>
        <w:rFonts w:ascii="Courier New" w:hAnsi="Courier New" w:cs="Courier New" w:hint="default"/>
      </w:rPr>
    </w:lvl>
    <w:lvl w:ilvl="8" w:tplc="624A4942" w:tentative="1">
      <w:start w:val="1"/>
      <w:numFmt w:val="bullet"/>
      <w:lvlText w:val=""/>
      <w:lvlJc w:val="left"/>
      <w:pPr>
        <w:tabs>
          <w:tab w:val="num" w:pos="6687"/>
        </w:tabs>
        <w:ind w:left="6687" w:hanging="360"/>
      </w:pPr>
      <w:rPr>
        <w:rFonts w:ascii="Wingdings" w:hAnsi="Wingdings" w:hint="default"/>
      </w:rPr>
    </w:lvl>
  </w:abstractNum>
  <w:abstractNum w:abstractNumId="30" w15:restartNumberingAfterBreak="0">
    <w:nsid w:val="7BB63FAE"/>
    <w:multiLevelType w:val="hybridMultilevel"/>
    <w:tmpl w:val="480EC7AC"/>
    <w:lvl w:ilvl="0" w:tplc="98F0AE78">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D823C08"/>
    <w:multiLevelType w:val="hybridMultilevel"/>
    <w:tmpl w:val="0B809E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C253BB"/>
    <w:multiLevelType w:val="hybridMultilevel"/>
    <w:tmpl w:val="A178E872"/>
    <w:lvl w:ilvl="0" w:tplc="17E4FB6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24"/>
  </w:num>
  <w:num w:numId="3">
    <w:abstractNumId w:val="10"/>
  </w:num>
  <w:num w:numId="4">
    <w:abstractNumId w:val="9"/>
  </w:num>
  <w:num w:numId="5">
    <w:abstractNumId w:val="29"/>
  </w:num>
  <w:num w:numId="6">
    <w:abstractNumId w:val="11"/>
  </w:num>
  <w:num w:numId="7">
    <w:abstractNumId w:val="20"/>
  </w:num>
  <w:num w:numId="8">
    <w:abstractNumId w:val="7"/>
  </w:num>
  <w:num w:numId="9">
    <w:abstractNumId w:val="3"/>
  </w:num>
  <w:num w:numId="10">
    <w:abstractNumId w:val="28"/>
  </w:num>
  <w:num w:numId="11">
    <w:abstractNumId w:val="0"/>
  </w:num>
  <w:num w:numId="12">
    <w:abstractNumId w:val="1"/>
  </w:num>
  <w:num w:numId="13">
    <w:abstractNumId w:val="19"/>
  </w:num>
  <w:num w:numId="14">
    <w:abstractNumId w:val="30"/>
  </w:num>
  <w:num w:numId="15">
    <w:abstractNumId w:val="31"/>
  </w:num>
  <w:num w:numId="16">
    <w:abstractNumId w:val="26"/>
  </w:num>
  <w:num w:numId="17">
    <w:abstractNumId w:val="5"/>
  </w:num>
  <w:num w:numId="18">
    <w:abstractNumId w:val="12"/>
  </w:num>
  <w:num w:numId="19">
    <w:abstractNumId w:val="2"/>
  </w:num>
  <w:num w:numId="20">
    <w:abstractNumId w:val="22"/>
  </w:num>
  <w:num w:numId="21">
    <w:abstractNumId w:val="16"/>
  </w:num>
  <w:num w:numId="22">
    <w:abstractNumId w:val="21"/>
  </w:num>
  <w:num w:numId="23">
    <w:abstractNumId w:val="13"/>
  </w:num>
  <w:num w:numId="24">
    <w:abstractNumId w:val="25"/>
  </w:num>
  <w:num w:numId="25">
    <w:abstractNumId w:val="24"/>
  </w:num>
  <w:num w:numId="26">
    <w:abstractNumId w:val="4"/>
  </w:num>
  <w:num w:numId="27">
    <w:abstractNumId w:val="15"/>
  </w:num>
  <w:num w:numId="28">
    <w:abstractNumId w:val="27"/>
  </w:num>
  <w:num w:numId="29">
    <w:abstractNumId w:val="6"/>
  </w:num>
  <w:num w:numId="30">
    <w:abstractNumId w:val="24"/>
  </w:num>
  <w:num w:numId="31">
    <w:abstractNumId w:val="24"/>
  </w:num>
  <w:num w:numId="32">
    <w:abstractNumId w:val="24"/>
  </w:num>
  <w:num w:numId="33">
    <w:abstractNumId w:val="14"/>
  </w:num>
  <w:num w:numId="34">
    <w:abstractNumId w:val="17"/>
  </w:num>
  <w:num w:numId="35">
    <w:abstractNumId w:val="32"/>
  </w:num>
  <w:num w:numId="36">
    <w:abstractNumId w:val="8"/>
  </w:num>
  <w:num w:numId="37">
    <w:abstractNumId w:val="23"/>
  </w:num>
  <w:num w:numId="38">
    <w:abstractNumId w:val="18"/>
    <w:lvlOverride w:ilvl="0">
      <w:startOverride w:val="1"/>
    </w:lvlOverride>
    <w:lvlOverride w:ilvl="1"/>
    <w:lvlOverride w:ilvl="2"/>
    <w:lvlOverride w:ilvl="3"/>
    <w:lvlOverride w:ilvl="4"/>
    <w:lvlOverride w:ilvl="5"/>
    <w:lvlOverride w:ilvl="6"/>
    <w:lvlOverride w:ilvl="7"/>
    <w:lvlOverride w:ilv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DF3"/>
    <w:rsid w:val="00002CAC"/>
    <w:rsid w:val="00004646"/>
    <w:rsid w:val="00006BAA"/>
    <w:rsid w:val="00007D7B"/>
    <w:rsid w:val="00011C55"/>
    <w:rsid w:val="00013D95"/>
    <w:rsid w:val="00016945"/>
    <w:rsid w:val="00023DD5"/>
    <w:rsid w:val="00034139"/>
    <w:rsid w:val="00036486"/>
    <w:rsid w:val="0004099D"/>
    <w:rsid w:val="000449C8"/>
    <w:rsid w:val="000524F2"/>
    <w:rsid w:val="0006155C"/>
    <w:rsid w:val="000850B7"/>
    <w:rsid w:val="00090607"/>
    <w:rsid w:val="000929E9"/>
    <w:rsid w:val="000963F3"/>
    <w:rsid w:val="000A1580"/>
    <w:rsid w:val="000A2597"/>
    <w:rsid w:val="000B4E25"/>
    <w:rsid w:val="000B6024"/>
    <w:rsid w:val="000B6089"/>
    <w:rsid w:val="000C50C3"/>
    <w:rsid w:val="000C5D6D"/>
    <w:rsid w:val="000D165C"/>
    <w:rsid w:val="000D1A3F"/>
    <w:rsid w:val="000D4CA6"/>
    <w:rsid w:val="000E204A"/>
    <w:rsid w:val="000E3D45"/>
    <w:rsid w:val="000E7095"/>
    <w:rsid w:val="000E7B8D"/>
    <w:rsid w:val="00100EB9"/>
    <w:rsid w:val="0010215D"/>
    <w:rsid w:val="001044E9"/>
    <w:rsid w:val="001051BF"/>
    <w:rsid w:val="00114997"/>
    <w:rsid w:val="00116A2F"/>
    <w:rsid w:val="0012115E"/>
    <w:rsid w:val="00124087"/>
    <w:rsid w:val="00127093"/>
    <w:rsid w:val="001301F7"/>
    <w:rsid w:val="00132804"/>
    <w:rsid w:val="001336BF"/>
    <w:rsid w:val="00136726"/>
    <w:rsid w:val="00137C8F"/>
    <w:rsid w:val="00141DE3"/>
    <w:rsid w:val="00153942"/>
    <w:rsid w:val="00156C9F"/>
    <w:rsid w:val="00173F58"/>
    <w:rsid w:val="00180A63"/>
    <w:rsid w:val="001811BD"/>
    <w:rsid w:val="00182BBB"/>
    <w:rsid w:val="00183226"/>
    <w:rsid w:val="00183788"/>
    <w:rsid w:val="00183FFF"/>
    <w:rsid w:val="001A1351"/>
    <w:rsid w:val="001A33F6"/>
    <w:rsid w:val="001A3D72"/>
    <w:rsid w:val="001A7977"/>
    <w:rsid w:val="001B0257"/>
    <w:rsid w:val="001B4F1C"/>
    <w:rsid w:val="001B6F2B"/>
    <w:rsid w:val="001B72CB"/>
    <w:rsid w:val="001C0FB2"/>
    <w:rsid w:val="001C11A4"/>
    <w:rsid w:val="001C348D"/>
    <w:rsid w:val="001C40E4"/>
    <w:rsid w:val="001E4830"/>
    <w:rsid w:val="001E6DC7"/>
    <w:rsid w:val="00204AEE"/>
    <w:rsid w:val="00205169"/>
    <w:rsid w:val="00210E93"/>
    <w:rsid w:val="0022469A"/>
    <w:rsid w:val="002413BB"/>
    <w:rsid w:val="00267E05"/>
    <w:rsid w:val="002730FF"/>
    <w:rsid w:val="00282B22"/>
    <w:rsid w:val="00295D2E"/>
    <w:rsid w:val="00297A0E"/>
    <w:rsid w:val="002A2733"/>
    <w:rsid w:val="002A3CE6"/>
    <w:rsid w:val="002B1BA3"/>
    <w:rsid w:val="002C1A97"/>
    <w:rsid w:val="002C3342"/>
    <w:rsid w:val="002C4B50"/>
    <w:rsid w:val="002C5CB6"/>
    <w:rsid w:val="002D3450"/>
    <w:rsid w:val="002D377E"/>
    <w:rsid w:val="002D4662"/>
    <w:rsid w:val="002E10FC"/>
    <w:rsid w:val="002E2EA7"/>
    <w:rsid w:val="002E4A26"/>
    <w:rsid w:val="002F1235"/>
    <w:rsid w:val="002F71EB"/>
    <w:rsid w:val="0031092B"/>
    <w:rsid w:val="003116DA"/>
    <w:rsid w:val="00312F7C"/>
    <w:rsid w:val="003133C7"/>
    <w:rsid w:val="00325A18"/>
    <w:rsid w:val="00334558"/>
    <w:rsid w:val="00347503"/>
    <w:rsid w:val="00360406"/>
    <w:rsid w:val="00372A8E"/>
    <w:rsid w:val="00375778"/>
    <w:rsid w:val="003757C5"/>
    <w:rsid w:val="00384807"/>
    <w:rsid w:val="00385E33"/>
    <w:rsid w:val="003A14F4"/>
    <w:rsid w:val="003B21A2"/>
    <w:rsid w:val="003B2650"/>
    <w:rsid w:val="003B3A7A"/>
    <w:rsid w:val="003C6184"/>
    <w:rsid w:val="003D313C"/>
    <w:rsid w:val="003E3FF0"/>
    <w:rsid w:val="003E5EE3"/>
    <w:rsid w:val="003F5556"/>
    <w:rsid w:val="0040274B"/>
    <w:rsid w:val="00405BCC"/>
    <w:rsid w:val="004173C3"/>
    <w:rsid w:val="00430ADC"/>
    <w:rsid w:val="00430AE3"/>
    <w:rsid w:val="00431D2B"/>
    <w:rsid w:val="00436ACA"/>
    <w:rsid w:val="004459B1"/>
    <w:rsid w:val="004530CC"/>
    <w:rsid w:val="00457B0A"/>
    <w:rsid w:val="004619E0"/>
    <w:rsid w:val="00474939"/>
    <w:rsid w:val="00475DFC"/>
    <w:rsid w:val="00482359"/>
    <w:rsid w:val="0048372F"/>
    <w:rsid w:val="0048390C"/>
    <w:rsid w:val="004911A4"/>
    <w:rsid w:val="00495D12"/>
    <w:rsid w:val="004974E9"/>
    <w:rsid w:val="004A0F28"/>
    <w:rsid w:val="004B4798"/>
    <w:rsid w:val="004D1955"/>
    <w:rsid w:val="004E3327"/>
    <w:rsid w:val="00503E21"/>
    <w:rsid w:val="00510F2F"/>
    <w:rsid w:val="00513386"/>
    <w:rsid w:val="005209B6"/>
    <w:rsid w:val="00531485"/>
    <w:rsid w:val="005419E1"/>
    <w:rsid w:val="00544745"/>
    <w:rsid w:val="005452B2"/>
    <w:rsid w:val="005526E8"/>
    <w:rsid w:val="00553579"/>
    <w:rsid w:val="00561DD2"/>
    <w:rsid w:val="00564234"/>
    <w:rsid w:val="005656CE"/>
    <w:rsid w:val="00565702"/>
    <w:rsid w:val="00570269"/>
    <w:rsid w:val="00570444"/>
    <w:rsid w:val="00572C85"/>
    <w:rsid w:val="00580354"/>
    <w:rsid w:val="00580BE5"/>
    <w:rsid w:val="0058550B"/>
    <w:rsid w:val="00587A54"/>
    <w:rsid w:val="005A0BA8"/>
    <w:rsid w:val="005A34FF"/>
    <w:rsid w:val="005B29E0"/>
    <w:rsid w:val="005B57FC"/>
    <w:rsid w:val="005C4BD2"/>
    <w:rsid w:val="005C5FA6"/>
    <w:rsid w:val="005C72F4"/>
    <w:rsid w:val="005D2FB8"/>
    <w:rsid w:val="005D31FA"/>
    <w:rsid w:val="005E08B6"/>
    <w:rsid w:val="005F4344"/>
    <w:rsid w:val="005F7A06"/>
    <w:rsid w:val="00605080"/>
    <w:rsid w:val="00605925"/>
    <w:rsid w:val="00605E3C"/>
    <w:rsid w:val="00612121"/>
    <w:rsid w:val="00616CEA"/>
    <w:rsid w:val="00617430"/>
    <w:rsid w:val="00617FB3"/>
    <w:rsid w:val="00622B19"/>
    <w:rsid w:val="006239E6"/>
    <w:rsid w:val="00626F60"/>
    <w:rsid w:val="00627A07"/>
    <w:rsid w:val="0063333A"/>
    <w:rsid w:val="00635782"/>
    <w:rsid w:val="00641691"/>
    <w:rsid w:val="00654F84"/>
    <w:rsid w:val="00655EE7"/>
    <w:rsid w:val="00657032"/>
    <w:rsid w:val="00664D89"/>
    <w:rsid w:val="00664E78"/>
    <w:rsid w:val="00677B64"/>
    <w:rsid w:val="00681011"/>
    <w:rsid w:val="00681346"/>
    <w:rsid w:val="006820D2"/>
    <w:rsid w:val="00684C76"/>
    <w:rsid w:val="00685C8F"/>
    <w:rsid w:val="00686D28"/>
    <w:rsid w:val="00690572"/>
    <w:rsid w:val="006941E7"/>
    <w:rsid w:val="006A0F00"/>
    <w:rsid w:val="006A3F33"/>
    <w:rsid w:val="006A50C8"/>
    <w:rsid w:val="006A65FC"/>
    <w:rsid w:val="006B78CE"/>
    <w:rsid w:val="006C0163"/>
    <w:rsid w:val="006C1735"/>
    <w:rsid w:val="006C2BCD"/>
    <w:rsid w:val="006C73E2"/>
    <w:rsid w:val="006C7E7D"/>
    <w:rsid w:val="006D059F"/>
    <w:rsid w:val="006D17E5"/>
    <w:rsid w:val="006D3FAD"/>
    <w:rsid w:val="006E0EC8"/>
    <w:rsid w:val="006F667C"/>
    <w:rsid w:val="00706948"/>
    <w:rsid w:val="00714EED"/>
    <w:rsid w:val="007236E8"/>
    <w:rsid w:val="00724F69"/>
    <w:rsid w:val="0072523F"/>
    <w:rsid w:val="00730EDD"/>
    <w:rsid w:val="00735455"/>
    <w:rsid w:val="00740A3C"/>
    <w:rsid w:val="00743975"/>
    <w:rsid w:val="0074524E"/>
    <w:rsid w:val="007557B5"/>
    <w:rsid w:val="00761C03"/>
    <w:rsid w:val="007702B2"/>
    <w:rsid w:val="007728E4"/>
    <w:rsid w:val="00773753"/>
    <w:rsid w:val="00786476"/>
    <w:rsid w:val="00786A39"/>
    <w:rsid w:val="007948A5"/>
    <w:rsid w:val="007950F5"/>
    <w:rsid w:val="007970CB"/>
    <w:rsid w:val="007B446E"/>
    <w:rsid w:val="007C032A"/>
    <w:rsid w:val="007C44E7"/>
    <w:rsid w:val="007C7DD2"/>
    <w:rsid w:val="007D6C4F"/>
    <w:rsid w:val="007D6D24"/>
    <w:rsid w:val="007F3E5E"/>
    <w:rsid w:val="00802A17"/>
    <w:rsid w:val="00815F6E"/>
    <w:rsid w:val="00817911"/>
    <w:rsid w:val="00823E29"/>
    <w:rsid w:val="00827FE2"/>
    <w:rsid w:val="00837979"/>
    <w:rsid w:val="00840279"/>
    <w:rsid w:val="00845ACE"/>
    <w:rsid w:val="00855864"/>
    <w:rsid w:val="00863694"/>
    <w:rsid w:val="0086525E"/>
    <w:rsid w:val="008664A7"/>
    <w:rsid w:val="00873FCD"/>
    <w:rsid w:val="008912A4"/>
    <w:rsid w:val="00895B6B"/>
    <w:rsid w:val="0089764A"/>
    <w:rsid w:val="008B53CD"/>
    <w:rsid w:val="008C66E2"/>
    <w:rsid w:val="008D1615"/>
    <w:rsid w:val="008D4111"/>
    <w:rsid w:val="008F0372"/>
    <w:rsid w:val="008F233D"/>
    <w:rsid w:val="008F5045"/>
    <w:rsid w:val="00913BB2"/>
    <w:rsid w:val="00916875"/>
    <w:rsid w:val="00931F98"/>
    <w:rsid w:val="009347A0"/>
    <w:rsid w:val="009349DD"/>
    <w:rsid w:val="0094215D"/>
    <w:rsid w:val="00945A35"/>
    <w:rsid w:val="00946F30"/>
    <w:rsid w:val="0095073D"/>
    <w:rsid w:val="009637D3"/>
    <w:rsid w:val="0096501D"/>
    <w:rsid w:val="0097552F"/>
    <w:rsid w:val="00975617"/>
    <w:rsid w:val="0097616F"/>
    <w:rsid w:val="00983C05"/>
    <w:rsid w:val="00986791"/>
    <w:rsid w:val="009916BD"/>
    <w:rsid w:val="00992A28"/>
    <w:rsid w:val="00994F64"/>
    <w:rsid w:val="00997AE0"/>
    <w:rsid w:val="009A1414"/>
    <w:rsid w:val="009B214D"/>
    <w:rsid w:val="009B4EC2"/>
    <w:rsid w:val="009B7E6B"/>
    <w:rsid w:val="009C2055"/>
    <w:rsid w:val="009C4551"/>
    <w:rsid w:val="009C73B4"/>
    <w:rsid w:val="009D2A46"/>
    <w:rsid w:val="009D4397"/>
    <w:rsid w:val="009D5D40"/>
    <w:rsid w:val="009D69EC"/>
    <w:rsid w:val="009E59E5"/>
    <w:rsid w:val="009E5FBF"/>
    <w:rsid w:val="009E678F"/>
    <w:rsid w:val="009F06DB"/>
    <w:rsid w:val="009F4803"/>
    <w:rsid w:val="009F57EC"/>
    <w:rsid w:val="00A002A8"/>
    <w:rsid w:val="00A023C0"/>
    <w:rsid w:val="00A208F0"/>
    <w:rsid w:val="00A22595"/>
    <w:rsid w:val="00A237D6"/>
    <w:rsid w:val="00A33966"/>
    <w:rsid w:val="00A3399E"/>
    <w:rsid w:val="00A36B82"/>
    <w:rsid w:val="00A4237E"/>
    <w:rsid w:val="00A56BB3"/>
    <w:rsid w:val="00A63457"/>
    <w:rsid w:val="00A64527"/>
    <w:rsid w:val="00A64B4B"/>
    <w:rsid w:val="00A715C1"/>
    <w:rsid w:val="00A719F4"/>
    <w:rsid w:val="00A8094C"/>
    <w:rsid w:val="00A81369"/>
    <w:rsid w:val="00A824E7"/>
    <w:rsid w:val="00A85319"/>
    <w:rsid w:val="00A9207F"/>
    <w:rsid w:val="00A92364"/>
    <w:rsid w:val="00AB0879"/>
    <w:rsid w:val="00AB1434"/>
    <w:rsid w:val="00AC0AB4"/>
    <w:rsid w:val="00AC4461"/>
    <w:rsid w:val="00AE38CB"/>
    <w:rsid w:val="00AF223A"/>
    <w:rsid w:val="00AF66F2"/>
    <w:rsid w:val="00AF6B99"/>
    <w:rsid w:val="00B06A13"/>
    <w:rsid w:val="00B12EB4"/>
    <w:rsid w:val="00B30E93"/>
    <w:rsid w:val="00B31751"/>
    <w:rsid w:val="00B3494D"/>
    <w:rsid w:val="00B431D9"/>
    <w:rsid w:val="00B52F0A"/>
    <w:rsid w:val="00B620D6"/>
    <w:rsid w:val="00B63DBD"/>
    <w:rsid w:val="00B67542"/>
    <w:rsid w:val="00B70A60"/>
    <w:rsid w:val="00B7685C"/>
    <w:rsid w:val="00B768EC"/>
    <w:rsid w:val="00B90122"/>
    <w:rsid w:val="00B9070B"/>
    <w:rsid w:val="00B91D18"/>
    <w:rsid w:val="00B9385C"/>
    <w:rsid w:val="00BA0B87"/>
    <w:rsid w:val="00BA2483"/>
    <w:rsid w:val="00BA532D"/>
    <w:rsid w:val="00BA5350"/>
    <w:rsid w:val="00BA6A1D"/>
    <w:rsid w:val="00BB1C59"/>
    <w:rsid w:val="00BB28A1"/>
    <w:rsid w:val="00BB3FD1"/>
    <w:rsid w:val="00BC0D11"/>
    <w:rsid w:val="00BC7473"/>
    <w:rsid w:val="00BD13FA"/>
    <w:rsid w:val="00BD16A5"/>
    <w:rsid w:val="00BE3918"/>
    <w:rsid w:val="00BE5C46"/>
    <w:rsid w:val="00C00763"/>
    <w:rsid w:val="00C00CC3"/>
    <w:rsid w:val="00C03BCC"/>
    <w:rsid w:val="00C0687D"/>
    <w:rsid w:val="00C10A40"/>
    <w:rsid w:val="00C159A7"/>
    <w:rsid w:val="00C15E99"/>
    <w:rsid w:val="00C217F7"/>
    <w:rsid w:val="00C21DE3"/>
    <w:rsid w:val="00C220A7"/>
    <w:rsid w:val="00C223F0"/>
    <w:rsid w:val="00C23DEE"/>
    <w:rsid w:val="00C25613"/>
    <w:rsid w:val="00C334AE"/>
    <w:rsid w:val="00C368B7"/>
    <w:rsid w:val="00C44718"/>
    <w:rsid w:val="00C46A84"/>
    <w:rsid w:val="00C63C44"/>
    <w:rsid w:val="00C64206"/>
    <w:rsid w:val="00C679B6"/>
    <w:rsid w:val="00C67A13"/>
    <w:rsid w:val="00C81579"/>
    <w:rsid w:val="00C81991"/>
    <w:rsid w:val="00C83003"/>
    <w:rsid w:val="00C84BAB"/>
    <w:rsid w:val="00C8554C"/>
    <w:rsid w:val="00C85C59"/>
    <w:rsid w:val="00C91742"/>
    <w:rsid w:val="00CA10F3"/>
    <w:rsid w:val="00CA2B5A"/>
    <w:rsid w:val="00CA73DE"/>
    <w:rsid w:val="00CB7E81"/>
    <w:rsid w:val="00CD23E3"/>
    <w:rsid w:val="00CE4EB4"/>
    <w:rsid w:val="00CE6076"/>
    <w:rsid w:val="00CE6BAF"/>
    <w:rsid w:val="00CE743F"/>
    <w:rsid w:val="00CF5C25"/>
    <w:rsid w:val="00CF760D"/>
    <w:rsid w:val="00D010BB"/>
    <w:rsid w:val="00D05B75"/>
    <w:rsid w:val="00D2012E"/>
    <w:rsid w:val="00D46BA3"/>
    <w:rsid w:val="00D50250"/>
    <w:rsid w:val="00D50D3A"/>
    <w:rsid w:val="00D607C5"/>
    <w:rsid w:val="00D60D62"/>
    <w:rsid w:val="00D62CD6"/>
    <w:rsid w:val="00D62CFC"/>
    <w:rsid w:val="00D64375"/>
    <w:rsid w:val="00D644B1"/>
    <w:rsid w:val="00D77E96"/>
    <w:rsid w:val="00D923DB"/>
    <w:rsid w:val="00D94E71"/>
    <w:rsid w:val="00DA52C8"/>
    <w:rsid w:val="00DA77F7"/>
    <w:rsid w:val="00DC294C"/>
    <w:rsid w:val="00DE4703"/>
    <w:rsid w:val="00DF1135"/>
    <w:rsid w:val="00DF1AA4"/>
    <w:rsid w:val="00E057B5"/>
    <w:rsid w:val="00E1074A"/>
    <w:rsid w:val="00E10B3A"/>
    <w:rsid w:val="00E171AF"/>
    <w:rsid w:val="00E2649A"/>
    <w:rsid w:val="00E30EEC"/>
    <w:rsid w:val="00E355EE"/>
    <w:rsid w:val="00E36F75"/>
    <w:rsid w:val="00E376D3"/>
    <w:rsid w:val="00E43F68"/>
    <w:rsid w:val="00E45E3A"/>
    <w:rsid w:val="00E46A8B"/>
    <w:rsid w:val="00E52355"/>
    <w:rsid w:val="00E5754D"/>
    <w:rsid w:val="00E57F32"/>
    <w:rsid w:val="00E61DF3"/>
    <w:rsid w:val="00E853E8"/>
    <w:rsid w:val="00E87CAD"/>
    <w:rsid w:val="00E90BB2"/>
    <w:rsid w:val="00E916B2"/>
    <w:rsid w:val="00E92156"/>
    <w:rsid w:val="00E97323"/>
    <w:rsid w:val="00EA25E2"/>
    <w:rsid w:val="00EB2837"/>
    <w:rsid w:val="00EC60AC"/>
    <w:rsid w:val="00EC7B73"/>
    <w:rsid w:val="00ED16B3"/>
    <w:rsid w:val="00ED67A2"/>
    <w:rsid w:val="00EE2F21"/>
    <w:rsid w:val="00EE63CA"/>
    <w:rsid w:val="00EF5102"/>
    <w:rsid w:val="00EF640D"/>
    <w:rsid w:val="00EF6904"/>
    <w:rsid w:val="00EF69DF"/>
    <w:rsid w:val="00EF76CC"/>
    <w:rsid w:val="00EF7F3E"/>
    <w:rsid w:val="00F035EB"/>
    <w:rsid w:val="00F05041"/>
    <w:rsid w:val="00F07195"/>
    <w:rsid w:val="00F10B93"/>
    <w:rsid w:val="00F14C99"/>
    <w:rsid w:val="00F23BBA"/>
    <w:rsid w:val="00F26E4D"/>
    <w:rsid w:val="00F31CF1"/>
    <w:rsid w:val="00F362BF"/>
    <w:rsid w:val="00F36BD4"/>
    <w:rsid w:val="00F37B24"/>
    <w:rsid w:val="00F40000"/>
    <w:rsid w:val="00F4480C"/>
    <w:rsid w:val="00F509EC"/>
    <w:rsid w:val="00F56249"/>
    <w:rsid w:val="00F66CF1"/>
    <w:rsid w:val="00F70653"/>
    <w:rsid w:val="00F77F7D"/>
    <w:rsid w:val="00F809F0"/>
    <w:rsid w:val="00F82298"/>
    <w:rsid w:val="00F96A81"/>
    <w:rsid w:val="00F96E2B"/>
    <w:rsid w:val="00FB00C6"/>
    <w:rsid w:val="00FB79AB"/>
    <w:rsid w:val="00FC3AD6"/>
    <w:rsid w:val="00FC6D54"/>
    <w:rsid w:val="00FE2306"/>
    <w:rsid w:val="00FE6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1913F6"/>
  <w15:docId w15:val="{3AF81E3E-D1E7-4D53-B7FD-9F006316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1DF3"/>
    <w:pPr>
      <w:spacing w:line="288" w:lineRule="auto"/>
      <w:ind w:firstLine="567"/>
      <w:jc w:val="both"/>
    </w:pPr>
    <w:rPr>
      <w:rFonts w:ascii="Times New Roman" w:eastAsia="Times New Roman" w:hAnsi="Times New Roman"/>
      <w:sz w:val="28"/>
      <w:szCs w:val="28"/>
    </w:rPr>
  </w:style>
  <w:style w:type="paragraph" w:styleId="1">
    <w:name w:val="heading 1"/>
    <w:aliases w:val="Глава 1"/>
    <w:basedOn w:val="a"/>
    <w:next w:val="a"/>
    <w:link w:val="12"/>
    <w:qFormat/>
    <w:rsid w:val="00E61DF3"/>
    <w:pPr>
      <w:keepNext/>
      <w:keepLines/>
      <w:numPr>
        <w:numId w:val="1"/>
      </w:numPr>
      <w:suppressAutoHyphens/>
      <w:spacing w:before="600" w:after="240" w:line="240" w:lineRule="auto"/>
      <w:jc w:val="center"/>
      <w:outlineLvl w:val="0"/>
    </w:pPr>
    <w:rPr>
      <w:rFonts w:ascii="Arial" w:hAnsi="Arial"/>
      <w:b/>
      <w:bCs/>
      <w:kern w:val="28"/>
      <w:szCs w:val="40"/>
    </w:rPr>
  </w:style>
  <w:style w:type="paragraph" w:styleId="2">
    <w:name w:val="heading 2"/>
    <w:basedOn w:val="a"/>
    <w:next w:val="-3"/>
    <w:link w:val="21"/>
    <w:qFormat/>
    <w:rsid w:val="00E61DF3"/>
    <w:pPr>
      <w:keepNext/>
      <w:numPr>
        <w:ilvl w:val="1"/>
        <w:numId w:val="1"/>
      </w:numPr>
      <w:suppressAutoHyphens/>
      <w:spacing w:before="360" w:after="120" w:line="240" w:lineRule="auto"/>
      <w:jc w:val="left"/>
      <w:outlineLvl w:val="1"/>
    </w:pPr>
    <w:rPr>
      <w:b/>
      <w:bCs/>
      <w:szCs w:val="32"/>
    </w:rPr>
  </w:style>
  <w:style w:type="paragraph" w:styleId="9">
    <w:name w:val="heading 9"/>
    <w:basedOn w:val="a"/>
    <w:next w:val="a"/>
    <w:link w:val="90"/>
    <w:uiPriority w:val="9"/>
    <w:semiHidden/>
    <w:unhideWhenUsed/>
    <w:qFormat/>
    <w:rsid w:val="000C50C3"/>
    <w:pPr>
      <w:spacing w:before="240" w:after="60"/>
      <w:outlineLvl w:val="8"/>
    </w:pPr>
    <w:rPr>
      <w:rFonts w:ascii="Calibri Light"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Глава 1 Знак"/>
    <w:link w:val="1"/>
    <w:rsid w:val="00E61DF3"/>
    <w:rPr>
      <w:rFonts w:ascii="Arial" w:eastAsia="Times New Roman" w:hAnsi="Arial"/>
      <w:b/>
      <w:bCs/>
      <w:kern w:val="28"/>
      <w:sz w:val="28"/>
      <w:szCs w:val="40"/>
    </w:rPr>
  </w:style>
  <w:style w:type="character" w:customStyle="1" w:styleId="21">
    <w:name w:val="Заголовок 2 Знак"/>
    <w:link w:val="2"/>
    <w:rsid w:val="00E61DF3"/>
    <w:rPr>
      <w:rFonts w:ascii="Times New Roman" w:eastAsia="Times New Roman" w:hAnsi="Times New Roman"/>
      <w:b/>
      <w:bCs/>
      <w:sz w:val="28"/>
      <w:szCs w:val="32"/>
    </w:rPr>
  </w:style>
  <w:style w:type="character" w:styleId="a3">
    <w:name w:val="Hyperlink"/>
    <w:uiPriority w:val="99"/>
    <w:rsid w:val="00E61DF3"/>
    <w:rPr>
      <w:color w:val="0000FF"/>
      <w:u w:val="single"/>
    </w:rPr>
  </w:style>
  <w:style w:type="paragraph" w:styleId="13">
    <w:name w:val="toc 1"/>
    <w:basedOn w:val="a"/>
    <w:next w:val="a"/>
    <w:autoRedefine/>
    <w:uiPriority w:val="39"/>
    <w:qFormat/>
    <w:rsid w:val="003E5EE3"/>
    <w:pPr>
      <w:tabs>
        <w:tab w:val="left" w:pos="0"/>
        <w:tab w:val="left" w:pos="560"/>
        <w:tab w:val="right" w:leader="dot" w:pos="14601"/>
      </w:tabs>
      <w:spacing w:before="120" w:after="120" w:line="240" w:lineRule="auto"/>
      <w:ind w:right="-1" w:firstLine="0"/>
      <w:jc w:val="left"/>
    </w:pPr>
    <w:rPr>
      <w:b/>
      <w:bCs/>
      <w:caps/>
      <w:noProof/>
      <w:sz w:val="24"/>
      <w:szCs w:val="20"/>
    </w:rPr>
  </w:style>
  <w:style w:type="paragraph" w:styleId="22">
    <w:name w:val="toc 2"/>
    <w:basedOn w:val="a"/>
    <w:next w:val="a"/>
    <w:autoRedefine/>
    <w:uiPriority w:val="39"/>
    <w:qFormat/>
    <w:rsid w:val="00F96E2B"/>
    <w:pPr>
      <w:tabs>
        <w:tab w:val="left" w:pos="1260"/>
        <w:tab w:val="right" w:leader="dot" w:pos="15026"/>
      </w:tabs>
      <w:spacing w:line="240" w:lineRule="auto"/>
      <w:ind w:right="141" w:firstLine="0"/>
      <w:jc w:val="center"/>
    </w:pPr>
    <w:rPr>
      <w:b/>
      <w:noProof/>
      <w:sz w:val="24"/>
      <w:szCs w:val="24"/>
    </w:rPr>
  </w:style>
  <w:style w:type="paragraph" w:styleId="a4">
    <w:name w:val="Body Text"/>
    <w:basedOn w:val="a"/>
    <w:link w:val="a5"/>
    <w:rsid w:val="00E61DF3"/>
    <w:pPr>
      <w:tabs>
        <w:tab w:val="right" w:pos="9360"/>
      </w:tabs>
      <w:spacing w:line="240" w:lineRule="auto"/>
      <w:ind w:firstLine="0"/>
      <w:jc w:val="left"/>
    </w:pPr>
  </w:style>
  <w:style w:type="character" w:customStyle="1" w:styleId="a5">
    <w:name w:val="Основной текст Знак"/>
    <w:link w:val="a4"/>
    <w:rsid w:val="00E61DF3"/>
    <w:rPr>
      <w:rFonts w:ascii="Times New Roman" w:eastAsia="Times New Roman" w:hAnsi="Times New Roman" w:cs="Times New Roman"/>
      <w:sz w:val="28"/>
      <w:szCs w:val="28"/>
      <w:lang w:eastAsia="ru-RU"/>
    </w:rPr>
  </w:style>
  <w:style w:type="paragraph" w:customStyle="1" w:styleId="a6">
    <w:name w:val="Таблица текст"/>
    <w:basedOn w:val="a"/>
    <w:rsid w:val="00E61DF3"/>
    <w:pPr>
      <w:spacing w:before="40" w:after="40" w:line="240" w:lineRule="auto"/>
      <w:ind w:left="57" w:right="57" w:firstLine="0"/>
      <w:jc w:val="left"/>
    </w:pPr>
    <w:rPr>
      <w:sz w:val="24"/>
      <w:szCs w:val="24"/>
    </w:rPr>
  </w:style>
  <w:style w:type="paragraph" w:customStyle="1" w:styleId="a7">
    <w:name w:val="Таблица шапка"/>
    <w:basedOn w:val="a"/>
    <w:link w:val="a8"/>
    <w:rsid w:val="00E61DF3"/>
    <w:pPr>
      <w:keepNext/>
      <w:spacing w:before="40" w:after="40" w:line="240" w:lineRule="auto"/>
      <w:ind w:left="57" w:right="57" w:firstLine="0"/>
      <w:jc w:val="left"/>
    </w:pPr>
    <w:rPr>
      <w:sz w:val="18"/>
      <w:szCs w:val="18"/>
    </w:rPr>
  </w:style>
  <w:style w:type="paragraph" w:customStyle="1" w:styleId="a9">
    <w:name w:val="Подподпункт"/>
    <w:basedOn w:val="a"/>
    <w:rsid w:val="00E61DF3"/>
    <w:pPr>
      <w:tabs>
        <w:tab w:val="left" w:pos="851"/>
        <w:tab w:val="left" w:pos="1134"/>
        <w:tab w:val="left" w:pos="1418"/>
        <w:tab w:val="num" w:pos="2978"/>
      </w:tabs>
      <w:spacing w:line="360" w:lineRule="auto"/>
      <w:ind w:left="2978" w:hanging="567"/>
    </w:pPr>
    <w:rPr>
      <w:szCs w:val="20"/>
    </w:rPr>
  </w:style>
  <w:style w:type="paragraph" w:customStyle="1" w:styleId="aa">
    <w:name w:val="Пункт"/>
    <w:basedOn w:val="a"/>
    <w:link w:val="ab"/>
    <w:rsid w:val="00E61DF3"/>
    <w:pPr>
      <w:tabs>
        <w:tab w:val="num" w:pos="1134"/>
      </w:tabs>
      <w:ind w:left="1134" w:hanging="1134"/>
    </w:pPr>
  </w:style>
  <w:style w:type="paragraph" w:customStyle="1" w:styleId="-3">
    <w:name w:val="Пункт-3"/>
    <w:basedOn w:val="a"/>
    <w:rsid w:val="00E61DF3"/>
    <w:pPr>
      <w:numPr>
        <w:ilvl w:val="2"/>
        <w:numId w:val="1"/>
      </w:numPr>
    </w:pPr>
    <w:rPr>
      <w:szCs w:val="24"/>
    </w:rPr>
  </w:style>
  <w:style w:type="paragraph" w:customStyle="1" w:styleId="-4">
    <w:name w:val="Пункт-4"/>
    <w:basedOn w:val="a"/>
    <w:rsid w:val="00E61DF3"/>
    <w:pPr>
      <w:numPr>
        <w:ilvl w:val="3"/>
        <w:numId w:val="1"/>
      </w:numPr>
    </w:pPr>
    <w:rPr>
      <w:szCs w:val="24"/>
    </w:rPr>
  </w:style>
  <w:style w:type="paragraph" w:customStyle="1" w:styleId="-5">
    <w:name w:val="Пункт-5"/>
    <w:basedOn w:val="a"/>
    <w:rsid w:val="00E61DF3"/>
    <w:pPr>
      <w:numPr>
        <w:ilvl w:val="4"/>
        <w:numId w:val="1"/>
      </w:numPr>
    </w:pPr>
    <w:rPr>
      <w:szCs w:val="24"/>
    </w:rPr>
  </w:style>
  <w:style w:type="paragraph" w:customStyle="1" w:styleId="-6">
    <w:name w:val="Пункт-6"/>
    <w:basedOn w:val="a"/>
    <w:rsid w:val="00E61DF3"/>
    <w:pPr>
      <w:numPr>
        <w:ilvl w:val="5"/>
        <w:numId w:val="1"/>
      </w:numPr>
    </w:pPr>
    <w:rPr>
      <w:szCs w:val="24"/>
    </w:rPr>
  </w:style>
  <w:style w:type="paragraph" w:customStyle="1" w:styleId="-7">
    <w:name w:val="Пункт-7"/>
    <w:basedOn w:val="a"/>
    <w:rsid w:val="00E61DF3"/>
    <w:pPr>
      <w:numPr>
        <w:ilvl w:val="6"/>
        <w:numId w:val="1"/>
      </w:numPr>
    </w:pPr>
    <w:rPr>
      <w:szCs w:val="24"/>
    </w:rPr>
  </w:style>
  <w:style w:type="character" w:customStyle="1" w:styleId="a8">
    <w:name w:val="Таблица шапка Знак"/>
    <w:link w:val="a7"/>
    <w:rsid w:val="00E61DF3"/>
    <w:rPr>
      <w:rFonts w:ascii="Times New Roman" w:eastAsia="Times New Roman" w:hAnsi="Times New Roman" w:cs="Times New Roman"/>
      <w:sz w:val="18"/>
      <w:szCs w:val="18"/>
      <w:lang w:eastAsia="ru-RU"/>
    </w:rPr>
  </w:style>
  <w:style w:type="paragraph" w:customStyle="1" w:styleId="11">
    <w:name w:val="Заголовок1"/>
    <w:basedOn w:val="a"/>
    <w:autoRedefine/>
    <w:uiPriority w:val="99"/>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sz w:val="22"/>
      <w:szCs w:val="28"/>
    </w:rPr>
  </w:style>
  <w:style w:type="paragraph" w:customStyle="1" w:styleId="20">
    <w:name w:val="Стиль Заголовок 2"/>
    <w:aliases w:val="Заголовок 2 Знак + Arial 11 пт Перед:  12 пт П..."/>
    <w:basedOn w:val="2"/>
    <w:uiPriority w:val="99"/>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c">
    <w:name w:val="header"/>
    <w:basedOn w:val="a"/>
    <w:link w:val="ad"/>
    <w:uiPriority w:val="99"/>
    <w:semiHidden/>
    <w:unhideWhenUsed/>
    <w:rsid w:val="00B768EC"/>
    <w:pPr>
      <w:tabs>
        <w:tab w:val="center" w:pos="4677"/>
        <w:tab w:val="right" w:pos="9355"/>
      </w:tabs>
      <w:spacing w:line="240" w:lineRule="auto"/>
    </w:pPr>
  </w:style>
  <w:style w:type="character" w:customStyle="1" w:styleId="ad">
    <w:name w:val="Верхний колонтитул Знак"/>
    <w:link w:val="ac"/>
    <w:uiPriority w:val="99"/>
    <w:semiHidden/>
    <w:rsid w:val="00B768EC"/>
    <w:rPr>
      <w:rFonts w:ascii="Times New Roman" w:eastAsia="Times New Roman" w:hAnsi="Times New Roman" w:cs="Times New Roman"/>
      <w:sz w:val="28"/>
      <w:szCs w:val="28"/>
      <w:lang w:eastAsia="ru-RU"/>
    </w:rPr>
  </w:style>
  <w:style w:type="paragraph" w:styleId="ae">
    <w:name w:val="footer"/>
    <w:basedOn w:val="a"/>
    <w:link w:val="af"/>
    <w:uiPriority w:val="99"/>
    <w:unhideWhenUsed/>
    <w:rsid w:val="00B768EC"/>
    <w:pPr>
      <w:tabs>
        <w:tab w:val="center" w:pos="4677"/>
        <w:tab w:val="right" w:pos="9355"/>
      </w:tabs>
      <w:spacing w:line="240" w:lineRule="auto"/>
    </w:pPr>
  </w:style>
  <w:style w:type="character" w:customStyle="1" w:styleId="af">
    <w:name w:val="Нижний колонтитул Знак"/>
    <w:link w:val="ae"/>
    <w:uiPriority w:val="99"/>
    <w:rsid w:val="00B768EC"/>
    <w:rPr>
      <w:rFonts w:ascii="Times New Roman" w:eastAsia="Times New Roman" w:hAnsi="Times New Roman" w:cs="Times New Roman"/>
      <w:sz w:val="28"/>
      <w:szCs w:val="28"/>
      <w:lang w:eastAsia="ru-RU"/>
    </w:rPr>
  </w:style>
  <w:style w:type="paragraph" w:styleId="af0">
    <w:name w:val="Balloon Text"/>
    <w:basedOn w:val="a"/>
    <w:link w:val="af1"/>
    <w:uiPriority w:val="99"/>
    <w:semiHidden/>
    <w:unhideWhenUsed/>
    <w:rsid w:val="00F40000"/>
    <w:pPr>
      <w:spacing w:line="240" w:lineRule="auto"/>
    </w:pPr>
    <w:rPr>
      <w:rFonts w:ascii="Tahoma" w:hAnsi="Tahoma"/>
      <w:sz w:val="16"/>
      <w:szCs w:val="16"/>
    </w:rPr>
  </w:style>
  <w:style w:type="character" w:customStyle="1" w:styleId="af1">
    <w:name w:val="Текст выноски Знак"/>
    <w:link w:val="af0"/>
    <w:uiPriority w:val="99"/>
    <w:semiHidden/>
    <w:rsid w:val="00F40000"/>
    <w:rPr>
      <w:rFonts w:ascii="Tahoma" w:eastAsia="Times New Roman" w:hAnsi="Tahoma" w:cs="Tahoma"/>
      <w:sz w:val="16"/>
      <w:szCs w:val="16"/>
      <w:lang w:eastAsia="ru-RU"/>
    </w:rPr>
  </w:style>
  <w:style w:type="character" w:styleId="af2">
    <w:name w:val="annotation reference"/>
    <w:uiPriority w:val="99"/>
    <w:unhideWhenUsed/>
    <w:rsid w:val="00E1074A"/>
    <w:rPr>
      <w:sz w:val="16"/>
      <w:szCs w:val="16"/>
    </w:rPr>
  </w:style>
  <w:style w:type="paragraph" w:styleId="af3">
    <w:name w:val="annotation text"/>
    <w:basedOn w:val="a"/>
    <w:link w:val="af4"/>
    <w:uiPriority w:val="99"/>
    <w:unhideWhenUsed/>
    <w:rsid w:val="00E1074A"/>
    <w:pPr>
      <w:spacing w:line="240" w:lineRule="auto"/>
    </w:pPr>
    <w:rPr>
      <w:sz w:val="20"/>
      <w:szCs w:val="20"/>
    </w:rPr>
  </w:style>
  <w:style w:type="character" w:customStyle="1" w:styleId="af4">
    <w:name w:val="Текст примечания Знак"/>
    <w:link w:val="af3"/>
    <w:uiPriority w:val="99"/>
    <w:rsid w:val="00E1074A"/>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E1074A"/>
    <w:rPr>
      <w:b/>
      <w:bCs/>
    </w:rPr>
  </w:style>
  <w:style w:type="character" w:customStyle="1" w:styleId="af6">
    <w:name w:val="Тема примечания Знак"/>
    <w:link w:val="af5"/>
    <w:uiPriority w:val="99"/>
    <w:semiHidden/>
    <w:rsid w:val="00E1074A"/>
    <w:rPr>
      <w:rFonts w:ascii="Times New Roman" w:eastAsia="Times New Roman" w:hAnsi="Times New Roman" w:cs="Times New Roman"/>
      <w:b/>
      <w:bCs/>
      <w:sz w:val="20"/>
      <w:szCs w:val="20"/>
      <w:lang w:eastAsia="ru-RU"/>
    </w:rPr>
  </w:style>
  <w:style w:type="table" w:styleId="af7">
    <w:name w:val="Table Grid"/>
    <w:basedOn w:val="a1"/>
    <w:uiPriority w:val="59"/>
    <w:rsid w:val="00D5025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9"/>
    <w:unhideWhenUsed/>
    <w:rsid w:val="00F56249"/>
    <w:rPr>
      <w:sz w:val="20"/>
      <w:szCs w:val="20"/>
    </w:rPr>
  </w:style>
  <w:style w:type="character" w:customStyle="1" w:styleId="af9">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8"/>
    <w:rsid w:val="00F56249"/>
    <w:rPr>
      <w:rFonts w:ascii="Times New Roman" w:eastAsia="Times New Roman" w:hAnsi="Times New Roman"/>
    </w:rPr>
  </w:style>
  <w:style w:type="character" w:styleId="afa">
    <w:name w:val="footnote reference"/>
    <w:aliases w:val="Знак сноски1,Знак сноски 1,Знак сноски-FN"/>
    <w:unhideWhenUsed/>
    <w:rsid w:val="00F56249"/>
    <w:rPr>
      <w:vertAlign w:val="superscript"/>
    </w:rPr>
  </w:style>
  <w:style w:type="paragraph" w:styleId="afb">
    <w:name w:val="Revision"/>
    <w:hidden/>
    <w:uiPriority w:val="99"/>
    <w:semiHidden/>
    <w:rsid w:val="00F56249"/>
    <w:rPr>
      <w:rFonts w:ascii="Times New Roman" w:eastAsia="Times New Roman" w:hAnsi="Times New Roman"/>
      <w:sz w:val="28"/>
      <w:szCs w:val="28"/>
    </w:rPr>
  </w:style>
  <w:style w:type="character" w:customStyle="1" w:styleId="ab">
    <w:name w:val="Пункт Знак"/>
    <w:link w:val="aa"/>
    <w:locked/>
    <w:rsid w:val="00786476"/>
    <w:rPr>
      <w:rFonts w:ascii="Times New Roman" w:eastAsia="Times New Roman" w:hAnsi="Times New Roman"/>
      <w:sz w:val="28"/>
      <w:szCs w:val="28"/>
    </w:rPr>
  </w:style>
  <w:style w:type="character" w:styleId="afc">
    <w:name w:val="Strong"/>
    <w:uiPriority w:val="22"/>
    <w:qFormat/>
    <w:rsid w:val="00EF76CC"/>
    <w:rPr>
      <w:b/>
      <w:bCs/>
    </w:rPr>
  </w:style>
  <w:style w:type="paragraph" w:customStyle="1" w:styleId="210">
    <w:name w:val="Основной текст 21"/>
    <w:basedOn w:val="a"/>
    <w:uiPriority w:val="99"/>
    <w:rsid w:val="009916BD"/>
    <w:pPr>
      <w:suppressAutoHyphens/>
      <w:spacing w:line="360" w:lineRule="auto"/>
      <w:ind w:firstLine="0"/>
      <w:jc w:val="left"/>
    </w:pPr>
    <w:rPr>
      <w:rFonts w:eastAsia="Calibri"/>
      <w:sz w:val="24"/>
      <w:szCs w:val="20"/>
      <w:lang w:eastAsia="ar-SA"/>
    </w:rPr>
  </w:style>
  <w:style w:type="paragraph" w:customStyle="1" w:styleId="--">
    <w:name w:val="Текст таблицы -центр-"/>
    <w:basedOn w:val="a"/>
    <w:next w:val="a"/>
    <w:uiPriority w:val="99"/>
    <w:rsid w:val="009916BD"/>
    <w:pPr>
      <w:suppressAutoHyphens/>
      <w:spacing w:before="60" w:after="60" w:line="240" w:lineRule="auto"/>
      <w:ind w:firstLine="0"/>
      <w:jc w:val="center"/>
    </w:pPr>
    <w:rPr>
      <w:rFonts w:eastAsia="Calibri"/>
      <w:sz w:val="22"/>
      <w:szCs w:val="20"/>
      <w:lang w:eastAsia="ar-SA"/>
    </w:rPr>
  </w:style>
  <w:style w:type="paragraph" w:styleId="afd">
    <w:name w:val="List Paragraph"/>
    <w:aliases w:val="__Списки,Bullet_IRAO,Мой Список,UL,Абзац маркированнный,Абзац списка литеральный,Цветной список - Акцент 11"/>
    <w:basedOn w:val="a"/>
    <w:link w:val="afe"/>
    <w:uiPriority w:val="34"/>
    <w:qFormat/>
    <w:rsid w:val="00A85319"/>
    <w:pPr>
      <w:ind w:left="708"/>
    </w:pPr>
  </w:style>
  <w:style w:type="paragraph" w:styleId="3">
    <w:name w:val="toc 3"/>
    <w:basedOn w:val="a"/>
    <w:next w:val="a"/>
    <w:autoRedefine/>
    <w:uiPriority w:val="39"/>
    <w:unhideWhenUsed/>
    <w:rsid w:val="00BB28A1"/>
    <w:pPr>
      <w:ind w:left="560"/>
    </w:pPr>
  </w:style>
  <w:style w:type="paragraph" w:customStyle="1" w:styleId="FR5">
    <w:name w:val="FR5"/>
    <w:uiPriority w:val="99"/>
    <w:rsid w:val="00116A2F"/>
    <w:pPr>
      <w:widowControl w:val="0"/>
      <w:suppressAutoHyphens/>
      <w:overflowPunct w:val="0"/>
      <w:autoSpaceDE w:val="0"/>
      <w:spacing w:line="336" w:lineRule="auto"/>
      <w:jc w:val="center"/>
      <w:textAlignment w:val="baseline"/>
    </w:pPr>
    <w:rPr>
      <w:rFonts w:ascii="Times New Roman" w:hAnsi="Times New Roman"/>
      <w:b/>
      <w:lang w:eastAsia="ar-SA"/>
    </w:rPr>
  </w:style>
  <w:style w:type="paragraph" w:styleId="aff">
    <w:name w:val="Normal (Web)"/>
    <w:basedOn w:val="a"/>
    <w:uiPriority w:val="99"/>
    <w:semiHidden/>
    <w:unhideWhenUsed/>
    <w:rsid w:val="0010215D"/>
    <w:pPr>
      <w:spacing w:before="100" w:beforeAutospacing="1" w:after="100" w:afterAutospacing="1" w:line="240" w:lineRule="auto"/>
      <w:ind w:firstLine="0"/>
      <w:jc w:val="left"/>
    </w:pPr>
    <w:rPr>
      <w:sz w:val="24"/>
      <w:szCs w:val="24"/>
    </w:rPr>
  </w:style>
  <w:style w:type="character" w:styleId="aff0">
    <w:name w:val="FollowedHyperlink"/>
    <w:uiPriority w:val="99"/>
    <w:semiHidden/>
    <w:unhideWhenUsed/>
    <w:rsid w:val="00011C55"/>
    <w:rPr>
      <w:color w:val="800080"/>
      <w:u w:val="single"/>
    </w:rPr>
  </w:style>
  <w:style w:type="paragraph" w:customStyle="1" w:styleId="10">
    <w:name w:val="Уровень 1"/>
    <w:basedOn w:val="1"/>
    <w:uiPriority w:val="1"/>
    <w:qFormat/>
    <w:rsid w:val="00B3494D"/>
    <w:pPr>
      <w:widowControl w:val="0"/>
      <w:numPr>
        <w:numId w:val="22"/>
      </w:numPr>
      <w:tabs>
        <w:tab w:val="left" w:pos="340"/>
        <w:tab w:val="left" w:pos="709"/>
        <w:tab w:val="left" w:pos="851"/>
      </w:tabs>
      <w:autoSpaceDE w:val="0"/>
      <w:autoSpaceDN w:val="0"/>
      <w:adjustRightInd w:val="0"/>
      <w:spacing w:before="240"/>
      <w:ind w:left="340" w:hanging="340"/>
      <w:jc w:val="left"/>
    </w:pPr>
    <w:rPr>
      <w:rFonts w:ascii="Times New Roman" w:hAnsi="Times New Roman"/>
      <w:bCs w:val="0"/>
      <w:color w:val="0070C0"/>
      <w:kern w:val="0"/>
      <w:szCs w:val="32"/>
    </w:rPr>
  </w:style>
  <w:style w:type="paragraph" w:customStyle="1" w:styleId="24">
    <w:name w:val="Текст2"/>
    <w:basedOn w:val="2"/>
    <w:link w:val="25"/>
    <w:autoRedefine/>
    <w:qFormat/>
    <w:rsid w:val="00B3494D"/>
    <w:pPr>
      <w:keepNext w:val="0"/>
      <w:numPr>
        <w:ilvl w:val="0"/>
        <w:numId w:val="0"/>
      </w:numPr>
      <w:suppressAutoHyphens w:val="0"/>
      <w:overflowPunct w:val="0"/>
      <w:autoSpaceDE w:val="0"/>
      <w:autoSpaceDN w:val="0"/>
      <w:adjustRightInd w:val="0"/>
      <w:spacing w:before="0" w:after="0"/>
      <w:jc w:val="both"/>
      <w:textAlignment w:val="baseline"/>
      <w:outlineLvl w:val="9"/>
    </w:pPr>
    <w:rPr>
      <w:b w:val="0"/>
      <w:bCs w:val="0"/>
      <w:sz w:val="24"/>
      <w:szCs w:val="20"/>
    </w:rPr>
  </w:style>
  <w:style w:type="character" w:customStyle="1" w:styleId="25">
    <w:name w:val="Текст2 Знак"/>
    <w:link w:val="24"/>
    <w:rsid w:val="00B3494D"/>
    <w:rPr>
      <w:rFonts w:ascii="Times New Roman" w:eastAsia="Times New Roman" w:hAnsi="Times New Roman"/>
      <w:sz w:val="24"/>
    </w:rPr>
  </w:style>
  <w:style w:type="character" w:customStyle="1" w:styleId="afe">
    <w:name w:val="Абзац списка Знак"/>
    <w:aliases w:val="__Списки Знак,Bullet_IRAO Знак,Мой Список Знак,UL Знак,Абзац маркированнный Знак,Абзац списка литеральный Знак,Цветной список - Акцент 11 Знак"/>
    <w:link w:val="afd"/>
    <w:uiPriority w:val="34"/>
    <w:rsid w:val="00B3494D"/>
    <w:rPr>
      <w:rFonts w:ascii="Times New Roman" w:eastAsia="Times New Roman" w:hAnsi="Times New Roman"/>
      <w:sz w:val="28"/>
      <w:szCs w:val="28"/>
    </w:rPr>
  </w:style>
  <w:style w:type="paragraph" w:customStyle="1" w:styleId="112">
    <w:name w:val="Уровень 1.1"/>
    <w:link w:val="113"/>
    <w:qFormat/>
    <w:rsid w:val="00B3494D"/>
    <w:pPr>
      <w:tabs>
        <w:tab w:val="left" w:pos="1276"/>
      </w:tabs>
      <w:spacing w:before="120"/>
      <w:jc w:val="both"/>
    </w:pPr>
    <w:rPr>
      <w:rFonts w:ascii="Times New Roman" w:hAnsi="Times New Roman"/>
      <w:sz w:val="28"/>
      <w:szCs w:val="28"/>
      <w:lang w:eastAsia="en-US"/>
    </w:rPr>
  </w:style>
  <w:style w:type="character" w:customStyle="1" w:styleId="113">
    <w:name w:val="Уровень 1.1 Знак"/>
    <w:link w:val="112"/>
    <w:rsid w:val="00B3494D"/>
    <w:rPr>
      <w:rFonts w:ascii="Times New Roman" w:eastAsia="Calibri" w:hAnsi="Times New Roman"/>
      <w:sz w:val="28"/>
      <w:szCs w:val="28"/>
      <w:lang w:eastAsia="en-US"/>
    </w:rPr>
  </w:style>
  <w:style w:type="paragraph" w:customStyle="1" w:styleId="32">
    <w:name w:val="32"/>
    <w:basedOn w:val="20"/>
    <w:qFormat/>
    <w:rsid w:val="00B3494D"/>
    <w:pPr>
      <w:numPr>
        <w:ilvl w:val="0"/>
        <w:numId w:val="0"/>
      </w:numPr>
      <w:spacing w:before="0" w:after="40"/>
      <w:jc w:val="both"/>
    </w:pPr>
    <w:rPr>
      <w:rFonts w:ascii="Times New Roman" w:hAnsi="Times New Roman"/>
      <w:sz w:val="24"/>
      <w:szCs w:val="24"/>
    </w:rPr>
  </w:style>
  <w:style w:type="paragraph" w:customStyle="1" w:styleId="aff1">
    <w:name w:val="Подпункт"/>
    <w:basedOn w:val="aa"/>
    <w:rsid w:val="00605E3C"/>
    <w:pPr>
      <w:tabs>
        <w:tab w:val="clear" w:pos="1134"/>
        <w:tab w:val="num" w:pos="7601"/>
      </w:tabs>
      <w:spacing w:line="240" w:lineRule="auto"/>
      <w:ind w:left="7601" w:hanging="1080"/>
    </w:pPr>
    <w:rPr>
      <w:snapToGrid w:val="0"/>
      <w:sz w:val="24"/>
    </w:rPr>
  </w:style>
  <w:style w:type="paragraph" w:customStyle="1" w:styleId="26">
    <w:name w:val="Пункт2"/>
    <w:basedOn w:val="aa"/>
    <w:rsid w:val="00605E3C"/>
    <w:pPr>
      <w:keepNext/>
      <w:tabs>
        <w:tab w:val="clear" w:pos="1134"/>
        <w:tab w:val="num" w:pos="1440"/>
      </w:tabs>
      <w:suppressAutoHyphens/>
      <w:spacing w:before="240" w:after="120" w:line="240" w:lineRule="auto"/>
      <w:ind w:left="1440" w:hanging="720"/>
      <w:jc w:val="left"/>
      <w:outlineLvl w:val="2"/>
    </w:pPr>
    <w:rPr>
      <w:b/>
      <w:snapToGrid w:val="0"/>
      <w:sz w:val="24"/>
    </w:rPr>
  </w:style>
  <w:style w:type="numbering" w:customStyle="1" w:styleId="110">
    <w:name w:val="Текущий список11"/>
    <w:rsid w:val="00605E3C"/>
    <w:pPr>
      <w:numPr>
        <w:numId w:val="24"/>
      </w:numPr>
    </w:pPr>
  </w:style>
  <w:style w:type="paragraph" w:styleId="aff2">
    <w:name w:val="List Number"/>
    <w:basedOn w:val="a"/>
    <w:rsid w:val="00605E3C"/>
    <w:pPr>
      <w:tabs>
        <w:tab w:val="num" w:pos="1134"/>
      </w:tabs>
      <w:autoSpaceDE w:val="0"/>
      <w:autoSpaceDN w:val="0"/>
      <w:spacing w:before="60" w:line="240" w:lineRule="auto"/>
    </w:pPr>
    <w:rPr>
      <w:sz w:val="24"/>
      <w:szCs w:val="24"/>
    </w:rPr>
  </w:style>
  <w:style w:type="character" w:customStyle="1" w:styleId="6">
    <w:name w:val="Основной текст (6)_"/>
    <w:link w:val="60"/>
    <w:locked/>
    <w:rsid w:val="001301F7"/>
    <w:rPr>
      <w:rFonts w:ascii="Times New Roman" w:eastAsia="Times New Roman" w:hAnsi="Times New Roman"/>
      <w:b/>
      <w:bCs/>
      <w:shd w:val="clear" w:color="auto" w:fill="FFFFFF"/>
    </w:rPr>
  </w:style>
  <w:style w:type="paragraph" w:customStyle="1" w:styleId="60">
    <w:name w:val="Основной текст (6)"/>
    <w:basedOn w:val="a"/>
    <w:link w:val="6"/>
    <w:rsid w:val="001301F7"/>
    <w:pPr>
      <w:widowControl w:val="0"/>
      <w:shd w:val="clear" w:color="auto" w:fill="FFFFFF"/>
      <w:spacing w:line="250" w:lineRule="exact"/>
      <w:ind w:firstLine="0"/>
    </w:pPr>
    <w:rPr>
      <w:b/>
      <w:bCs/>
      <w:sz w:val="20"/>
      <w:szCs w:val="20"/>
    </w:rPr>
  </w:style>
  <w:style w:type="character" w:customStyle="1" w:styleId="311pt">
    <w:name w:val="Заголовок №3 + 11 pt"/>
    <w:aliases w:val="Не полужирный"/>
    <w:rsid w:val="001301F7"/>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27">
    <w:name w:val="Основной текст (2)_"/>
    <w:link w:val="28"/>
    <w:locked/>
    <w:rsid w:val="001301F7"/>
    <w:rPr>
      <w:rFonts w:ascii="Times New Roman" w:eastAsia="Times New Roman" w:hAnsi="Times New Roman"/>
      <w:sz w:val="22"/>
      <w:szCs w:val="22"/>
      <w:shd w:val="clear" w:color="auto" w:fill="FFFFFF"/>
    </w:rPr>
  </w:style>
  <w:style w:type="paragraph" w:customStyle="1" w:styleId="28">
    <w:name w:val="Основной текст (2)"/>
    <w:basedOn w:val="a"/>
    <w:link w:val="27"/>
    <w:rsid w:val="001301F7"/>
    <w:pPr>
      <w:widowControl w:val="0"/>
      <w:shd w:val="clear" w:color="auto" w:fill="FFFFFF"/>
      <w:spacing w:line="274" w:lineRule="exact"/>
      <w:ind w:hanging="320"/>
    </w:pPr>
    <w:rPr>
      <w:sz w:val="22"/>
      <w:szCs w:val="22"/>
    </w:rPr>
  </w:style>
  <w:style w:type="character" w:customStyle="1" w:styleId="30">
    <w:name w:val="Заголовок №3_"/>
    <w:link w:val="31"/>
    <w:locked/>
    <w:rsid w:val="00D50D3A"/>
    <w:rPr>
      <w:rFonts w:ascii="Times New Roman" w:eastAsia="Times New Roman" w:hAnsi="Times New Roman"/>
      <w:b/>
      <w:bCs/>
      <w:shd w:val="clear" w:color="auto" w:fill="FFFFFF"/>
    </w:rPr>
  </w:style>
  <w:style w:type="paragraph" w:customStyle="1" w:styleId="31">
    <w:name w:val="Заголовок №3"/>
    <w:basedOn w:val="a"/>
    <w:link w:val="30"/>
    <w:rsid w:val="00D50D3A"/>
    <w:pPr>
      <w:widowControl w:val="0"/>
      <w:shd w:val="clear" w:color="auto" w:fill="FFFFFF"/>
      <w:spacing w:after="300" w:line="0" w:lineRule="atLeast"/>
      <w:ind w:hanging="740"/>
      <w:outlineLvl w:val="2"/>
    </w:pPr>
    <w:rPr>
      <w:b/>
      <w:bCs/>
      <w:sz w:val="20"/>
      <w:szCs w:val="20"/>
    </w:rPr>
  </w:style>
  <w:style w:type="character" w:customStyle="1" w:styleId="33">
    <w:name w:val="Основной текст (3)_"/>
    <w:link w:val="34"/>
    <w:locked/>
    <w:rsid w:val="00CE6076"/>
    <w:rPr>
      <w:rFonts w:ascii="Times New Roman" w:eastAsia="Times New Roman" w:hAnsi="Times New Roman"/>
      <w:b/>
      <w:bCs/>
      <w:sz w:val="28"/>
      <w:szCs w:val="28"/>
      <w:shd w:val="clear" w:color="auto" w:fill="FFFFFF"/>
    </w:rPr>
  </w:style>
  <w:style w:type="paragraph" w:customStyle="1" w:styleId="34">
    <w:name w:val="Основной текст (3)"/>
    <w:basedOn w:val="a"/>
    <w:link w:val="33"/>
    <w:rsid w:val="00CE6076"/>
    <w:pPr>
      <w:widowControl w:val="0"/>
      <w:shd w:val="clear" w:color="auto" w:fill="FFFFFF"/>
      <w:spacing w:after="540" w:line="0" w:lineRule="atLeast"/>
      <w:ind w:firstLine="0"/>
      <w:jc w:val="center"/>
    </w:pPr>
    <w:rPr>
      <w:b/>
      <w:bCs/>
    </w:rPr>
  </w:style>
  <w:style w:type="character" w:customStyle="1" w:styleId="90">
    <w:name w:val="Заголовок 9 Знак"/>
    <w:link w:val="9"/>
    <w:rsid w:val="000C50C3"/>
    <w:rPr>
      <w:rFonts w:ascii="Calibri Light" w:eastAsia="Times New Roman" w:hAnsi="Calibri Light"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0168">
      <w:bodyDiv w:val="1"/>
      <w:marLeft w:val="0"/>
      <w:marRight w:val="0"/>
      <w:marTop w:val="0"/>
      <w:marBottom w:val="0"/>
      <w:divBdr>
        <w:top w:val="none" w:sz="0" w:space="0" w:color="auto"/>
        <w:left w:val="none" w:sz="0" w:space="0" w:color="auto"/>
        <w:bottom w:val="none" w:sz="0" w:space="0" w:color="auto"/>
        <w:right w:val="none" w:sz="0" w:space="0" w:color="auto"/>
      </w:divBdr>
    </w:div>
    <w:div w:id="28454908">
      <w:bodyDiv w:val="1"/>
      <w:marLeft w:val="0"/>
      <w:marRight w:val="0"/>
      <w:marTop w:val="0"/>
      <w:marBottom w:val="0"/>
      <w:divBdr>
        <w:top w:val="none" w:sz="0" w:space="0" w:color="auto"/>
        <w:left w:val="none" w:sz="0" w:space="0" w:color="auto"/>
        <w:bottom w:val="none" w:sz="0" w:space="0" w:color="auto"/>
        <w:right w:val="none" w:sz="0" w:space="0" w:color="auto"/>
      </w:divBdr>
    </w:div>
    <w:div w:id="50348340">
      <w:bodyDiv w:val="1"/>
      <w:marLeft w:val="0"/>
      <w:marRight w:val="0"/>
      <w:marTop w:val="0"/>
      <w:marBottom w:val="0"/>
      <w:divBdr>
        <w:top w:val="none" w:sz="0" w:space="0" w:color="auto"/>
        <w:left w:val="none" w:sz="0" w:space="0" w:color="auto"/>
        <w:bottom w:val="none" w:sz="0" w:space="0" w:color="auto"/>
        <w:right w:val="none" w:sz="0" w:space="0" w:color="auto"/>
      </w:divBdr>
    </w:div>
    <w:div w:id="51773842">
      <w:bodyDiv w:val="1"/>
      <w:marLeft w:val="0"/>
      <w:marRight w:val="0"/>
      <w:marTop w:val="0"/>
      <w:marBottom w:val="0"/>
      <w:divBdr>
        <w:top w:val="none" w:sz="0" w:space="0" w:color="auto"/>
        <w:left w:val="none" w:sz="0" w:space="0" w:color="auto"/>
        <w:bottom w:val="none" w:sz="0" w:space="0" w:color="auto"/>
        <w:right w:val="none" w:sz="0" w:space="0" w:color="auto"/>
      </w:divBdr>
    </w:div>
    <w:div w:id="96563206">
      <w:bodyDiv w:val="1"/>
      <w:marLeft w:val="0"/>
      <w:marRight w:val="0"/>
      <w:marTop w:val="0"/>
      <w:marBottom w:val="0"/>
      <w:divBdr>
        <w:top w:val="none" w:sz="0" w:space="0" w:color="auto"/>
        <w:left w:val="none" w:sz="0" w:space="0" w:color="auto"/>
        <w:bottom w:val="none" w:sz="0" w:space="0" w:color="auto"/>
        <w:right w:val="none" w:sz="0" w:space="0" w:color="auto"/>
      </w:divBdr>
      <w:divsChild>
        <w:div w:id="920873104">
          <w:marLeft w:val="0"/>
          <w:marRight w:val="0"/>
          <w:marTop w:val="0"/>
          <w:marBottom w:val="150"/>
          <w:divBdr>
            <w:top w:val="single" w:sz="6" w:space="0" w:color="D1D3D4"/>
            <w:left w:val="none" w:sz="0" w:space="0" w:color="auto"/>
            <w:bottom w:val="none" w:sz="0" w:space="0" w:color="auto"/>
            <w:right w:val="none" w:sz="0" w:space="0" w:color="auto"/>
          </w:divBdr>
          <w:divsChild>
            <w:div w:id="2124496405">
              <w:marLeft w:val="0"/>
              <w:marRight w:val="0"/>
              <w:marTop w:val="0"/>
              <w:marBottom w:val="0"/>
              <w:divBdr>
                <w:top w:val="none" w:sz="0" w:space="0" w:color="auto"/>
                <w:left w:val="none" w:sz="0" w:space="0" w:color="auto"/>
                <w:bottom w:val="none" w:sz="0" w:space="0" w:color="auto"/>
                <w:right w:val="none" w:sz="0" w:space="0" w:color="auto"/>
              </w:divBdr>
              <w:divsChild>
                <w:div w:id="1063025622">
                  <w:marLeft w:val="0"/>
                  <w:marRight w:val="0"/>
                  <w:marTop w:val="0"/>
                  <w:marBottom w:val="0"/>
                  <w:divBdr>
                    <w:top w:val="none" w:sz="0" w:space="0" w:color="auto"/>
                    <w:left w:val="none" w:sz="0" w:space="0" w:color="auto"/>
                    <w:bottom w:val="none" w:sz="0" w:space="0" w:color="auto"/>
                    <w:right w:val="none" w:sz="0" w:space="0" w:color="auto"/>
                  </w:divBdr>
                  <w:divsChild>
                    <w:div w:id="129991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41209">
      <w:bodyDiv w:val="1"/>
      <w:marLeft w:val="0"/>
      <w:marRight w:val="0"/>
      <w:marTop w:val="0"/>
      <w:marBottom w:val="0"/>
      <w:divBdr>
        <w:top w:val="none" w:sz="0" w:space="0" w:color="auto"/>
        <w:left w:val="none" w:sz="0" w:space="0" w:color="auto"/>
        <w:bottom w:val="none" w:sz="0" w:space="0" w:color="auto"/>
        <w:right w:val="none" w:sz="0" w:space="0" w:color="auto"/>
      </w:divBdr>
    </w:div>
    <w:div w:id="178012383">
      <w:bodyDiv w:val="1"/>
      <w:marLeft w:val="0"/>
      <w:marRight w:val="0"/>
      <w:marTop w:val="0"/>
      <w:marBottom w:val="0"/>
      <w:divBdr>
        <w:top w:val="none" w:sz="0" w:space="0" w:color="auto"/>
        <w:left w:val="none" w:sz="0" w:space="0" w:color="auto"/>
        <w:bottom w:val="none" w:sz="0" w:space="0" w:color="auto"/>
        <w:right w:val="none" w:sz="0" w:space="0" w:color="auto"/>
      </w:divBdr>
    </w:div>
    <w:div w:id="280919090">
      <w:bodyDiv w:val="1"/>
      <w:marLeft w:val="0"/>
      <w:marRight w:val="0"/>
      <w:marTop w:val="0"/>
      <w:marBottom w:val="0"/>
      <w:divBdr>
        <w:top w:val="none" w:sz="0" w:space="0" w:color="auto"/>
        <w:left w:val="none" w:sz="0" w:space="0" w:color="auto"/>
        <w:bottom w:val="none" w:sz="0" w:space="0" w:color="auto"/>
        <w:right w:val="none" w:sz="0" w:space="0" w:color="auto"/>
      </w:divBdr>
      <w:divsChild>
        <w:div w:id="1605764247">
          <w:marLeft w:val="0"/>
          <w:marRight w:val="0"/>
          <w:marTop w:val="0"/>
          <w:marBottom w:val="0"/>
          <w:divBdr>
            <w:top w:val="none" w:sz="0" w:space="0" w:color="auto"/>
            <w:left w:val="none" w:sz="0" w:space="0" w:color="auto"/>
            <w:bottom w:val="none" w:sz="0" w:space="0" w:color="auto"/>
            <w:right w:val="none" w:sz="0" w:space="0" w:color="auto"/>
          </w:divBdr>
          <w:divsChild>
            <w:div w:id="263853797">
              <w:marLeft w:val="0"/>
              <w:marRight w:val="0"/>
              <w:marTop w:val="0"/>
              <w:marBottom w:val="0"/>
              <w:divBdr>
                <w:top w:val="none" w:sz="0" w:space="0" w:color="auto"/>
                <w:left w:val="none" w:sz="0" w:space="0" w:color="auto"/>
                <w:bottom w:val="none" w:sz="0" w:space="0" w:color="auto"/>
                <w:right w:val="none" w:sz="0" w:space="0" w:color="auto"/>
              </w:divBdr>
              <w:divsChild>
                <w:div w:id="1868718204">
                  <w:marLeft w:val="0"/>
                  <w:marRight w:val="0"/>
                  <w:marTop w:val="0"/>
                  <w:marBottom w:val="0"/>
                  <w:divBdr>
                    <w:top w:val="none" w:sz="0" w:space="0" w:color="auto"/>
                    <w:left w:val="none" w:sz="0" w:space="0" w:color="auto"/>
                    <w:bottom w:val="none" w:sz="0" w:space="0" w:color="auto"/>
                    <w:right w:val="none" w:sz="0" w:space="0" w:color="auto"/>
                  </w:divBdr>
                  <w:divsChild>
                    <w:div w:id="13472514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88436369">
      <w:bodyDiv w:val="1"/>
      <w:marLeft w:val="0"/>
      <w:marRight w:val="0"/>
      <w:marTop w:val="0"/>
      <w:marBottom w:val="0"/>
      <w:divBdr>
        <w:top w:val="none" w:sz="0" w:space="0" w:color="auto"/>
        <w:left w:val="none" w:sz="0" w:space="0" w:color="auto"/>
        <w:bottom w:val="none" w:sz="0" w:space="0" w:color="auto"/>
        <w:right w:val="none" w:sz="0" w:space="0" w:color="auto"/>
      </w:divBdr>
      <w:divsChild>
        <w:div w:id="130175686">
          <w:marLeft w:val="0"/>
          <w:marRight w:val="0"/>
          <w:marTop w:val="0"/>
          <w:marBottom w:val="150"/>
          <w:divBdr>
            <w:top w:val="single" w:sz="6" w:space="0" w:color="D1D3D4"/>
            <w:left w:val="none" w:sz="0" w:space="0" w:color="auto"/>
            <w:bottom w:val="none" w:sz="0" w:space="0" w:color="auto"/>
            <w:right w:val="none" w:sz="0" w:space="0" w:color="auto"/>
          </w:divBdr>
          <w:divsChild>
            <w:div w:id="585040272">
              <w:marLeft w:val="0"/>
              <w:marRight w:val="0"/>
              <w:marTop w:val="0"/>
              <w:marBottom w:val="0"/>
              <w:divBdr>
                <w:top w:val="none" w:sz="0" w:space="0" w:color="auto"/>
                <w:left w:val="none" w:sz="0" w:space="0" w:color="auto"/>
                <w:bottom w:val="none" w:sz="0" w:space="0" w:color="auto"/>
                <w:right w:val="none" w:sz="0" w:space="0" w:color="auto"/>
              </w:divBdr>
              <w:divsChild>
                <w:div w:id="1779788234">
                  <w:marLeft w:val="0"/>
                  <w:marRight w:val="0"/>
                  <w:marTop w:val="0"/>
                  <w:marBottom w:val="0"/>
                  <w:divBdr>
                    <w:top w:val="none" w:sz="0" w:space="0" w:color="auto"/>
                    <w:left w:val="none" w:sz="0" w:space="0" w:color="auto"/>
                    <w:bottom w:val="none" w:sz="0" w:space="0" w:color="auto"/>
                    <w:right w:val="none" w:sz="0" w:space="0" w:color="auto"/>
                  </w:divBdr>
                  <w:divsChild>
                    <w:div w:id="15133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533535">
      <w:bodyDiv w:val="1"/>
      <w:marLeft w:val="0"/>
      <w:marRight w:val="0"/>
      <w:marTop w:val="0"/>
      <w:marBottom w:val="0"/>
      <w:divBdr>
        <w:top w:val="none" w:sz="0" w:space="0" w:color="auto"/>
        <w:left w:val="none" w:sz="0" w:space="0" w:color="auto"/>
        <w:bottom w:val="none" w:sz="0" w:space="0" w:color="auto"/>
        <w:right w:val="none" w:sz="0" w:space="0" w:color="auto"/>
      </w:divBdr>
    </w:div>
    <w:div w:id="581984337">
      <w:bodyDiv w:val="1"/>
      <w:marLeft w:val="0"/>
      <w:marRight w:val="0"/>
      <w:marTop w:val="0"/>
      <w:marBottom w:val="0"/>
      <w:divBdr>
        <w:top w:val="none" w:sz="0" w:space="0" w:color="auto"/>
        <w:left w:val="none" w:sz="0" w:space="0" w:color="auto"/>
        <w:bottom w:val="none" w:sz="0" w:space="0" w:color="auto"/>
        <w:right w:val="none" w:sz="0" w:space="0" w:color="auto"/>
      </w:divBdr>
      <w:divsChild>
        <w:div w:id="552927486">
          <w:marLeft w:val="0"/>
          <w:marRight w:val="0"/>
          <w:marTop w:val="0"/>
          <w:marBottom w:val="150"/>
          <w:divBdr>
            <w:top w:val="single" w:sz="6" w:space="0" w:color="D1D3D4"/>
            <w:left w:val="none" w:sz="0" w:space="0" w:color="auto"/>
            <w:bottom w:val="none" w:sz="0" w:space="0" w:color="auto"/>
            <w:right w:val="none" w:sz="0" w:space="0" w:color="auto"/>
          </w:divBdr>
          <w:divsChild>
            <w:div w:id="1170101628">
              <w:marLeft w:val="0"/>
              <w:marRight w:val="0"/>
              <w:marTop w:val="0"/>
              <w:marBottom w:val="0"/>
              <w:divBdr>
                <w:top w:val="none" w:sz="0" w:space="0" w:color="auto"/>
                <w:left w:val="none" w:sz="0" w:space="0" w:color="auto"/>
                <w:bottom w:val="none" w:sz="0" w:space="0" w:color="auto"/>
                <w:right w:val="none" w:sz="0" w:space="0" w:color="auto"/>
              </w:divBdr>
              <w:divsChild>
                <w:div w:id="1652370577">
                  <w:marLeft w:val="0"/>
                  <w:marRight w:val="0"/>
                  <w:marTop w:val="0"/>
                  <w:marBottom w:val="0"/>
                  <w:divBdr>
                    <w:top w:val="none" w:sz="0" w:space="0" w:color="auto"/>
                    <w:left w:val="none" w:sz="0" w:space="0" w:color="auto"/>
                    <w:bottom w:val="none" w:sz="0" w:space="0" w:color="auto"/>
                    <w:right w:val="none" w:sz="0" w:space="0" w:color="auto"/>
                  </w:divBdr>
                  <w:divsChild>
                    <w:div w:id="7979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393499">
      <w:bodyDiv w:val="1"/>
      <w:marLeft w:val="0"/>
      <w:marRight w:val="0"/>
      <w:marTop w:val="0"/>
      <w:marBottom w:val="0"/>
      <w:divBdr>
        <w:top w:val="none" w:sz="0" w:space="0" w:color="auto"/>
        <w:left w:val="none" w:sz="0" w:space="0" w:color="auto"/>
        <w:bottom w:val="none" w:sz="0" w:space="0" w:color="auto"/>
        <w:right w:val="none" w:sz="0" w:space="0" w:color="auto"/>
      </w:divBdr>
    </w:div>
    <w:div w:id="594286701">
      <w:bodyDiv w:val="1"/>
      <w:marLeft w:val="0"/>
      <w:marRight w:val="0"/>
      <w:marTop w:val="0"/>
      <w:marBottom w:val="0"/>
      <w:divBdr>
        <w:top w:val="none" w:sz="0" w:space="0" w:color="auto"/>
        <w:left w:val="none" w:sz="0" w:space="0" w:color="auto"/>
        <w:bottom w:val="none" w:sz="0" w:space="0" w:color="auto"/>
        <w:right w:val="none" w:sz="0" w:space="0" w:color="auto"/>
      </w:divBdr>
      <w:divsChild>
        <w:div w:id="1399399934">
          <w:marLeft w:val="0"/>
          <w:marRight w:val="0"/>
          <w:marTop w:val="0"/>
          <w:marBottom w:val="150"/>
          <w:divBdr>
            <w:top w:val="single" w:sz="6" w:space="0" w:color="D1D3D4"/>
            <w:left w:val="none" w:sz="0" w:space="0" w:color="auto"/>
            <w:bottom w:val="none" w:sz="0" w:space="0" w:color="auto"/>
            <w:right w:val="none" w:sz="0" w:space="0" w:color="auto"/>
          </w:divBdr>
          <w:divsChild>
            <w:div w:id="1568802425">
              <w:marLeft w:val="0"/>
              <w:marRight w:val="0"/>
              <w:marTop w:val="0"/>
              <w:marBottom w:val="0"/>
              <w:divBdr>
                <w:top w:val="none" w:sz="0" w:space="0" w:color="auto"/>
                <w:left w:val="none" w:sz="0" w:space="0" w:color="auto"/>
                <w:bottom w:val="none" w:sz="0" w:space="0" w:color="auto"/>
                <w:right w:val="none" w:sz="0" w:space="0" w:color="auto"/>
              </w:divBdr>
              <w:divsChild>
                <w:div w:id="1443110393">
                  <w:marLeft w:val="0"/>
                  <w:marRight w:val="0"/>
                  <w:marTop w:val="0"/>
                  <w:marBottom w:val="0"/>
                  <w:divBdr>
                    <w:top w:val="none" w:sz="0" w:space="0" w:color="auto"/>
                    <w:left w:val="none" w:sz="0" w:space="0" w:color="auto"/>
                    <w:bottom w:val="none" w:sz="0" w:space="0" w:color="auto"/>
                    <w:right w:val="none" w:sz="0" w:space="0" w:color="auto"/>
                  </w:divBdr>
                  <w:divsChild>
                    <w:div w:id="57763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72853">
      <w:bodyDiv w:val="1"/>
      <w:marLeft w:val="0"/>
      <w:marRight w:val="0"/>
      <w:marTop w:val="0"/>
      <w:marBottom w:val="0"/>
      <w:divBdr>
        <w:top w:val="none" w:sz="0" w:space="0" w:color="auto"/>
        <w:left w:val="none" w:sz="0" w:space="0" w:color="auto"/>
        <w:bottom w:val="none" w:sz="0" w:space="0" w:color="auto"/>
        <w:right w:val="none" w:sz="0" w:space="0" w:color="auto"/>
      </w:divBdr>
    </w:div>
    <w:div w:id="799347353">
      <w:bodyDiv w:val="1"/>
      <w:marLeft w:val="0"/>
      <w:marRight w:val="0"/>
      <w:marTop w:val="0"/>
      <w:marBottom w:val="0"/>
      <w:divBdr>
        <w:top w:val="none" w:sz="0" w:space="0" w:color="auto"/>
        <w:left w:val="none" w:sz="0" w:space="0" w:color="auto"/>
        <w:bottom w:val="none" w:sz="0" w:space="0" w:color="auto"/>
        <w:right w:val="none" w:sz="0" w:space="0" w:color="auto"/>
      </w:divBdr>
    </w:div>
    <w:div w:id="917714887">
      <w:bodyDiv w:val="1"/>
      <w:marLeft w:val="0"/>
      <w:marRight w:val="0"/>
      <w:marTop w:val="0"/>
      <w:marBottom w:val="0"/>
      <w:divBdr>
        <w:top w:val="none" w:sz="0" w:space="0" w:color="auto"/>
        <w:left w:val="none" w:sz="0" w:space="0" w:color="auto"/>
        <w:bottom w:val="none" w:sz="0" w:space="0" w:color="auto"/>
        <w:right w:val="none" w:sz="0" w:space="0" w:color="auto"/>
      </w:divBdr>
    </w:div>
    <w:div w:id="995958072">
      <w:bodyDiv w:val="1"/>
      <w:marLeft w:val="0"/>
      <w:marRight w:val="0"/>
      <w:marTop w:val="0"/>
      <w:marBottom w:val="0"/>
      <w:divBdr>
        <w:top w:val="none" w:sz="0" w:space="0" w:color="auto"/>
        <w:left w:val="none" w:sz="0" w:space="0" w:color="auto"/>
        <w:bottom w:val="none" w:sz="0" w:space="0" w:color="auto"/>
        <w:right w:val="none" w:sz="0" w:space="0" w:color="auto"/>
      </w:divBdr>
    </w:div>
    <w:div w:id="1020663854">
      <w:bodyDiv w:val="1"/>
      <w:marLeft w:val="0"/>
      <w:marRight w:val="0"/>
      <w:marTop w:val="0"/>
      <w:marBottom w:val="0"/>
      <w:divBdr>
        <w:top w:val="none" w:sz="0" w:space="0" w:color="auto"/>
        <w:left w:val="none" w:sz="0" w:space="0" w:color="auto"/>
        <w:bottom w:val="none" w:sz="0" w:space="0" w:color="auto"/>
        <w:right w:val="none" w:sz="0" w:space="0" w:color="auto"/>
      </w:divBdr>
    </w:div>
    <w:div w:id="1177185455">
      <w:bodyDiv w:val="1"/>
      <w:marLeft w:val="0"/>
      <w:marRight w:val="0"/>
      <w:marTop w:val="0"/>
      <w:marBottom w:val="0"/>
      <w:divBdr>
        <w:top w:val="none" w:sz="0" w:space="0" w:color="auto"/>
        <w:left w:val="none" w:sz="0" w:space="0" w:color="auto"/>
        <w:bottom w:val="none" w:sz="0" w:space="0" w:color="auto"/>
        <w:right w:val="none" w:sz="0" w:space="0" w:color="auto"/>
      </w:divBdr>
    </w:div>
    <w:div w:id="1184172403">
      <w:bodyDiv w:val="1"/>
      <w:marLeft w:val="0"/>
      <w:marRight w:val="0"/>
      <w:marTop w:val="0"/>
      <w:marBottom w:val="0"/>
      <w:divBdr>
        <w:top w:val="none" w:sz="0" w:space="0" w:color="auto"/>
        <w:left w:val="none" w:sz="0" w:space="0" w:color="auto"/>
        <w:bottom w:val="none" w:sz="0" w:space="0" w:color="auto"/>
        <w:right w:val="none" w:sz="0" w:space="0" w:color="auto"/>
      </w:divBdr>
      <w:divsChild>
        <w:div w:id="599484475">
          <w:marLeft w:val="0"/>
          <w:marRight w:val="0"/>
          <w:marTop w:val="0"/>
          <w:marBottom w:val="150"/>
          <w:divBdr>
            <w:top w:val="single" w:sz="6" w:space="0" w:color="D1D3D4"/>
            <w:left w:val="none" w:sz="0" w:space="0" w:color="auto"/>
            <w:bottom w:val="none" w:sz="0" w:space="0" w:color="auto"/>
            <w:right w:val="none" w:sz="0" w:space="0" w:color="auto"/>
          </w:divBdr>
          <w:divsChild>
            <w:div w:id="1364987389">
              <w:marLeft w:val="0"/>
              <w:marRight w:val="0"/>
              <w:marTop w:val="0"/>
              <w:marBottom w:val="0"/>
              <w:divBdr>
                <w:top w:val="none" w:sz="0" w:space="0" w:color="auto"/>
                <w:left w:val="none" w:sz="0" w:space="0" w:color="auto"/>
                <w:bottom w:val="none" w:sz="0" w:space="0" w:color="auto"/>
                <w:right w:val="none" w:sz="0" w:space="0" w:color="auto"/>
              </w:divBdr>
              <w:divsChild>
                <w:div w:id="1618677132">
                  <w:marLeft w:val="0"/>
                  <w:marRight w:val="0"/>
                  <w:marTop w:val="0"/>
                  <w:marBottom w:val="0"/>
                  <w:divBdr>
                    <w:top w:val="none" w:sz="0" w:space="0" w:color="auto"/>
                    <w:left w:val="none" w:sz="0" w:space="0" w:color="auto"/>
                    <w:bottom w:val="none" w:sz="0" w:space="0" w:color="auto"/>
                    <w:right w:val="none" w:sz="0" w:space="0" w:color="auto"/>
                  </w:divBdr>
                  <w:divsChild>
                    <w:div w:id="11949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59415">
      <w:bodyDiv w:val="1"/>
      <w:marLeft w:val="0"/>
      <w:marRight w:val="0"/>
      <w:marTop w:val="0"/>
      <w:marBottom w:val="0"/>
      <w:divBdr>
        <w:top w:val="none" w:sz="0" w:space="0" w:color="auto"/>
        <w:left w:val="none" w:sz="0" w:space="0" w:color="auto"/>
        <w:bottom w:val="none" w:sz="0" w:space="0" w:color="auto"/>
        <w:right w:val="none" w:sz="0" w:space="0" w:color="auto"/>
      </w:divBdr>
    </w:div>
    <w:div w:id="1260137220">
      <w:bodyDiv w:val="1"/>
      <w:marLeft w:val="0"/>
      <w:marRight w:val="0"/>
      <w:marTop w:val="0"/>
      <w:marBottom w:val="0"/>
      <w:divBdr>
        <w:top w:val="none" w:sz="0" w:space="0" w:color="auto"/>
        <w:left w:val="none" w:sz="0" w:space="0" w:color="auto"/>
        <w:bottom w:val="none" w:sz="0" w:space="0" w:color="auto"/>
        <w:right w:val="none" w:sz="0" w:space="0" w:color="auto"/>
      </w:divBdr>
    </w:div>
    <w:div w:id="1304776098">
      <w:bodyDiv w:val="1"/>
      <w:marLeft w:val="0"/>
      <w:marRight w:val="0"/>
      <w:marTop w:val="0"/>
      <w:marBottom w:val="0"/>
      <w:divBdr>
        <w:top w:val="none" w:sz="0" w:space="0" w:color="auto"/>
        <w:left w:val="none" w:sz="0" w:space="0" w:color="auto"/>
        <w:bottom w:val="none" w:sz="0" w:space="0" w:color="auto"/>
        <w:right w:val="none" w:sz="0" w:space="0" w:color="auto"/>
      </w:divBdr>
    </w:div>
    <w:div w:id="1378091762">
      <w:bodyDiv w:val="1"/>
      <w:marLeft w:val="0"/>
      <w:marRight w:val="0"/>
      <w:marTop w:val="0"/>
      <w:marBottom w:val="0"/>
      <w:divBdr>
        <w:top w:val="none" w:sz="0" w:space="0" w:color="auto"/>
        <w:left w:val="none" w:sz="0" w:space="0" w:color="auto"/>
        <w:bottom w:val="none" w:sz="0" w:space="0" w:color="auto"/>
        <w:right w:val="none" w:sz="0" w:space="0" w:color="auto"/>
      </w:divBdr>
      <w:divsChild>
        <w:div w:id="468868201">
          <w:marLeft w:val="0"/>
          <w:marRight w:val="0"/>
          <w:marTop w:val="0"/>
          <w:marBottom w:val="0"/>
          <w:divBdr>
            <w:top w:val="none" w:sz="0" w:space="0" w:color="auto"/>
            <w:left w:val="none" w:sz="0" w:space="0" w:color="auto"/>
            <w:bottom w:val="none" w:sz="0" w:space="0" w:color="auto"/>
            <w:right w:val="none" w:sz="0" w:space="0" w:color="auto"/>
          </w:divBdr>
          <w:divsChild>
            <w:div w:id="1915624330">
              <w:marLeft w:val="0"/>
              <w:marRight w:val="0"/>
              <w:marTop w:val="0"/>
              <w:marBottom w:val="0"/>
              <w:divBdr>
                <w:top w:val="none" w:sz="0" w:space="0" w:color="auto"/>
                <w:left w:val="none" w:sz="0" w:space="0" w:color="auto"/>
                <w:bottom w:val="none" w:sz="0" w:space="0" w:color="auto"/>
                <w:right w:val="none" w:sz="0" w:space="0" w:color="auto"/>
              </w:divBdr>
              <w:divsChild>
                <w:div w:id="1906336504">
                  <w:marLeft w:val="0"/>
                  <w:marRight w:val="0"/>
                  <w:marTop w:val="0"/>
                  <w:marBottom w:val="0"/>
                  <w:divBdr>
                    <w:top w:val="none" w:sz="0" w:space="0" w:color="auto"/>
                    <w:left w:val="none" w:sz="0" w:space="0" w:color="auto"/>
                    <w:bottom w:val="none" w:sz="0" w:space="0" w:color="auto"/>
                    <w:right w:val="none" w:sz="0" w:space="0" w:color="auto"/>
                  </w:divBdr>
                  <w:divsChild>
                    <w:div w:id="13981616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42456582">
      <w:bodyDiv w:val="1"/>
      <w:marLeft w:val="0"/>
      <w:marRight w:val="0"/>
      <w:marTop w:val="0"/>
      <w:marBottom w:val="0"/>
      <w:divBdr>
        <w:top w:val="none" w:sz="0" w:space="0" w:color="auto"/>
        <w:left w:val="none" w:sz="0" w:space="0" w:color="auto"/>
        <w:bottom w:val="none" w:sz="0" w:space="0" w:color="auto"/>
        <w:right w:val="none" w:sz="0" w:space="0" w:color="auto"/>
      </w:divBdr>
    </w:div>
    <w:div w:id="1449620221">
      <w:bodyDiv w:val="1"/>
      <w:marLeft w:val="0"/>
      <w:marRight w:val="0"/>
      <w:marTop w:val="0"/>
      <w:marBottom w:val="0"/>
      <w:divBdr>
        <w:top w:val="none" w:sz="0" w:space="0" w:color="auto"/>
        <w:left w:val="none" w:sz="0" w:space="0" w:color="auto"/>
        <w:bottom w:val="none" w:sz="0" w:space="0" w:color="auto"/>
        <w:right w:val="none" w:sz="0" w:space="0" w:color="auto"/>
      </w:divBdr>
      <w:divsChild>
        <w:div w:id="144203942">
          <w:marLeft w:val="0"/>
          <w:marRight w:val="0"/>
          <w:marTop w:val="0"/>
          <w:marBottom w:val="150"/>
          <w:divBdr>
            <w:top w:val="single" w:sz="6" w:space="0" w:color="D1D3D4"/>
            <w:left w:val="none" w:sz="0" w:space="0" w:color="auto"/>
            <w:bottom w:val="none" w:sz="0" w:space="0" w:color="auto"/>
            <w:right w:val="none" w:sz="0" w:space="0" w:color="auto"/>
          </w:divBdr>
          <w:divsChild>
            <w:div w:id="2043898591">
              <w:marLeft w:val="0"/>
              <w:marRight w:val="0"/>
              <w:marTop w:val="0"/>
              <w:marBottom w:val="0"/>
              <w:divBdr>
                <w:top w:val="none" w:sz="0" w:space="0" w:color="auto"/>
                <w:left w:val="none" w:sz="0" w:space="0" w:color="auto"/>
                <w:bottom w:val="none" w:sz="0" w:space="0" w:color="auto"/>
                <w:right w:val="none" w:sz="0" w:space="0" w:color="auto"/>
              </w:divBdr>
              <w:divsChild>
                <w:div w:id="449393951">
                  <w:marLeft w:val="0"/>
                  <w:marRight w:val="0"/>
                  <w:marTop w:val="0"/>
                  <w:marBottom w:val="0"/>
                  <w:divBdr>
                    <w:top w:val="none" w:sz="0" w:space="0" w:color="auto"/>
                    <w:left w:val="none" w:sz="0" w:space="0" w:color="auto"/>
                    <w:bottom w:val="none" w:sz="0" w:space="0" w:color="auto"/>
                    <w:right w:val="none" w:sz="0" w:space="0" w:color="auto"/>
                  </w:divBdr>
                  <w:divsChild>
                    <w:div w:id="8223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254360">
      <w:bodyDiv w:val="1"/>
      <w:marLeft w:val="0"/>
      <w:marRight w:val="0"/>
      <w:marTop w:val="0"/>
      <w:marBottom w:val="0"/>
      <w:divBdr>
        <w:top w:val="none" w:sz="0" w:space="0" w:color="auto"/>
        <w:left w:val="none" w:sz="0" w:space="0" w:color="auto"/>
        <w:bottom w:val="none" w:sz="0" w:space="0" w:color="auto"/>
        <w:right w:val="none" w:sz="0" w:space="0" w:color="auto"/>
      </w:divBdr>
      <w:divsChild>
        <w:div w:id="1266575323">
          <w:marLeft w:val="0"/>
          <w:marRight w:val="0"/>
          <w:marTop w:val="0"/>
          <w:marBottom w:val="150"/>
          <w:divBdr>
            <w:top w:val="single" w:sz="6" w:space="0" w:color="D1D3D4"/>
            <w:left w:val="none" w:sz="0" w:space="0" w:color="auto"/>
            <w:bottom w:val="none" w:sz="0" w:space="0" w:color="auto"/>
            <w:right w:val="none" w:sz="0" w:space="0" w:color="auto"/>
          </w:divBdr>
          <w:divsChild>
            <w:div w:id="2023968662">
              <w:marLeft w:val="0"/>
              <w:marRight w:val="0"/>
              <w:marTop w:val="0"/>
              <w:marBottom w:val="0"/>
              <w:divBdr>
                <w:top w:val="none" w:sz="0" w:space="0" w:color="auto"/>
                <w:left w:val="none" w:sz="0" w:space="0" w:color="auto"/>
                <w:bottom w:val="none" w:sz="0" w:space="0" w:color="auto"/>
                <w:right w:val="none" w:sz="0" w:space="0" w:color="auto"/>
              </w:divBdr>
              <w:divsChild>
                <w:div w:id="329450753">
                  <w:marLeft w:val="0"/>
                  <w:marRight w:val="0"/>
                  <w:marTop w:val="0"/>
                  <w:marBottom w:val="0"/>
                  <w:divBdr>
                    <w:top w:val="none" w:sz="0" w:space="0" w:color="auto"/>
                    <w:left w:val="none" w:sz="0" w:space="0" w:color="auto"/>
                    <w:bottom w:val="none" w:sz="0" w:space="0" w:color="auto"/>
                    <w:right w:val="none" w:sz="0" w:space="0" w:color="auto"/>
                  </w:divBdr>
                  <w:divsChild>
                    <w:div w:id="214264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33090">
      <w:bodyDiv w:val="1"/>
      <w:marLeft w:val="0"/>
      <w:marRight w:val="0"/>
      <w:marTop w:val="0"/>
      <w:marBottom w:val="0"/>
      <w:divBdr>
        <w:top w:val="none" w:sz="0" w:space="0" w:color="auto"/>
        <w:left w:val="none" w:sz="0" w:space="0" w:color="auto"/>
        <w:bottom w:val="none" w:sz="0" w:space="0" w:color="auto"/>
        <w:right w:val="none" w:sz="0" w:space="0" w:color="auto"/>
      </w:divBdr>
      <w:divsChild>
        <w:div w:id="35855034">
          <w:marLeft w:val="0"/>
          <w:marRight w:val="0"/>
          <w:marTop w:val="0"/>
          <w:marBottom w:val="0"/>
          <w:divBdr>
            <w:top w:val="none" w:sz="0" w:space="0" w:color="auto"/>
            <w:left w:val="none" w:sz="0" w:space="0" w:color="auto"/>
            <w:bottom w:val="none" w:sz="0" w:space="0" w:color="auto"/>
            <w:right w:val="none" w:sz="0" w:space="0" w:color="auto"/>
          </w:divBdr>
          <w:divsChild>
            <w:div w:id="705520260">
              <w:marLeft w:val="0"/>
              <w:marRight w:val="0"/>
              <w:marTop w:val="0"/>
              <w:marBottom w:val="0"/>
              <w:divBdr>
                <w:top w:val="none" w:sz="0" w:space="0" w:color="auto"/>
                <w:left w:val="none" w:sz="0" w:space="0" w:color="auto"/>
                <w:bottom w:val="none" w:sz="0" w:space="0" w:color="auto"/>
                <w:right w:val="none" w:sz="0" w:space="0" w:color="auto"/>
              </w:divBdr>
              <w:divsChild>
                <w:div w:id="1688289375">
                  <w:marLeft w:val="0"/>
                  <w:marRight w:val="0"/>
                  <w:marTop w:val="0"/>
                  <w:marBottom w:val="0"/>
                  <w:divBdr>
                    <w:top w:val="none" w:sz="0" w:space="0" w:color="auto"/>
                    <w:left w:val="none" w:sz="0" w:space="0" w:color="auto"/>
                    <w:bottom w:val="none" w:sz="0" w:space="0" w:color="auto"/>
                    <w:right w:val="none" w:sz="0" w:space="0" w:color="auto"/>
                  </w:divBdr>
                  <w:divsChild>
                    <w:div w:id="667369275">
                      <w:marLeft w:val="0"/>
                      <w:marRight w:val="0"/>
                      <w:marTop w:val="0"/>
                      <w:marBottom w:val="0"/>
                      <w:divBdr>
                        <w:top w:val="none" w:sz="0" w:space="0" w:color="auto"/>
                        <w:left w:val="none" w:sz="0" w:space="0" w:color="auto"/>
                        <w:bottom w:val="none" w:sz="0" w:space="0" w:color="auto"/>
                        <w:right w:val="none" w:sz="0" w:space="0" w:color="auto"/>
                      </w:divBdr>
                      <w:divsChild>
                        <w:div w:id="18258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833988">
      <w:bodyDiv w:val="1"/>
      <w:marLeft w:val="0"/>
      <w:marRight w:val="0"/>
      <w:marTop w:val="0"/>
      <w:marBottom w:val="0"/>
      <w:divBdr>
        <w:top w:val="none" w:sz="0" w:space="0" w:color="auto"/>
        <w:left w:val="none" w:sz="0" w:space="0" w:color="auto"/>
        <w:bottom w:val="none" w:sz="0" w:space="0" w:color="auto"/>
        <w:right w:val="none" w:sz="0" w:space="0" w:color="auto"/>
      </w:divBdr>
      <w:divsChild>
        <w:div w:id="920872559">
          <w:marLeft w:val="0"/>
          <w:marRight w:val="0"/>
          <w:marTop w:val="0"/>
          <w:marBottom w:val="0"/>
          <w:divBdr>
            <w:top w:val="none" w:sz="0" w:space="0" w:color="auto"/>
            <w:left w:val="none" w:sz="0" w:space="0" w:color="auto"/>
            <w:bottom w:val="none" w:sz="0" w:space="0" w:color="auto"/>
            <w:right w:val="none" w:sz="0" w:space="0" w:color="auto"/>
          </w:divBdr>
          <w:divsChild>
            <w:div w:id="111023037">
              <w:marLeft w:val="0"/>
              <w:marRight w:val="0"/>
              <w:marTop w:val="0"/>
              <w:marBottom w:val="0"/>
              <w:divBdr>
                <w:top w:val="none" w:sz="0" w:space="0" w:color="auto"/>
                <w:left w:val="none" w:sz="0" w:space="0" w:color="auto"/>
                <w:bottom w:val="none" w:sz="0" w:space="0" w:color="auto"/>
                <w:right w:val="none" w:sz="0" w:space="0" w:color="auto"/>
              </w:divBdr>
              <w:divsChild>
                <w:div w:id="1805584531">
                  <w:marLeft w:val="0"/>
                  <w:marRight w:val="0"/>
                  <w:marTop w:val="0"/>
                  <w:marBottom w:val="0"/>
                  <w:divBdr>
                    <w:top w:val="none" w:sz="0" w:space="0" w:color="auto"/>
                    <w:left w:val="none" w:sz="0" w:space="0" w:color="auto"/>
                    <w:bottom w:val="none" w:sz="0" w:space="0" w:color="auto"/>
                    <w:right w:val="none" w:sz="0" w:space="0" w:color="auto"/>
                  </w:divBdr>
                  <w:divsChild>
                    <w:div w:id="2027904116">
                      <w:marLeft w:val="0"/>
                      <w:marRight w:val="0"/>
                      <w:marTop w:val="0"/>
                      <w:marBottom w:val="0"/>
                      <w:divBdr>
                        <w:top w:val="none" w:sz="0" w:space="0" w:color="auto"/>
                        <w:left w:val="none" w:sz="0" w:space="0" w:color="auto"/>
                        <w:bottom w:val="none" w:sz="0" w:space="0" w:color="auto"/>
                        <w:right w:val="none" w:sz="0" w:space="0" w:color="auto"/>
                      </w:divBdr>
                      <w:divsChild>
                        <w:div w:id="19827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390806">
      <w:bodyDiv w:val="1"/>
      <w:marLeft w:val="0"/>
      <w:marRight w:val="0"/>
      <w:marTop w:val="0"/>
      <w:marBottom w:val="0"/>
      <w:divBdr>
        <w:top w:val="none" w:sz="0" w:space="0" w:color="auto"/>
        <w:left w:val="none" w:sz="0" w:space="0" w:color="auto"/>
        <w:bottom w:val="none" w:sz="0" w:space="0" w:color="auto"/>
        <w:right w:val="none" w:sz="0" w:space="0" w:color="auto"/>
      </w:divBdr>
    </w:div>
    <w:div w:id="1644696737">
      <w:bodyDiv w:val="1"/>
      <w:marLeft w:val="0"/>
      <w:marRight w:val="0"/>
      <w:marTop w:val="0"/>
      <w:marBottom w:val="0"/>
      <w:divBdr>
        <w:top w:val="none" w:sz="0" w:space="0" w:color="auto"/>
        <w:left w:val="none" w:sz="0" w:space="0" w:color="auto"/>
        <w:bottom w:val="none" w:sz="0" w:space="0" w:color="auto"/>
        <w:right w:val="none" w:sz="0" w:space="0" w:color="auto"/>
      </w:divBdr>
    </w:div>
    <w:div w:id="1665209211">
      <w:bodyDiv w:val="1"/>
      <w:marLeft w:val="0"/>
      <w:marRight w:val="0"/>
      <w:marTop w:val="0"/>
      <w:marBottom w:val="0"/>
      <w:divBdr>
        <w:top w:val="none" w:sz="0" w:space="0" w:color="auto"/>
        <w:left w:val="none" w:sz="0" w:space="0" w:color="auto"/>
        <w:bottom w:val="none" w:sz="0" w:space="0" w:color="auto"/>
        <w:right w:val="none" w:sz="0" w:space="0" w:color="auto"/>
      </w:divBdr>
    </w:div>
    <w:div w:id="1665234920">
      <w:bodyDiv w:val="1"/>
      <w:marLeft w:val="0"/>
      <w:marRight w:val="0"/>
      <w:marTop w:val="0"/>
      <w:marBottom w:val="0"/>
      <w:divBdr>
        <w:top w:val="none" w:sz="0" w:space="0" w:color="auto"/>
        <w:left w:val="none" w:sz="0" w:space="0" w:color="auto"/>
        <w:bottom w:val="none" w:sz="0" w:space="0" w:color="auto"/>
        <w:right w:val="none" w:sz="0" w:space="0" w:color="auto"/>
      </w:divBdr>
      <w:divsChild>
        <w:div w:id="552155376">
          <w:marLeft w:val="0"/>
          <w:marRight w:val="0"/>
          <w:marTop w:val="0"/>
          <w:marBottom w:val="150"/>
          <w:divBdr>
            <w:top w:val="single" w:sz="6" w:space="0" w:color="D1D3D4"/>
            <w:left w:val="none" w:sz="0" w:space="0" w:color="auto"/>
            <w:bottom w:val="none" w:sz="0" w:space="0" w:color="auto"/>
            <w:right w:val="none" w:sz="0" w:space="0" w:color="auto"/>
          </w:divBdr>
          <w:divsChild>
            <w:div w:id="2107383357">
              <w:marLeft w:val="0"/>
              <w:marRight w:val="0"/>
              <w:marTop w:val="0"/>
              <w:marBottom w:val="0"/>
              <w:divBdr>
                <w:top w:val="none" w:sz="0" w:space="0" w:color="auto"/>
                <w:left w:val="none" w:sz="0" w:space="0" w:color="auto"/>
                <w:bottom w:val="none" w:sz="0" w:space="0" w:color="auto"/>
                <w:right w:val="none" w:sz="0" w:space="0" w:color="auto"/>
              </w:divBdr>
              <w:divsChild>
                <w:div w:id="531070771">
                  <w:marLeft w:val="0"/>
                  <w:marRight w:val="0"/>
                  <w:marTop w:val="0"/>
                  <w:marBottom w:val="0"/>
                  <w:divBdr>
                    <w:top w:val="none" w:sz="0" w:space="0" w:color="auto"/>
                    <w:left w:val="none" w:sz="0" w:space="0" w:color="auto"/>
                    <w:bottom w:val="none" w:sz="0" w:space="0" w:color="auto"/>
                    <w:right w:val="none" w:sz="0" w:space="0" w:color="auto"/>
                  </w:divBdr>
                  <w:divsChild>
                    <w:div w:id="17686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4762">
      <w:bodyDiv w:val="1"/>
      <w:marLeft w:val="0"/>
      <w:marRight w:val="0"/>
      <w:marTop w:val="0"/>
      <w:marBottom w:val="0"/>
      <w:divBdr>
        <w:top w:val="none" w:sz="0" w:space="0" w:color="auto"/>
        <w:left w:val="none" w:sz="0" w:space="0" w:color="auto"/>
        <w:bottom w:val="none" w:sz="0" w:space="0" w:color="auto"/>
        <w:right w:val="none" w:sz="0" w:space="0" w:color="auto"/>
      </w:divBdr>
    </w:div>
    <w:div w:id="1811707002">
      <w:bodyDiv w:val="1"/>
      <w:marLeft w:val="0"/>
      <w:marRight w:val="0"/>
      <w:marTop w:val="0"/>
      <w:marBottom w:val="0"/>
      <w:divBdr>
        <w:top w:val="none" w:sz="0" w:space="0" w:color="auto"/>
        <w:left w:val="none" w:sz="0" w:space="0" w:color="auto"/>
        <w:bottom w:val="none" w:sz="0" w:space="0" w:color="auto"/>
        <w:right w:val="none" w:sz="0" w:space="0" w:color="auto"/>
      </w:divBdr>
    </w:div>
    <w:div w:id="1932204675">
      <w:bodyDiv w:val="1"/>
      <w:marLeft w:val="0"/>
      <w:marRight w:val="0"/>
      <w:marTop w:val="0"/>
      <w:marBottom w:val="0"/>
      <w:divBdr>
        <w:top w:val="none" w:sz="0" w:space="0" w:color="auto"/>
        <w:left w:val="none" w:sz="0" w:space="0" w:color="auto"/>
        <w:bottom w:val="none" w:sz="0" w:space="0" w:color="auto"/>
        <w:right w:val="none" w:sz="0" w:space="0" w:color="auto"/>
      </w:divBdr>
    </w:div>
    <w:div w:id="1952974454">
      <w:bodyDiv w:val="1"/>
      <w:marLeft w:val="0"/>
      <w:marRight w:val="0"/>
      <w:marTop w:val="0"/>
      <w:marBottom w:val="0"/>
      <w:divBdr>
        <w:top w:val="none" w:sz="0" w:space="0" w:color="auto"/>
        <w:left w:val="none" w:sz="0" w:space="0" w:color="auto"/>
        <w:bottom w:val="none" w:sz="0" w:space="0" w:color="auto"/>
        <w:right w:val="none" w:sz="0" w:space="0" w:color="auto"/>
      </w:divBdr>
    </w:div>
    <w:div w:id="1956787606">
      <w:bodyDiv w:val="1"/>
      <w:marLeft w:val="0"/>
      <w:marRight w:val="0"/>
      <w:marTop w:val="0"/>
      <w:marBottom w:val="0"/>
      <w:divBdr>
        <w:top w:val="none" w:sz="0" w:space="0" w:color="auto"/>
        <w:left w:val="none" w:sz="0" w:space="0" w:color="auto"/>
        <w:bottom w:val="none" w:sz="0" w:space="0" w:color="auto"/>
        <w:right w:val="none" w:sz="0" w:space="0" w:color="auto"/>
      </w:divBdr>
    </w:div>
    <w:div w:id="202081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na@sistema.ru" TargetMode="External"/><Relationship Id="rId13" Type="http://schemas.openxmlformats.org/officeDocument/2006/relationships/hyperlink" Target="http://utp.sberbank-ast.ru/VIP/List/PurchaseList/358" TargetMode="External"/><Relationship Id="rId18" Type="http://schemas.openxmlformats.org/officeDocument/2006/relationships/oleObject" Target="embeddings/Microsoft_Excel_97-2003_Worksheet.xls"/><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tp.sberbank-ast.ru/VIP/List/PurchaseList/358"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www.sistema.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polezhaeva@sistema.ru" TargetMode="External"/><Relationship Id="rId5" Type="http://schemas.openxmlformats.org/officeDocument/2006/relationships/webSettings" Target="webSettings.xml"/><Relationship Id="rId15" Type="http://schemas.openxmlformats.org/officeDocument/2006/relationships/hyperlink" Target="http://utp.sberbank-ast.ru/VIP/List/PurchaseList/358" TargetMode="External"/><Relationship Id="rId10" Type="http://schemas.openxmlformats.org/officeDocument/2006/relationships/hyperlink" Target="http://www.sistema.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tp.sberbank-ast.ru/VIP/Notice/752/Information" TargetMode="External"/><Relationship Id="rId14" Type="http://schemas.openxmlformats.org/officeDocument/2006/relationships/hyperlink" Target="http://utp.sberbank-ast.ru/AFK%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3BFC3-1B0E-4AF0-B1DE-4A2A3BA4D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4192</Words>
  <Characters>23901</Characters>
  <Application>Microsoft Office Word</Application>
  <DocSecurity>4</DocSecurity>
  <Lines>199</Lines>
  <Paragraphs>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Your Company Name</Company>
  <LinksUpToDate>false</LinksUpToDate>
  <CharactersWithSpaces>28037</CharactersWithSpaces>
  <SharedDoc>false</SharedDoc>
  <HLinks>
    <vt:vector size="54" baseType="variant">
      <vt:variant>
        <vt:i4>7471227</vt:i4>
      </vt:variant>
      <vt:variant>
        <vt:i4>24</vt:i4>
      </vt:variant>
      <vt:variant>
        <vt:i4>0</vt:i4>
      </vt:variant>
      <vt:variant>
        <vt:i4>5</vt:i4>
      </vt:variant>
      <vt:variant>
        <vt:lpwstr>http://www.sistema.ru/</vt:lpwstr>
      </vt:variant>
      <vt:variant>
        <vt:lpwstr/>
      </vt:variant>
      <vt:variant>
        <vt:i4>196678</vt:i4>
      </vt:variant>
      <vt:variant>
        <vt:i4>20</vt:i4>
      </vt:variant>
      <vt:variant>
        <vt:i4>0</vt:i4>
      </vt:variant>
      <vt:variant>
        <vt:i4>5</vt:i4>
      </vt:variant>
      <vt:variant>
        <vt:lpwstr>http://utp.sberbank-ast.ru/VIP/List/PurchaseList/358</vt:lpwstr>
      </vt:variant>
      <vt:variant>
        <vt:lpwstr/>
      </vt:variant>
      <vt:variant>
        <vt:i4>3866727</vt:i4>
      </vt:variant>
      <vt:variant>
        <vt:i4>18</vt:i4>
      </vt:variant>
      <vt:variant>
        <vt:i4>0</vt:i4>
      </vt:variant>
      <vt:variant>
        <vt:i4>5</vt:i4>
      </vt:variant>
      <vt:variant>
        <vt:lpwstr>http://utp.sberbank-ast.ru/AFK</vt:lpwstr>
      </vt:variant>
      <vt:variant>
        <vt:lpwstr/>
      </vt:variant>
      <vt:variant>
        <vt:i4>196678</vt:i4>
      </vt:variant>
      <vt:variant>
        <vt:i4>15</vt:i4>
      </vt:variant>
      <vt:variant>
        <vt:i4>0</vt:i4>
      </vt:variant>
      <vt:variant>
        <vt:i4>5</vt:i4>
      </vt:variant>
      <vt:variant>
        <vt:lpwstr>http://utp.sberbank-ast.ru/VIP/List/PurchaseList/358</vt:lpwstr>
      </vt:variant>
      <vt:variant>
        <vt:lpwstr/>
      </vt:variant>
      <vt:variant>
        <vt:i4>196678</vt:i4>
      </vt:variant>
      <vt:variant>
        <vt:i4>12</vt:i4>
      </vt:variant>
      <vt:variant>
        <vt:i4>0</vt:i4>
      </vt:variant>
      <vt:variant>
        <vt:i4>5</vt:i4>
      </vt:variant>
      <vt:variant>
        <vt:lpwstr>http://utp.sberbank-ast.ru/VIP/List/PurchaseList/358</vt:lpwstr>
      </vt:variant>
      <vt:variant>
        <vt:lpwstr/>
      </vt:variant>
      <vt:variant>
        <vt:i4>917620</vt:i4>
      </vt:variant>
      <vt:variant>
        <vt:i4>9</vt:i4>
      </vt:variant>
      <vt:variant>
        <vt:i4>0</vt:i4>
      </vt:variant>
      <vt:variant>
        <vt:i4>5</vt:i4>
      </vt:variant>
      <vt:variant>
        <vt:lpwstr>mailto:v.polezhaeva@sistema.ru</vt:lpwstr>
      </vt:variant>
      <vt:variant>
        <vt:lpwstr/>
      </vt:variant>
      <vt:variant>
        <vt:i4>7471227</vt:i4>
      </vt:variant>
      <vt:variant>
        <vt:i4>6</vt:i4>
      </vt:variant>
      <vt:variant>
        <vt:i4>0</vt:i4>
      </vt:variant>
      <vt:variant>
        <vt:i4>5</vt:i4>
      </vt:variant>
      <vt:variant>
        <vt:lpwstr>http://www.sistema.ru/</vt:lpwstr>
      </vt:variant>
      <vt:variant>
        <vt:lpwstr/>
      </vt:variant>
      <vt:variant>
        <vt:i4>786516</vt:i4>
      </vt:variant>
      <vt:variant>
        <vt:i4>3</vt:i4>
      </vt:variant>
      <vt:variant>
        <vt:i4>0</vt:i4>
      </vt:variant>
      <vt:variant>
        <vt:i4>5</vt:i4>
      </vt:variant>
      <vt:variant>
        <vt:lpwstr>http://utp.sberbank-ast.ru/VIP/Notice/752/Information</vt:lpwstr>
      </vt:variant>
      <vt:variant>
        <vt:lpwstr/>
      </vt:variant>
      <vt:variant>
        <vt:i4>1572905</vt:i4>
      </vt:variant>
      <vt:variant>
        <vt:i4>0</vt:i4>
      </vt:variant>
      <vt:variant>
        <vt:i4>0</vt:i4>
      </vt:variant>
      <vt:variant>
        <vt:i4>5</vt:i4>
      </vt:variant>
      <vt:variant>
        <vt:lpwstr>mailto:patrina@sistema.ru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Патрина Елена Александровна</cp:lastModifiedBy>
  <cp:revision>2</cp:revision>
  <cp:lastPrinted>2018-09-14T07:21:00Z</cp:lastPrinted>
  <dcterms:created xsi:type="dcterms:W3CDTF">2020-11-12T16:17:00Z</dcterms:created>
  <dcterms:modified xsi:type="dcterms:W3CDTF">2020-11-12T16:17:00Z</dcterms:modified>
</cp:coreProperties>
</file>