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911AA" w14:textId="77777777" w:rsidR="00F44148" w:rsidRDefault="00F44148" w:rsidP="00BE252A">
      <w:pPr>
        <w:spacing w:after="0"/>
        <w:jc w:val="center"/>
        <w:rPr>
          <w:rFonts w:ascii="Times New Roman" w:hAnsi="Times New Roman" w:cs="Times New Roman"/>
          <w:b/>
          <w:sz w:val="24"/>
          <w:szCs w:val="24"/>
        </w:rPr>
      </w:pPr>
    </w:p>
    <w:p w14:paraId="1F453760" w14:textId="349BF9C0" w:rsidR="00834582" w:rsidRDefault="00FD3720" w:rsidP="00BE252A">
      <w:pPr>
        <w:spacing w:after="0"/>
        <w:jc w:val="center"/>
        <w:rPr>
          <w:rFonts w:ascii="Times New Roman" w:hAnsi="Times New Roman" w:cs="Times New Roman"/>
          <w:b/>
          <w:sz w:val="24"/>
          <w:szCs w:val="24"/>
        </w:rPr>
      </w:pPr>
      <w:bookmarkStart w:id="0" w:name="_GoBack"/>
      <w:bookmarkEnd w:id="0"/>
      <w:r w:rsidRPr="00582779">
        <w:rPr>
          <w:rFonts w:ascii="Times New Roman" w:hAnsi="Times New Roman" w:cs="Times New Roman"/>
          <w:b/>
          <w:sz w:val="24"/>
          <w:szCs w:val="24"/>
        </w:rPr>
        <w:t xml:space="preserve">Запрос </w:t>
      </w:r>
      <w:r w:rsidR="005F3F8D" w:rsidRPr="00582779">
        <w:rPr>
          <w:rFonts w:ascii="Times New Roman" w:hAnsi="Times New Roman" w:cs="Times New Roman"/>
          <w:b/>
          <w:sz w:val="24"/>
          <w:szCs w:val="24"/>
        </w:rPr>
        <w:t xml:space="preserve">информации </w:t>
      </w:r>
    </w:p>
    <w:p w14:paraId="3D6A2BF3" w14:textId="730DB7A4" w:rsidR="005F3F8D" w:rsidRDefault="007569B1" w:rsidP="00BE252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оказание услуг </w:t>
      </w:r>
      <w:r w:rsidR="00834582">
        <w:rPr>
          <w:rFonts w:ascii="Times New Roman" w:hAnsi="Times New Roman" w:cs="Times New Roman"/>
          <w:b/>
          <w:sz w:val="24"/>
          <w:szCs w:val="24"/>
        </w:rPr>
        <w:t xml:space="preserve">по организации </w:t>
      </w:r>
      <w:r w:rsidR="00BE252A" w:rsidRPr="00BE252A">
        <w:rPr>
          <w:rFonts w:ascii="Times New Roman" w:hAnsi="Times New Roman" w:cs="Times New Roman"/>
          <w:b/>
          <w:sz w:val="24"/>
          <w:szCs w:val="24"/>
        </w:rPr>
        <w:t>чартерн</w:t>
      </w:r>
      <w:r w:rsidR="00834582">
        <w:rPr>
          <w:rFonts w:ascii="Times New Roman" w:hAnsi="Times New Roman" w:cs="Times New Roman"/>
          <w:b/>
          <w:sz w:val="24"/>
          <w:szCs w:val="24"/>
        </w:rPr>
        <w:t>ых</w:t>
      </w:r>
      <w:r w:rsidR="00BE252A" w:rsidRPr="00BE252A">
        <w:rPr>
          <w:rFonts w:ascii="Times New Roman" w:hAnsi="Times New Roman" w:cs="Times New Roman"/>
          <w:b/>
          <w:sz w:val="24"/>
          <w:szCs w:val="24"/>
        </w:rPr>
        <w:t xml:space="preserve"> авиаперевоз</w:t>
      </w:r>
      <w:r w:rsidR="00834582">
        <w:rPr>
          <w:rFonts w:ascii="Times New Roman" w:hAnsi="Times New Roman" w:cs="Times New Roman"/>
          <w:b/>
          <w:sz w:val="24"/>
          <w:szCs w:val="24"/>
        </w:rPr>
        <w:t>ок</w:t>
      </w:r>
      <w:r w:rsidR="00BE252A" w:rsidRPr="00BE252A">
        <w:rPr>
          <w:rFonts w:ascii="Times New Roman" w:hAnsi="Times New Roman" w:cs="Times New Roman"/>
          <w:b/>
          <w:sz w:val="24"/>
          <w:szCs w:val="24"/>
        </w:rPr>
        <w:t xml:space="preserve"> пассажиров, багажа и груза</w:t>
      </w:r>
      <w:r w:rsidR="002B5F5D">
        <w:rPr>
          <w:rFonts w:ascii="Times New Roman" w:hAnsi="Times New Roman" w:cs="Times New Roman"/>
          <w:b/>
          <w:sz w:val="24"/>
          <w:szCs w:val="24"/>
        </w:rPr>
        <w:t>.</w:t>
      </w:r>
    </w:p>
    <w:p w14:paraId="2D24ED75" w14:textId="77777777" w:rsidR="002366B9" w:rsidRPr="00582779" w:rsidRDefault="002366B9" w:rsidP="009630E5">
      <w:pPr>
        <w:spacing w:after="0"/>
        <w:jc w:val="center"/>
        <w:rPr>
          <w:rFonts w:ascii="Times New Roman" w:hAnsi="Times New Roman" w:cs="Times New Roman"/>
          <w:b/>
          <w:sz w:val="24"/>
          <w:szCs w:val="24"/>
        </w:rPr>
      </w:pPr>
    </w:p>
    <w:p w14:paraId="7CB675B8" w14:textId="77777777" w:rsidR="00FD3720" w:rsidRPr="00582779" w:rsidRDefault="00FD3720" w:rsidP="00FD3720">
      <w:pPr>
        <w:spacing w:after="0"/>
        <w:rPr>
          <w:rFonts w:ascii="Times New Roman" w:hAnsi="Times New Roman" w:cs="Times New Roman"/>
          <w:b/>
          <w:sz w:val="24"/>
          <w:szCs w:val="24"/>
        </w:rPr>
      </w:pPr>
    </w:p>
    <w:p w14:paraId="7ECF1A56" w14:textId="77777777" w:rsidR="00FD3720" w:rsidRPr="00582779" w:rsidRDefault="00834582" w:rsidP="00FD3720">
      <w:pPr>
        <w:pStyle w:val="Default"/>
        <w:spacing w:after="120"/>
        <w:jc w:val="both"/>
      </w:pPr>
      <w:r>
        <w:rPr>
          <w:b/>
          <w:bCs/>
        </w:rPr>
        <w:t>Предмет запроса</w:t>
      </w:r>
      <w:r w:rsidR="006F39C5" w:rsidRPr="00582779">
        <w:rPr>
          <w:b/>
          <w:bCs/>
        </w:rPr>
        <w:t>:</w:t>
      </w:r>
      <w:r w:rsidR="00FD3720" w:rsidRPr="00582779">
        <w:rPr>
          <w:b/>
          <w:bCs/>
        </w:rPr>
        <w:t xml:space="preserve"> </w:t>
      </w:r>
    </w:p>
    <w:p w14:paraId="6A32573E" w14:textId="77777777" w:rsidR="00FD3720" w:rsidRPr="003F2745" w:rsidRDefault="00FD3720" w:rsidP="003F2745">
      <w:pPr>
        <w:pStyle w:val="Default"/>
        <w:jc w:val="both"/>
      </w:pPr>
      <w:r w:rsidRPr="00582779">
        <w:t xml:space="preserve">ПАО АФК «Система» рассматривает </w:t>
      </w:r>
      <w:r w:rsidR="006F39C5" w:rsidRPr="00582779">
        <w:t xml:space="preserve">возможность </w:t>
      </w:r>
      <w:r w:rsidR="00834582">
        <w:t xml:space="preserve">заключения договора на оказание услуг по организации </w:t>
      </w:r>
      <w:r w:rsidR="00BE252A" w:rsidRPr="003F2745">
        <w:t>чартерн</w:t>
      </w:r>
      <w:r w:rsidR="00834582" w:rsidRPr="003F2745">
        <w:t>ых</w:t>
      </w:r>
      <w:r w:rsidR="00BE252A" w:rsidRPr="003F2745">
        <w:t xml:space="preserve"> авиаперевоз</w:t>
      </w:r>
      <w:r w:rsidR="00834582" w:rsidRPr="003F2745">
        <w:t>ок</w:t>
      </w:r>
      <w:r w:rsidR="00BE252A" w:rsidRPr="003F2745">
        <w:t xml:space="preserve"> пассажиров, багажа и груза</w:t>
      </w:r>
      <w:r w:rsidR="005F3F8D" w:rsidRPr="003F2745">
        <w:t>.</w:t>
      </w:r>
    </w:p>
    <w:p w14:paraId="2849C50F" w14:textId="77777777" w:rsidR="006E7371" w:rsidRPr="00582779" w:rsidRDefault="005A21A5" w:rsidP="003F2745">
      <w:pPr>
        <w:pStyle w:val="Default"/>
        <w:jc w:val="both"/>
        <w:rPr>
          <w:bCs/>
        </w:rPr>
      </w:pPr>
      <w:r w:rsidRPr="00582779">
        <w:t xml:space="preserve">Требования к составу и содержанию </w:t>
      </w:r>
      <w:r w:rsidR="00BE252A">
        <w:t>услуг</w:t>
      </w:r>
      <w:r w:rsidRPr="00582779">
        <w:t xml:space="preserve"> </w:t>
      </w:r>
      <w:r w:rsidR="005F3F8D" w:rsidRPr="00582779">
        <w:t xml:space="preserve">указаны в </w:t>
      </w:r>
      <w:r w:rsidR="002F1D40">
        <w:t>Т</w:t>
      </w:r>
      <w:r w:rsidR="00570BB0" w:rsidRPr="00582779">
        <w:t>ребованиях</w:t>
      </w:r>
      <w:r w:rsidR="005F3F8D" w:rsidRPr="00582779">
        <w:t xml:space="preserve"> (Приложение </w:t>
      </w:r>
      <w:r w:rsidR="00265BF5">
        <w:t>2</w:t>
      </w:r>
      <w:r w:rsidR="005F3F8D" w:rsidRPr="00582779">
        <w:t xml:space="preserve">) </w:t>
      </w:r>
      <w:r w:rsidR="005F3F8D" w:rsidRPr="00582779">
        <w:rPr>
          <w:bCs/>
        </w:rPr>
        <w:t>к</w:t>
      </w:r>
      <w:r w:rsidRPr="00582779">
        <w:rPr>
          <w:bCs/>
        </w:rPr>
        <w:t xml:space="preserve"> настоящему документу.</w:t>
      </w:r>
    </w:p>
    <w:p w14:paraId="31199AA1" w14:textId="77777777" w:rsidR="009B1EBE" w:rsidRPr="00582779" w:rsidRDefault="00834582" w:rsidP="003F2745">
      <w:pPr>
        <w:pStyle w:val="Default"/>
        <w:jc w:val="both"/>
        <w:rPr>
          <w:b/>
        </w:rPr>
      </w:pPr>
      <w:r>
        <w:rPr>
          <w:b/>
        </w:rPr>
        <w:t>Срок оказания услуг</w:t>
      </w:r>
      <w:r w:rsidR="006F39C5" w:rsidRPr="00582779">
        <w:rPr>
          <w:b/>
        </w:rPr>
        <w:t>:</w:t>
      </w:r>
      <w:r w:rsidR="009B1EBE" w:rsidRPr="00582779">
        <w:rPr>
          <w:b/>
        </w:rPr>
        <w:t xml:space="preserve"> </w:t>
      </w:r>
    </w:p>
    <w:p w14:paraId="3E4DE596" w14:textId="77777777" w:rsidR="009B1EBE" w:rsidRPr="00582779" w:rsidRDefault="007E2289" w:rsidP="00D23FB8">
      <w:pPr>
        <w:pStyle w:val="Default"/>
        <w:spacing w:after="120"/>
        <w:jc w:val="both"/>
      </w:pPr>
      <w:r w:rsidRPr="003F2745">
        <w:t>Группа компаний</w:t>
      </w:r>
      <w:r w:rsidR="005A21A5" w:rsidRPr="003F2745">
        <w:t xml:space="preserve"> АФК «Система» планирует начать работ</w:t>
      </w:r>
      <w:r w:rsidR="00A23FE6" w:rsidRPr="003F2745">
        <w:t>у</w:t>
      </w:r>
      <w:r w:rsidR="005A21A5" w:rsidRPr="003F2745">
        <w:t xml:space="preserve"> </w:t>
      </w:r>
      <w:r w:rsidR="00834582" w:rsidRPr="003F2745">
        <w:t>с даты подписания договора на 12 месяцев с возможностью пролонгации договора.</w:t>
      </w:r>
    </w:p>
    <w:p w14:paraId="4D6D6FD4" w14:textId="77777777" w:rsidR="00954660" w:rsidRPr="00582779" w:rsidRDefault="00954660" w:rsidP="00954660">
      <w:pPr>
        <w:pStyle w:val="Default"/>
        <w:spacing w:after="120"/>
        <w:jc w:val="both"/>
      </w:pPr>
      <w:r w:rsidRPr="00582779">
        <w:rPr>
          <w:b/>
          <w:bCs/>
        </w:rPr>
        <w:t xml:space="preserve">Предложение и процесс </w:t>
      </w:r>
      <w:r w:rsidR="005F3F8D" w:rsidRPr="00582779">
        <w:rPr>
          <w:b/>
          <w:bCs/>
        </w:rPr>
        <w:t>запроса информации</w:t>
      </w:r>
      <w:r w:rsidR="006F39C5" w:rsidRPr="00582779">
        <w:rPr>
          <w:b/>
          <w:bCs/>
        </w:rPr>
        <w:t>:</w:t>
      </w:r>
    </w:p>
    <w:p w14:paraId="7A67E4AA" w14:textId="77777777" w:rsidR="005F40E5" w:rsidRPr="00B41660" w:rsidRDefault="00954660" w:rsidP="003F2745">
      <w:pPr>
        <w:pStyle w:val="Default"/>
        <w:jc w:val="both"/>
        <w:rPr>
          <w:color w:val="auto"/>
        </w:rPr>
      </w:pPr>
      <w:r w:rsidRPr="00B41660">
        <w:rPr>
          <w:color w:val="auto"/>
        </w:rPr>
        <w:t xml:space="preserve">Мы ожидаем получить краткое предложение, которое должно включать: </w:t>
      </w:r>
    </w:p>
    <w:p w14:paraId="7EBC46FD" w14:textId="77777777" w:rsidR="00A970E8" w:rsidRPr="00326212" w:rsidRDefault="005F40E5" w:rsidP="003F2745">
      <w:pPr>
        <w:pStyle w:val="Default"/>
        <w:numPr>
          <w:ilvl w:val="0"/>
          <w:numId w:val="19"/>
        </w:numPr>
        <w:jc w:val="both"/>
        <w:rPr>
          <w:color w:val="auto"/>
        </w:rPr>
      </w:pPr>
      <w:r w:rsidRPr="00326212">
        <w:t>презентация вашей компании</w:t>
      </w:r>
      <w:r w:rsidRPr="00326212">
        <w:rPr>
          <w:color w:val="auto"/>
        </w:rPr>
        <w:t>;</w:t>
      </w:r>
    </w:p>
    <w:p w14:paraId="17FC5438" w14:textId="789662DD" w:rsidR="00954660" w:rsidRPr="00326212" w:rsidRDefault="005A21A5" w:rsidP="003F2745">
      <w:pPr>
        <w:pStyle w:val="Default"/>
        <w:numPr>
          <w:ilvl w:val="0"/>
          <w:numId w:val="19"/>
        </w:numPr>
        <w:jc w:val="both"/>
        <w:rPr>
          <w:color w:val="auto"/>
        </w:rPr>
      </w:pPr>
      <w:r w:rsidRPr="002B5F5D">
        <w:rPr>
          <w:color w:val="auto"/>
        </w:rPr>
        <w:t xml:space="preserve">предложение </w:t>
      </w:r>
      <w:r w:rsidR="00954660" w:rsidRPr="002B5F5D">
        <w:rPr>
          <w:color w:val="auto"/>
        </w:rPr>
        <w:t>по</w:t>
      </w:r>
      <w:r w:rsidR="005F40E5" w:rsidRPr="002B5F5D">
        <w:rPr>
          <w:color w:val="auto"/>
        </w:rPr>
        <w:t xml:space="preserve"> парку </w:t>
      </w:r>
      <w:r w:rsidR="00DF2144" w:rsidRPr="002B5F5D">
        <w:rPr>
          <w:color w:val="auto"/>
        </w:rPr>
        <w:t xml:space="preserve">(собственных) </w:t>
      </w:r>
      <w:r w:rsidR="005F40E5" w:rsidRPr="002B5F5D">
        <w:rPr>
          <w:color w:val="auto"/>
        </w:rPr>
        <w:t>воздушных судов</w:t>
      </w:r>
      <w:r w:rsidR="001251E3" w:rsidRPr="002B5F5D">
        <w:rPr>
          <w:color w:val="auto"/>
        </w:rPr>
        <w:t xml:space="preserve"> </w:t>
      </w:r>
      <w:r w:rsidR="00DF2144" w:rsidRPr="002B5F5D">
        <w:rPr>
          <w:color w:val="auto"/>
        </w:rPr>
        <w:t xml:space="preserve">и/или предоставить информацию о заключенных субподрядных договоров с собственниками воздушных судов </w:t>
      </w:r>
      <w:r w:rsidR="001251E3" w:rsidRPr="002B5F5D">
        <w:rPr>
          <w:color w:val="auto"/>
        </w:rPr>
        <w:t>(с указанием характеристик самолетов</w:t>
      </w:r>
      <w:r w:rsidR="00DF2144" w:rsidRPr="002B5F5D">
        <w:rPr>
          <w:color w:val="auto"/>
        </w:rPr>
        <w:t xml:space="preserve"> </w:t>
      </w:r>
      <w:r w:rsidR="001251E3" w:rsidRPr="002B5F5D">
        <w:rPr>
          <w:color w:val="auto"/>
        </w:rPr>
        <w:t>и фотографий салона)</w:t>
      </w:r>
      <w:r w:rsidR="005F40E5" w:rsidRPr="002B5F5D">
        <w:rPr>
          <w:color w:val="auto"/>
        </w:rPr>
        <w:t xml:space="preserve"> с примерами расчета перелета в города России и за рубеж (не менее 10 примеров)</w:t>
      </w:r>
      <w:r w:rsidR="0062165B" w:rsidRPr="002B5F5D">
        <w:rPr>
          <w:color w:val="auto"/>
        </w:rPr>
        <w:t>;</w:t>
      </w:r>
    </w:p>
    <w:p w14:paraId="4637A902" w14:textId="70214E93" w:rsidR="00B352A2" w:rsidRDefault="00B352A2" w:rsidP="003F2745">
      <w:pPr>
        <w:pStyle w:val="Default"/>
        <w:numPr>
          <w:ilvl w:val="0"/>
          <w:numId w:val="19"/>
        </w:numPr>
        <w:jc w:val="both"/>
        <w:rPr>
          <w:color w:val="auto"/>
        </w:rPr>
      </w:pPr>
      <w:r w:rsidRPr="00326212">
        <w:rPr>
          <w:color w:val="auto"/>
        </w:rPr>
        <w:t>краткий обзор аналогичных/сопоставимых реализованных проектов;</w:t>
      </w:r>
    </w:p>
    <w:p w14:paraId="605B8233" w14:textId="77777777" w:rsidR="00954660" w:rsidRPr="00326212" w:rsidRDefault="005A21A5" w:rsidP="003F2745">
      <w:pPr>
        <w:pStyle w:val="Default"/>
        <w:numPr>
          <w:ilvl w:val="0"/>
          <w:numId w:val="19"/>
        </w:numPr>
        <w:jc w:val="both"/>
        <w:rPr>
          <w:color w:val="auto"/>
        </w:rPr>
      </w:pPr>
      <w:r w:rsidRPr="00326212">
        <w:rPr>
          <w:color w:val="auto"/>
        </w:rPr>
        <w:t xml:space="preserve">данные </w:t>
      </w:r>
      <w:r w:rsidR="005F3F8D" w:rsidRPr="00326212">
        <w:rPr>
          <w:color w:val="auto"/>
        </w:rPr>
        <w:t>о</w:t>
      </w:r>
      <w:r w:rsidR="00B352A2" w:rsidRPr="00326212">
        <w:rPr>
          <w:color w:val="auto"/>
        </w:rPr>
        <w:t xml:space="preserve"> кл</w:t>
      </w:r>
      <w:r w:rsidR="005F3F8D" w:rsidRPr="00326212">
        <w:rPr>
          <w:color w:val="auto"/>
        </w:rPr>
        <w:t xml:space="preserve">ючевых </w:t>
      </w:r>
      <w:r w:rsidR="00227D37" w:rsidRPr="00326212">
        <w:rPr>
          <w:color w:val="auto"/>
        </w:rPr>
        <w:t xml:space="preserve">членах </w:t>
      </w:r>
      <w:r w:rsidR="00A970E8" w:rsidRPr="00326212">
        <w:rPr>
          <w:color w:val="auto"/>
        </w:rPr>
        <w:t>предполагаемой команды</w:t>
      </w:r>
      <w:r w:rsidR="00B352A2" w:rsidRPr="00326212">
        <w:rPr>
          <w:color w:val="auto"/>
        </w:rPr>
        <w:t xml:space="preserve"> с указанием их профессионального опыта и функциональных ролей</w:t>
      </w:r>
      <w:r w:rsidR="00326212">
        <w:rPr>
          <w:color w:val="auto"/>
        </w:rPr>
        <w:t>:</w:t>
      </w:r>
    </w:p>
    <w:p w14:paraId="319EBB84" w14:textId="77777777" w:rsidR="005F40E5" w:rsidRDefault="005F40E5" w:rsidP="00834582">
      <w:pPr>
        <w:pStyle w:val="Default"/>
        <w:numPr>
          <w:ilvl w:val="0"/>
          <w:numId w:val="19"/>
        </w:numPr>
        <w:jc w:val="both"/>
      </w:pPr>
      <w:r>
        <w:t>иные документы, по усмотрению Участника, относящие к запросу информации и повышающие его конкурентные преимущества.</w:t>
      </w:r>
    </w:p>
    <w:p w14:paraId="318C7A64" w14:textId="77777777" w:rsidR="00A970E8" w:rsidRPr="00582779" w:rsidRDefault="00A970E8" w:rsidP="00954660">
      <w:pPr>
        <w:pStyle w:val="Default"/>
        <w:jc w:val="both"/>
      </w:pPr>
    </w:p>
    <w:p w14:paraId="75401415" w14:textId="7ADC9C6D" w:rsidR="00817711" w:rsidRDefault="00BE5266" w:rsidP="00A75E1D">
      <w:pPr>
        <w:pStyle w:val="Default"/>
        <w:spacing w:after="120"/>
        <w:jc w:val="both"/>
        <w:rPr>
          <w:rFonts w:eastAsia="MS Minchofalt"/>
          <w:lang w:eastAsia="ru-RU"/>
        </w:rPr>
      </w:pPr>
      <w:r w:rsidRPr="00582779">
        <w:rPr>
          <w:b/>
        </w:rPr>
        <w:t>ВНИМАНИЕ!!!</w:t>
      </w:r>
      <w:r w:rsidRPr="00582779">
        <w:t xml:space="preserve"> Подача документов осуществляется Участником в электронном виде через электронно-торговую площадку (далее</w:t>
      </w:r>
      <w:r w:rsidR="00130DFE" w:rsidRPr="00582779">
        <w:t xml:space="preserve"> -</w:t>
      </w:r>
      <w:r w:rsidRPr="00582779">
        <w:t xml:space="preserve"> </w:t>
      </w:r>
      <w:r w:rsidR="00130DFE" w:rsidRPr="00582779">
        <w:t>«</w:t>
      </w:r>
      <w:r w:rsidRPr="00582779">
        <w:t>ЭТП</w:t>
      </w:r>
      <w:r w:rsidR="00130DFE" w:rsidRPr="00582779">
        <w:t>»</w:t>
      </w:r>
      <w:r w:rsidRPr="00582779">
        <w:t xml:space="preserve">) по адресу </w:t>
      </w:r>
      <w:r w:rsidR="00782D42" w:rsidRPr="00BE0A35">
        <w:rPr>
          <w:rFonts w:eastAsia="MS Minchofalt"/>
          <w:lang w:eastAsia="ru-RU"/>
        </w:rPr>
        <w:t xml:space="preserve">http://utp.sberbank-ast.ru/VIP/List/PurchaseList/358 </w:t>
      </w:r>
      <w:r w:rsidRPr="00582779">
        <w:t xml:space="preserve"> в соответствии с регламентом и инструкцией для Участников торговой секции </w:t>
      </w:r>
      <w:r w:rsidR="00817711" w:rsidRPr="00A75E1D">
        <w:rPr>
          <w:rFonts w:eastAsia="MS Minchofalt"/>
          <w:lang w:eastAsia="ru-RU"/>
        </w:rPr>
        <w:t xml:space="preserve">«Закупки и продажи» универсальной торговой платформы «Сбербанк-АСТ», ознакомиться с которыми можно на сайте </w:t>
      </w:r>
      <w:hyperlink r:id="rId8" w:history="1">
        <w:r w:rsidR="00817711" w:rsidRPr="00A75E1D">
          <w:rPr>
            <w:rFonts w:eastAsia="MS Minchofalt"/>
            <w:lang w:eastAsia="ru-RU"/>
          </w:rPr>
          <w:t>http://utp.sberbank-ast.ru/VIP/Notice/752/Information</w:t>
        </w:r>
      </w:hyperlink>
      <w:r w:rsidR="00817711" w:rsidRPr="00A75E1D">
        <w:rPr>
          <w:rFonts w:eastAsia="MS Minchofalt"/>
          <w:lang w:eastAsia="ru-RU"/>
        </w:rPr>
        <w:t xml:space="preserve">. </w:t>
      </w:r>
    </w:p>
    <w:p w14:paraId="7C6A0385" w14:textId="38C69056" w:rsidR="00F44148" w:rsidRPr="00F44148" w:rsidRDefault="00F44148" w:rsidP="00A75E1D">
      <w:pPr>
        <w:pStyle w:val="Default"/>
        <w:spacing w:after="120"/>
        <w:jc w:val="both"/>
        <w:rPr>
          <w:rFonts w:eastAsia="MS Minchofalt"/>
          <w:b/>
          <w:lang w:eastAsia="ru-RU"/>
        </w:rPr>
      </w:pPr>
      <w:r w:rsidRPr="00F44148">
        <w:rPr>
          <w:rFonts w:eastAsia="MS Minchofalt"/>
          <w:b/>
          <w:lang w:eastAsia="ru-RU"/>
        </w:rPr>
        <w:t>Обращаем внимание, что участия в данной закупочной процедуре бесплатное и без ЭЦП.</w:t>
      </w:r>
    </w:p>
    <w:p w14:paraId="364F6DF4" w14:textId="2572BC4C" w:rsidR="00BE5266" w:rsidRPr="00582779" w:rsidRDefault="00130DFE" w:rsidP="00BE5266">
      <w:pPr>
        <w:pStyle w:val="Default"/>
        <w:spacing w:after="120"/>
        <w:jc w:val="both"/>
        <w:rPr>
          <w:b/>
          <w:u w:val="single"/>
        </w:rPr>
      </w:pPr>
      <w:r w:rsidRPr="00582779">
        <w:t xml:space="preserve">Срок окончания подачи </w:t>
      </w:r>
      <w:r w:rsidR="00BE5266" w:rsidRPr="00582779">
        <w:t xml:space="preserve">документов на участие и коммерческих предложений </w:t>
      </w:r>
      <w:r w:rsidR="002366B9" w:rsidRPr="008B3006">
        <w:rPr>
          <w:b/>
        </w:rPr>
        <w:t xml:space="preserve">до </w:t>
      </w:r>
      <w:r w:rsidRPr="008B3006">
        <w:rPr>
          <w:b/>
        </w:rPr>
        <w:t>«</w:t>
      </w:r>
      <w:r w:rsidR="002B5F5D">
        <w:rPr>
          <w:b/>
        </w:rPr>
        <w:t>12</w:t>
      </w:r>
      <w:r w:rsidR="00817711" w:rsidRPr="008B3006">
        <w:rPr>
          <w:b/>
        </w:rPr>
        <w:t xml:space="preserve">» </w:t>
      </w:r>
      <w:r w:rsidR="0062165B">
        <w:rPr>
          <w:b/>
        </w:rPr>
        <w:t>декабря</w:t>
      </w:r>
      <w:r w:rsidR="00265BF5" w:rsidRPr="008B3006">
        <w:rPr>
          <w:b/>
        </w:rPr>
        <w:t xml:space="preserve"> </w:t>
      </w:r>
      <w:r w:rsidR="008B762C" w:rsidRPr="008B3006">
        <w:rPr>
          <w:b/>
        </w:rPr>
        <w:t>20</w:t>
      </w:r>
      <w:r w:rsidR="00265BF5" w:rsidRPr="008B3006">
        <w:rPr>
          <w:b/>
        </w:rPr>
        <w:t>2</w:t>
      </w:r>
      <w:r w:rsidR="00A23FE6" w:rsidRPr="008B3006">
        <w:rPr>
          <w:b/>
        </w:rPr>
        <w:t>2</w:t>
      </w:r>
      <w:r w:rsidR="00BE5266" w:rsidRPr="008B3006">
        <w:rPr>
          <w:b/>
        </w:rPr>
        <w:t xml:space="preserve">г. до </w:t>
      </w:r>
      <w:r w:rsidR="004E0A97" w:rsidRPr="008B3006">
        <w:rPr>
          <w:b/>
        </w:rPr>
        <w:t>19</w:t>
      </w:r>
      <w:r w:rsidR="00BE5266" w:rsidRPr="008B3006">
        <w:rPr>
          <w:b/>
        </w:rPr>
        <w:t>.00 часов (МСК).</w:t>
      </w:r>
      <w:r w:rsidR="00BE5266" w:rsidRPr="00582779">
        <w:t xml:space="preserve"> </w:t>
      </w:r>
      <w:r w:rsidR="00BE5266" w:rsidRPr="00582779">
        <w:rPr>
          <w:b/>
          <w:u w:val="single"/>
        </w:rPr>
        <w:t>Документы и предложения, поданные после указанного срока, ЭТП не принимаются.</w:t>
      </w:r>
    </w:p>
    <w:p w14:paraId="2039FB17" w14:textId="77777777" w:rsidR="00954660" w:rsidRPr="00582779" w:rsidRDefault="00954660" w:rsidP="00130DFE">
      <w:pPr>
        <w:pStyle w:val="Default"/>
        <w:jc w:val="both"/>
      </w:pPr>
      <w:r w:rsidRPr="00582779">
        <w:t>Вы можете направить интересующие Вас вопросы</w:t>
      </w:r>
      <w:r w:rsidR="002D593E">
        <w:t xml:space="preserve"> через ЭТП и/или</w:t>
      </w:r>
      <w:r w:rsidRPr="00582779">
        <w:t xml:space="preserve"> следующим контактным лицам:</w:t>
      </w:r>
    </w:p>
    <w:tbl>
      <w:tblPr>
        <w:tblStyle w:val="aa"/>
        <w:tblW w:w="1388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4673"/>
      </w:tblGrid>
      <w:tr w:rsidR="00954660" w:rsidRPr="0080126E" w14:paraId="7F121F69" w14:textId="77777777" w:rsidTr="006F39C5">
        <w:tc>
          <w:tcPr>
            <w:tcW w:w="9214" w:type="dxa"/>
          </w:tcPr>
          <w:p w14:paraId="66AEAE11" w14:textId="77777777" w:rsidR="002B5F5D" w:rsidRDefault="002B5F5D" w:rsidP="00A23FE6">
            <w:pPr>
              <w:pStyle w:val="Default"/>
              <w:jc w:val="both"/>
              <w:rPr>
                <w:b/>
              </w:rPr>
            </w:pPr>
          </w:p>
          <w:p w14:paraId="6B6265D6" w14:textId="3DAE66E8" w:rsidR="00A23FE6" w:rsidRPr="003F2745" w:rsidRDefault="00A23FE6" w:rsidP="00A23FE6">
            <w:pPr>
              <w:pStyle w:val="Default"/>
              <w:jc w:val="both"/>
              <w:rPr>
                <w:b/>
              </w:rPr>
            </w:pPr>
            <w:r w:rsidRPr="003F2745">
              <w:rPr>
                <w:b/>
              </w:rPr>
              <w:t>По техническому заданию:</w:t>
            </w:r>
          </w:p>
          <w:p w14:paraId="38E9C3B2" w14:textId="77777777" w:rsidR="00A23FE6" w:rsidRPr="00A23FE6" w:rsidRDefault="00A23FE6" w:rsidP="00A23FE6">
            <w:pPr>
              <w:pStyle w:val="Default"/>
              <w:jc w:val="both"/>
            </w:pPr>
            <w:r>
              <w:t>Потапова Евгения Павловна</w:t>
            </w:r>
          </w:p>
          <w:p w14:paraId="7B054E5D" w14:textId="77777777" w:rsidR="00A23FE6" w:rsidRDefault="00A23FE6" w:rsidP="00A23FE6">
            <w:pPr>
              <w:pStyle w:val="Default"/>
              <w:jc w:val="both"/>
            </w:pPr>
            <w:r w:rsidRPr="00F55BC6">
              <w:t>ПАО АФК «Система»</w:t>
            </w:r>
          </w:p>
          <w:p w14:paraId="159C49A9" w14:textId="77777777" w:rsidR="00A23FE6" w:rsidRDefault="00A23FE6" w:rsidP="00A23FE6">
            <w:pPr>
              <w:pStyle w:val="Default"/>
              <w:jc w:val="both"/>
            </w:pPr>
            <w:r w:rsidRPr="00F55BC6">
              <w:t xml:space="preserve">Тел.: </w:t>
            </w:r>
            <w:r w:rsidRPr="00270059">
              <w:t xml:space="preserve">+7 (495) 228-15-00, доб. </w:t>
            </w:r>
            <w:r w:rsidRPr="0049125C">
              <w:t>5</w:t>
            </w:r>
            <w:r>
              <w:t>0754</w:t>
            </w:r>
          </w:p>
          <w:p w14:paraId="27C2A63F" w14:textId="77777777" w:rsidR="00A23FE6" w:rsidRPr="006D04A4" w:rsidRDefault="00A23FE6" w:rsidP="00A23FE6">
            <w:pPr>
              <w:pStyle w:val="Default"/>
              <w:jc w:val="both"/>
            </w:pPr>
            <w:r w:rsidRPr="006671E0">
              <w:rPr>
                <w:lang w:val="en-US"/>
              </w:rPr>
              <w:t>Email</w:t>
            </w:r>
            <w:r w:rsidRPr="006D04A4">
              <w:t xml:space="preserve">: </w:t>
            </w:r>
            <w:hyperlink r:id="rId9" w:history="1">
              <w:r w:rsidR="005F40E5" w:rsidRPr="00210CBC">
                <w:rPr>
                  <w:rStyle w:val="ab"/>
                  <w:lang w:val="en-US"/>
                </w:rPr>
                <w:t>potapova</w:t>
              </w:r>
              <w:r w:rsidR="005F40E5" w:rsidRPr="00210CBC">
                <w:rPr>
                  <w:rStyle w:val="ab"/>
                </w:rPr>
                <w:t>@</w:t>
              </w:r>
              <w:r w:rsidR="005F40E5" w:rsidRPr="00210CBC">
                <w:rPr>
                  <w:rStyle w:val="ab"/>
                  <w:lang w:val="en-US"/>
                </w:rPr>
                <w:t>sistema</w:t>
              </w:r>
              <w:r w:rsidR="005F40E5" w:rsidRPr="00210CBC">
                <w:rPr>
                  <w:rStyle w:val="ab"/>
                </w:rPr>
                <w:t>.</w:t>
              </w:r>
              <w:proofErr w:type="spellStart"/>
              <w:r w:rsidR="005F40E5" w:rsidRPr="00210CBC">
                <w:rPr>
                  <w:rStyle w:val="ab"/>
                  <w:lang w:val="en-US"/>
                </w:rPr>
                <w:t>ru</w:t>
              </w:r>
              <w:proofErr w:type="spellEnd"/>
            </w:hyperlink>
            <w:r w:rsidRPr="006D04A4">
              <w:t xml:space="preserve">  </w:t>
            </w:r>
          </w:p>
          <w:p w14:paraId="2354555F" w14:textId="77777777" w:rsidR="002B5F5D" w:rsidRDefault="002B5F5D" w:rsidP="00A23FE6">
            <w:pPr>
              <w:pStyle w:val="Default"/>
              <w:jc w:val="both"/>
              <w:rPr>
                <w:b/>
              </w:rPr>
            </w:pPr>
          </w:p>
          <w:p w14:paraId="71708E28" w14:textId="5658AF92" w:rsidR="00A23FE6" w:rsidRPr="003F2745" w:rsidRDefault="00A23FE6" w:rsidP="00A23FE6">
            <w:pPr>
              <w:pStyle w:val="Default"/>
              <w:jc w:val="both"/>
              <w:rPr>
                <w:b/>
              </w:rPr>
            </w:pPr>
            <w:r w:rsidRPr="003F2745">
              <w:rPr>
                <w:b/>
              </w:rPr>
              <w:lastRenderedPageBreak/>
              <w:t>По организации процедуры:</w:t>
            </w:r>
          </w:p>
          <w:p w14:paraId="060A9B7B" w14:textId="77777777" w:rsidR="00A23FE6" w:rsidRDefault="00A23FE6" w:rsidP="00A23FE6">
            <w:pPr>
              <w:pStyle w:val="Default"/>
              <w:jc w:val="both"/>
            </w:pPr>
            <w:r>
              <w:t>Патрина</w:t>
            </w:r>
            <w:r w:rsidR="004E0A97">
              <w:t xml:space="preserve"> Елена Александровна</w:t>
            </w:r>
          </w:p>
          <w:p w14:paraId="5FFB7667" w14:textId="77777777" w:rsidR="00A23FE6" w:rsidRDefault="00A23FE6" w:rsidP="00A23FE6">
            <w:pPr>
              <w:pStyle w:val="Default"/>
              <w:jc w:val="both"/>
            </w:pPr>
            <w:r>
              <w:t>Директор по закупкам Комплекса финансов ПАО АФК «Система»</w:t>
            </w:r>
          </w:p>
          <w:p w14:paraId="4CFA3A83" w14:textId="77777777" w:rsidR="00A23FE6" w:rsidRPr="00270059" w:rsidRDefault="00A23FE6" w:rsidP="00A23FE6">
            <w:pPr>
              <w:pStyle w:val="Default"/>
              <w:jc w:val="both"/>
            </w:pPr>
            <w:r w:rsidRPr="00270059">
              <w:t>Тел. +7 (495) 228-15-00 доб. 50453</w:t>
            </w:r>
          </w:p>
          <w:p w14:paraId="36A39F6A" w14:textId="77777777" w:rsidR="00A23FE6" w:rsidRDefault="00A23FE6" w:rsidP="00A23FE6">
            <w:pPr>
              <w:pStyle w:val="Default"/>
              <w:jc w:val="both"/>
            </w:pPr>
            <w:r w:rsidRPr="00270059">
              <w:t>e-</w:t>
            </w:r>
            <w:proofErr w:type="spellStart"/>
            <w:r w:rsidRPr="00270059">
              <w:t>mail</w:t>
            </w:r>
            <w:proofErr w:type="spellEnd"/>
            <w:r w:rsidRPr="00270059">
              <w:t xml:space="preserve">: </w:t>
            </w:r>
            <w:hyperlink r:id="rId10" w:history="1">
              <w:r w:rsidRPr="004C6174">
                <w:rPr>
                  <w:rStyle w:val="ab"/>
                </w:rPr>
                <w:t>patrina@sistema.ru</w:t>
              </w:r>
            </w:hyperlink>
          </w:p>
          <w:p w14:paraId="3E276798" w14:textId="77777777" w:rsidR="004D2F40" w:rsidRPr="0080126E" w:rsidRDefault="004D2F40" w:rsidP="003E2172">
            <w:pPr>
              <w:pStyle w:val="Default"/>
              <w:jc w:val="both"/>
              <w:rPr>
                <w:lang w:val="en-US"/>
              </w:rPr>
            </w:pPr>
          </w:p>
        </w:tc>
        <w:tc>
          <w:tcPr>
            <w:tcW w:w="4673" w:type="dxa"/>
          </w:tcPr>
          <w:p w14:paraId="08BE1401" w14:textId="77777777" w:rsidR="00954660" w:rsidRPr="0080126E" w:rsidRDefault="00954660" w:rsidP="00A675CF">
            <w:pPr>
              <w:pStyle w:val="Default"/>
              <w:spacing w:after="120"/>
              <w:jc w:val="both"/>
              <w:rPr>
                <w:b/>
                <w:lang w:val="en-US"/>
              </w:rPr>
            </w:pPr>
          </w:p>
        </w:tc>
      </w:tr>
    </w:tbl>
    <w:p w14:paraId="754BF00F" w14:textId="77777777" w:rsidR="00954660" w:rsidRPr="00582779" w:rsidRDefault="00954660" w:rsidP="00130DFE">
      <w:pPr>
        <w:shd w:val="clear" w:color="auto" w:fill="FFFFFF"/>
        <w:spacing w:after="0"/>
        <w:jc w:val="both"/>
        <w:rPr>
          <w:rFonts w:ascii="Times New Roman" w:hAnsi="Times New Roman" w:cs="Times New Roman"/>
          <w:b/>
          <w:sz w:val="24"/>
          <w:szCs w:val="24"/>
        </w:rPr>
      </w:pPr>
      <w:r w:rsidRPr="00582779">
        <w:rPr>
          <w:rFonts w:ascii="Times New Roman" w:hAnsi="Times New Roman" w:cs="Times New Roman"/>
          <w:b/>
          <w:sz w:val="24"/>
          <w:szCs w:val="24"/>
        </w:rPr>
        <w:t>Важная информация (</w:t>
      </w:r>
      <w:r w:rsidRPr="00582779">
        <w:rPr>
          <w:rFonts w:ascii="Times New Roman" w:hAnsi="Times New Roman" w:cs="Times New Roman"/>
          <w:b/>
          <w:sz w:val="24"/>
          <w:szCs w:val="24"/>
          <w:lang w:val="en-GB"/>
        </w:rPr>
        <w:t>Disclaimer</w:t>
      </w:r>
      <w:r w:rsidRPr="00582779">
        <w:rPr>
          <w:rFonts w:ascii="Times New Roman" w:hAnsi="Times New Roman" w:cs="Times New Roman"/>
          <w:b/>
          <w:sz w:val="24"/>
          <w:szCs w:val="24"/>
        </w:rPr>
        <w:t>)</w:t>
      </w:r>
    </w:p>
    <w:p w14:paraId="7D456575" w14:textId="77777777" w:rsidR="00954660" w:rsidRPr="00582779" w:rsidRDefault="00954660" w:rsidP="00130DFE">
      <w:pPr>
        <w:pStyle w:val="Default"/>
        <w:jc w:val="both"/>
      </w:pPr>
      <w:r w:rsidRPr="00582779">
        <w:t xml:space="preserve">ПАО АФК «Система» уведомляет, что настоящий запрос </w:t>
      </w:r>
      <w:r w:rsidR="00130DFE" w:rsidRPr="00582779">
        <w:t>информации</w:t>
      </w:r>
      <w:r w:rsidRPr="00582779">
        <w:t xml:space="preserve"> не долж</w:t>
      </w:r>
      <w:r w:rsidR="00227D37" w:rsidRPr="00582779">
        <w:t>е</w:t>
      </w:r>
      <w:r w:rsidRPr="00582779">
        <w:t xml:space="preserve">н расцениваться потенциальными </w:t>
      </w:r>
      <w:r w:rsidR="00291735" w:rsidRPr="00582779">
        <w:t>исполнителями</w:t>
      </w:r>
      <w:r w:rsidRPr="00582779">
        <w:t xml:space="preserve"> в качестве публичной оферты ПАО</w:t>
      </w:r>
      <w:r w:rsidR="00C37344">
        <w:rPr>
          <w:lang w:val="en-US"/>
        </w:rPr>
        <w:t> </w:t>
      </w:r>
      <w:r w:rsidRPr="00582779">
        <w:t>АФК</w:t>
      </w:r>
      <w:r w:rsidR="00C37344">
        <w:rPr>
          <w:lang w:val="en-US"/>
        </w:rPr>
        <w:t> </w:t>
      </w:r>
      <w:r w:rsidRPr="00582779">
        <w:t xml:space="preserve">«Система». ПАО АФК «Система» не несет никаких обязательств перед </w:t>
      </w:r>
      <w:r w:rsidR="00291735" w:rsidRPr="00582779">
        <w:t>компаниями</w:t>
      </w:r>
      <w:r w:rsidRPr="00582779">
        <w:t xml:space="preserve">, </w:t>
      </w:r>
      <w:r w:rsidR="00130DFE" w:rsidRPr="00582779">
        <w:t xml:space="preserve">принявшими </w:t>
      </w:r>
      <w:r w:rsidRPr="00582779">
        <w:t>участи</w:t>
      </w:r>
      <w:r w:rsidR="00130DFE" w:rsidRPr="00582779">
        <w:t>я</w:t>
      </w:r>
      <w:r w:rsidRPr="00582779">
        <w:t xml:space="preserve"> в данном запросе </w:t>
      </w:r>
      <w:r w:rsidR="00130DFE" w:rsidRPr="00582779">
        <w:t>информации</w:t>
      </w:r>
      <w:r w:rsidRPr="00582779">
        <w:t>, и может прекратить проект в любой момент времени</w:t>
      </w:r>
      <w:r w:rsidR="0080126E">
        <w:t>.</w:t>
      </w:r>
    </w:p>
    <w:p w14:paraId="6A523D00" w14:textId="77777777" w:rsidR="00130DFE" w:rsidRPr="00582779" w:rsidRDefault="00130DFE" w:rsidP="00130DFE">
      <w:pPr>
        <w:pStyle w:val="Default"/>
        <w:jc w:val="both"/>
      </w:pPr>
    </w:p>
    <w:p w14:paraId="6FFB20CF" w14:textId="77777777" w:rsidR="00954660" w:rsidRPr="00582779" w:rsidRDefault="00954660" w:rsidP="00130DFE">
      <w:pPr>
        <w:pStyle w:val="Default"/>
        <w:jc w:val="both"/>
        <w:rPr>
          <w:b/>
        </w:rPr>
      </w:pPr>
      <w:r w:rsidRPr="00582779">
        <w:rPr>
          <w:b/>
        </w:rPr>
        <w:t>Приложени</w:t>
      </w:r>
      <w:r w:rsidR="00130DFE" w:rsidRPr="00582779">
        <w:rPr>
          <w:b/>
        </w:rPr>
        <w:t>я</w:t>
      </w:r>
      <w:r w:rsidRPr="00582779">
        <w:rPr>
          <w:b/>
        </w:rPr>
        <w:t xml:space="preserve">: </w:t>
      </w:r>
    </w:p>
    <w:p w14:paraId="1026900D" w14:textId="77777777" w:rsidR="00130DFE" w:rsidRPr="00582779" w:rsidRDefault="00130DFE" w:rsidP="00130DFE">
      <w:pPr>
        <w:pStyle w:val="Default"/>
        <w:jc w:val="both"/>
      </w:pPr>
    </w:p>
    <w:p w14:paraId="3270F719" w14:textId="77777777" w:rsidR="00515194" w:rsidRPr="0047021E" w:rsidRDefault="00582779" w:rsidP="00582779">
      <w:pPr>
        <w:pStyle w:val="Default"/>
        <w:jc w:val="both"/>
        <w:rPr>
          <w:highlight w:val="yellow"/>
        </w:rPr>
      </w:pPr>
      <w:r w:rsidRPr="00582779">
        <w:t xml:space="preserve">Приложение 1. </w:t>
      </w:r>
      <w:r w:rsidR="00515194" w:rsidRPr="008B3006">
        <w:rPr>
          <w:b/>
        </w:rPr>
        <w:t>Анкета участника</w:t>
      </w:r>
      <w:r w:rsidRPr="008B3006">
        <w:t xml:space="preserve"> </w:t>
      </w:r>
    </w:p>
    <w:p w14:paraId="32C452A6" w14:textId="77777777" w:rsidR="00515194" w:rsidRPr="00291BA0" w:rsidRDefault="00515194" w:rsidP="00515194">
      <w:pPr>
        <w:pStyle w:val="Default"/>
        <w:ind w:left="360"/>
        <w:jc w:val="both"/>
        <w:rPr>
          <w:highlight w:val="yellow"/>
        </w:rPr>
      </w:pPr>
    </w:p>
    <w:bookmarkStart w:id="1" w:name="_MON_1726325702"/>
    <w:bookmarkEnd w:id="1"/>
    <w:p w14:paraId="30A3789B" w14:textId="5CDCB8D4" w:rsidR="00515194" w:rsidRPr="004E3376" w:rsidRDefault="00EC1B94" w:rsidP="00515194">
      <w:pPr>
        <w:pStyle w:val="Default"/>
        <w:ind w:left="360"/>
        <w:jc w:val="both"/>
      </w:pPr>
      <w:r>
        <w:rPr>
          <w:noProof/>
        </w:rPr>
        <w:object w:dxaOrig="1540" w:dyaOrig="997" w14:anchorId="2AEFD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Excel.Sheet.12" ShapeID="_x0000_i1025" DrawAspect="Icon" ObjectID="_1730809684" r:id="rId12"/>
        </w:object>
      </w:r>
    </w:p>
    <w:p w14:paraId="0A56A508" w14:textId="77777777" w:rsidR="00515194" w:rsidRPr="00582779" w:rsidRDefault="00515194" w:rsidP="00515194">
      <w:pPr>
        <w:pStyle w:val="Default"/>
        <w:ind w:left="360"/>
        <w:jc w:val="both"/>
      </w:pPr>
    </w:p>
    <w:p w14:paraId="3905EBC3" w14:textId="77777777" w:rsidR="00AD5A40" w:rsidRPr="00582779" w:rsidRDefault="00582779" w:rsidP="00582779">
      <w:pPr>
        <w:pStyle w:val="Default"/>
        <w:jc w:val="both"/>
      </w:pPr>
      <w:r w:rsidRPr="00582779">
        <w:t xml:space="preserve">Приложение 2. </w:t>
      </w:r>
      <w:r w:rsidR="00C37344">
        <w:t>Т</w:t>
      </w:r>
      <w:r w:rsidR="00AD5A40" w:rsidRPr="00582779">
        <w:t>ребования к</w:t>
      </w:r>
      <w:r w:rsidR="00C37344">
        <w:t xml:space="preserve"> </w:t>
      </w:r>
      <w:r w:rsidR="00A974A1">
        <w:t>о</w:t>
      </w:r>
      <w:r w:rsidR="00A974A1" w:rsidRPr="00A974A1">
        <w:t>казани</w:t>
      </w:r>
      <w:r w:rsidR="00A974A1">
        <w:t>ю</w:t>
      </w:r>
      <w:r w:rsidR="00A974A1" w:rsidRPr="00A974A1">
        <w:t xml:space="preserve"> услуг по чартерной авиаперевозке пассажиров, багажа и груза</w:t>
      </w:r>
      <w:r w:rsidR="00AD5A40" w:rsidRPr="00582779">
        <w:t>.</w:t>
      </w:r>
    </w:p>
    <w:p w14:paraId="33327919" w14:textId="77777777" w:rsidR="00130DFE" w:rsidRPr="00582779" w:rsidRDefault="00130DFE" w:rsidP="00515194">
      <w:pPr>
        <w:pStyle w:val="Default"/>
        <w:ind w:left="360"/>
        <w:jc w:val="both"/>
      </w:pPr>
    </w:p>
    <w:p w14:paraId="325C8515" w14:textId="77777777" w:rsidR="00C37344" w:rsidRDefault="00C37344">
      <w:pPr>
        <w:rPr>
          <w:rFonts w:ascii="Times New Roman" w:eastAsia="Times New Roman" w:hAnsi="Times New Roman" w:cs="Times New Roman"/>
          <w:b/>
          <w:bCs/>
          <w:caps/>
          <w:sz w:val="24"/>
          <w:szCs w:val="24"/>
        </w:rPr>
      </w:pPr>
      <w:r>
        <w:rPr>
          <w:rFonts w:ascii="Times New Roman" w:hAnsi="Times New Roman" w:cs="Times New Roman"/>
          <w:b/>
          <w:bCs/>
          <w:caps/>
          <w:sz w:val="24"/>
          <w:szCs w:val="24"/>
        </w:rPr>
        <w:br w:type="page"/>
      </w:r>
    </w:p>
    <w:p w14:paraId="226A37AB" w14:textId="77777777" w:rsidR="00910DC8" w:rsidRPr="00910DC8" w:rsidRDefault="00910DC8" w:rsidP="00910DC8">
      <w:pPr>
        <w:pStyle w:val="14"/>
        <w:jc w:val="right"/>
        <w:rPr>
          <w:rFonts w:ascii="Times New Roman" w:hAnsi="Times New Roman" w:cs="Times New Roman"/>
          <w:b/>
          <w:sz w:val="24"/>
          <w:szCs w:val="24"/>
        </w:rPr>
      </w:pPr>
      <w:r w:rsidRPr="00910DC8">
        <w:rPr>
          <w:rFonts w:ascii="Times New Roman" w:hAnsi="Times New Roman" w:cs="Times New Roman"/>
          <w:b/>
          <w:sz w:val="24"/>
          <w:szCs w:val="24"/>
        </w:rPr>
        <w:lastRenderedPageBreak/>
        <w:t>Приложение 2</w:t>
      </w:r>
    </w:p>
    <w:p w14:paraId="5FE66812" w14:textId="77777777" w:rsidR="00910DC8" w:rsidRDefault="00910DC8" w:rsidP="00910DC8">
      <w:pPr>
        <w:pStyle w:val="14"/>
        <w:jc w:val="right"/>
        <w:rPr>
          <w:rFonts w:ascii="Times New Roman" w:hAnsi="Times New Roman" w:cs="Times New Roman"/>
          <w:b/>
          <w:bCs/>
          <w:caps/>
          <w:sz w:val="24"/>
          <w:szCs w:val="24"/>
        </w:rPr>
      </w:pPr>
    </w:p>
    <w:p w14:paraId="25336949" w14:textId="77777777" w:rsidR="000835B9" w:rsidRDefault="00C37344" w:rsidP="00C37344">
      <w:pPr>
        <w:pStyle w:val="14"/>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Технические </w:t>
      </w:r>
      <w:r w:rsidR="00AB25C1" w:rsidRPr="00582779">
        <w:rPr>
          <w:rFonts w:ascii="Times New Roman" w:hAnsi="Times New Roman" w:cs="Times New Roman"/>
          <w:b/>
          <w:bCs/>
          <w:caps/>
          <w:sz w:val="24"/>
          <w:szCs w:val="24"/>
        </w:rPr>
        <w:t>требования</w:t>
      </w:r>
    </w:p>
    <w:p w14:paraId="405ADAD4" w14:textId="77777777" w:rsidR="00A974A1" w:rsidRDefault="00A974A1" w:rsidP="00C37344">
      <w:pPr>
        <w:pStyle w:val="14"/>
        <w:jc w:val="center"/>
        <w:rPr>
          <w:rFonts w:ascii="Times New Roman" w:hAnsi="Times New Roman" w:cs="Times New Roman"/>
          <w:b/>
          <w:bCs/>
          <w:caps/>
          <w:sz w:val="24"/>
          <w:szCs w:val="24"/>
        </w:rPr>
      </w:pPr>
    </w:p>
    <w:p w14:paraId="7889D187" w14:textId="77777777" w:rsidR="00A974A1" w:rsidRPr="00142234" w:rsidRDefault="00A974A1" w:rsidP="00A974A1">
      <w:pPr>
        <w:spacing w:after="0" w:line="240" w:lineRule="auto"/>
        <w:ind w:firstLine="284"/>
        <w:jc w:val="center"/>
        <w:rPr>
          <w:rFonts w:ascii="Times New Roman" w:eastAsia="Times New Roman" w:hAnsi="Times New Roman" w:cs="Times New Roman"/>
          <w:color w:val="000000"/>
          <w:sz w:val="24"/>
          <w:szCs w:val="24"/>
          <w:lang w:eastAsia="ru-RU"/>
        </w:rPr>
      </w:pPr>
      <w:r w:rsidRPr="00142234">
        <w:rPr>
          <w:rFonts w:ascii="Times New Roman" w:eastAsia="Times New Roman" w:hAnsi="Times New Roman" w:cs="Times New Roman"/>
          <w:color w:val="000000"/>
          <w:sz w:val="24"/>
          <w:szCs w:val="24"/>
          <w:lang w:eastAsia="ru-RU"/>
        </w:rPr>
        <w:t>РАЗДЕЛ 1. НАИМЕНОВАНИЕ УСЛУГИ</w:t>
      </w:r>
    </w:p>
    <w:p w14:paraId="5A381211" w14:textId="77777777" w:rsidR="00A974A1" w:rsidRPr="00AB10EB" w:rsidRDefault="00A974A1" w:rsidP="00A974A1">
      <w:pPr>
        <w:spacing w:after="0" w:line="240" w:lineRule="auto"/>
        <w:ind w:firstLine="284"/>
        <w:jc w:val="center"/>
        <w:rPr>
          <w:rFonts w:ascii="Times New Roman" w:eastAsia="Times New Roman" w:hAnsi="Times New Roman" w:cs="Times New Roman"/>
          <w:sz w:val="24"/>
          <w:szCs w:val="24"/>
          <w:lang w:eastAsia="ru-RU"/>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974A1" w:rsidRPr="00142234" w14:paraId="623C1992" w14:textId="77777777" w:rsidTr="00E07E80">
        <w:trPr>
          <w:trHeight w:val="481"/>
        </w:trPr>
        <w:tc>
          <w:tcPr>
            <w:tcW w:w="10065" w:type="dxa"/>
            <w:shd w:val="clear" w:color="auto" w:fill="auto"/>
          </w:tcPr>
          <w:p w14:paraId="3419F0EA" w14:textId="77777777" w:rsidR="00A974A1" w:rsidRPr="00B448EA" w:rsidRDefault="00A974A1" w:rsidP="00E07E80">
            <w:pPr>
              <w:widowControl w:val="0"/>
              <w:spacing w:after="0" w:line="274" w:lineRule="exact"/>
              <w:ind w:right="20" w:firstLine="284"/>
              <w:jc w:val="both"/>
              <w:rPr>
                <w:rFonts w:ascii="Times New Roman" w:eastAsia="Times New Roman" w:hAnsi="Times New Roman" w:cs="Times New Roman"/>
                <w:spacing w:val="1"/>
                <w:sz w:val="24"/>
                <w:szCs w:val="24"/>
                <w:lang w:eastAsia="ru-RU"/>
              </w:rPr>
            </w:pPr>
            <w:r w:rsidRPr="00B448EA">
              <w:rPr>
                <w:rFonts w:ascii="Times New Roman" w:eastAsia="Times New Roman" w:hAnsi="Times New Roman" w:cs="Times New Roman"/>
                <w:color w:val="000000"/>
                <w:spacing w:val="1"/>
                <w:sz w:val="24"/>
                <w:szCs w:val="24"/>
                <w:lang w:eastAsia="ru-RU"/>
              </w:rPr>
              <w:t>Оказание услуг по чартерной авиаперевозке пассажиров, багажа и груза</w:t>
            </w:r>
            <w:r>
              <w:rPr>
                <w:rFonts w:ascii="Times New Roman" w:eastAsia="Times New Roman" w:hAnsi="Times New Roman" w:cs="Times New Roman"/>
                <w:spacing w:val="1"/>
                <w:sz w:val="24"/>
                <w:szCs w:val="24"/>
                <w:lang w:eastAsia="ru-RU"/>
              </w:rPr>
              <w:t>.</w:t>
            </w:r>
          </w:p>
        </w:tc>
      </w:tr>
    </w:tbl>
    <w:p w14:paraId="36ADEAB4" w14:textId="77777777" w:rsidR="00A974A1" w:rsidRPr="00142234" w:rsidRDefault="00A974A1" w:rsidP="00A974A1">
      <w:pPr>
        <w:spacing w:after="0" w:line="240" w:lineRule="auto"/>
        <w:ind w:firstLine="284"/>
        <w:jc w:val="center"/>
        <w:rPr>
          <w:rFonts w:ascii="Times New Roman" w:eastAsia="Times New Roman" w:hAnsi="Times New Roman" w:cs="Times New Roman"/>
          <w:color w:val="000000"/>
          <w:sz w:val="24"/>
          <w:szCs w:val="24"/>
          <w:lang w:eastAsia="ru-RU"/>
        </w:rPr>
      </w:pPr>
    </w:p>
    <w:p w14:paraId="4911CE1C" w14:textId="77777777" w:rsidR="00A974A1" w:rsidRPr="00142234" w:rsidRDefault="00A974A1" w:rsidP="00A974A1">
      <w:pPr>
        <w:spacing w:after="0" w:line="240" w:lineRule="auto"/>
        <w:ind w:firstLine="284"/>
        <w:jc w:val="center"/>
        <w:rPr>
          <w:rFonts w:ascii="Times New Roman" w:eastAsia="Times New Roman" w:hAnsi="Times New Roman" w:cs="Times New Roman"/>
          <w:color w:val="000000"/>
          <w:sz w:val="24"/>
          <w:szCs w:val="24"/>
          <w:lang w:val="en-US" w:eastAsia="ru-RU"/>
        </w:rPr>
      </w:pPr>
      <w:r w:rsidRPr="00142234">
        <w:rPr>
          <w:rFonts w:ascii="Times New Roman" w:eastAsia="Times New Roman" w:hAnsi="Times New Roman" w:cs="Times New Roman"/>
          <w:color w:val="000000"/>
          <w:sz w:val="24"/>
          <w:szCs w:val="24"/>
          <w:lang w:eastAsia="ru-RU"/>
        </w:rPr>
        <w:t>РАЗДЕЛ</w:t>
      </w:r>
      <w:r w:rsidRPr="00142234">
        <w:rPr>
          <w:rFonts w:ascii="Times New Roman" w:eastAsia="Times New Roman" w:hAnsi="Times New Roman" w:cs="Times New Roman"/>
          <w:color w:val="000000"/>
          <w:sz w:val="24"/>
          <w:szCs w:val="24"/>
          <w:lang w:val="en-US" w:eastAsia="ru-RU"/>
        </w:rPr>
        <w:t xml:space="preserve"> 2. </w:t>
      </w:r>
      <w:r w:rsidRPr="00142234">
        <w:rPr>
          <w:rFonts w:ascii="Times New Roman" w:eastAsia="Times New Roman" w:hAnsi="Times New Roman" w:cs="Times New Roman"/>
          <w:color w:val="000000"/>
          <w:sz w:val="24"/>
          <w:szCs w:val="24"/>
          <w:lang w:eastAsia="ru-RU"/>
        </w:rPr>
        <w:t>ОПИСАНИЕ</w:t>
      </w:r>
      <w:r w:rsidRPr="00142234">
        <w:rPr>
          <w:rFonts w:ascii="Times New Roman" w:eastAsia="Times New Roman" w:hAnsi="Times New Roman" w:cs="Times New Roman"/>
          <w:color w:val="000000"/>
          <w:sz w:val="24"/>
          <w:szCs w:val="24"/>
          <w:lang w:val="en-US" w:eastAsia="ru-RU"/>
        </w:rPr>
        <w:t xml:space="preserve"> </w:t>
      </w:r>
      <w:r w:rsidRPr="00142234">
        <w:rPr>
          <w:rFonts w:ascii="Times New Roman" w:eastAsia="Times New Roman" w:hAnsi="Times New Roman" w:cs="Times New Roman"/>
          <w:color w:val="000000"/>
          <w:sz w:val="24"/>
          <w:szCs w:val="24"/>
          <w:lang w:eastAsia="ru-RU"/>
        </w:rPr>
        <w:t>УСЛУГИ</w:t>
      </w:r>
    </w:p>
    <w:p w14:paraId="4B1CF664" w14:textId="77777777" w:rsidR="00A974A1" w:rsidRPr="00142234" w:rsidRDefault="00A974A1" w:rsidP="00A974A1">
      <w:pPr>
        <w:spacing w:after="0" w:line="240" w:lineRule="auto"/>
        <w:ind w:firstLine="284"/>
        <w:rPr>
          <w:rFonts w:ascii="Times New Roman" w:eastAsia="Times New Roman" w:hAnsi="Times New Roman" w:cs="Times New Roman"/>
          <w:color w:val="000000"/>
          <w:sz w:val="24"/>
          <w:szCs w:val="24"/>
          <w:lang w:val="en-US" w:eastAsia="ru-RU"/>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974A1" w:rsidRPr="00142234" w14:paraId="7C6BBA7C" w14:textId="77777777" w:rsidTr="00E07E80">
        <w:trPr>
          <w:trHeight w:val="158"/>
        </w:trPr>
        <w:tc>
          <w:tcPr>
            <w:tcW w:w="10065" w:type="dxa"/>
            <w:shd w:val="clear" w:color="auto" w:fill="auto"/>
          </w:tcPr>
          <w:p w14:paraId="31253B96" w14:textId="77777777" w:rsidR="00A974A1" w:rsidRPr="00142234" w:rsidRDefault="00A974A1" w:rsidP="00E07E80">
            <w:pPr>
              <w:spacing w:after="0" w:line="240" w:lineRule="auto"/>
              <w:ind w:firstLine="284"/>
              <w:jc w:val="center"/>
              <w:rPr>
                <w:rFonts w:ascii="Times New Roman" w:eastAsia="Times New Roman" w:hAnsi="Times New Roman" w:cs="Times New Roman"/>
                <w:color w:val="000000"/>
                <w:sz w:val="24"/>
                <w:szCs w:val="24"/>
                <w:lang w:eastAsia="ru-RU"/>
              </w:rPr>
            </w:pPr>
            <w:r w:rsidRPr="00142234">
              <w:rPr>
                <w:rFonts w:ascii="Times New Roman" w:eastAsia="Times New Roman" w:hAnsi="Times New Roman" w:cs="Times New Roman"/>
                <w:sz w:val="24"/>
                <w:szCs w:val="24"/>
                <w:lang w:eastAsia="ru-RU"/>
              </w:rPr>
              <w:t xml:space="preserve">    </w:t>
            </w:r>
            <w:r w:rsidRPr="00142234">
              <w:rPr>
                <w:rFonts w:ascii="Times New Roman" w:eastAsia="Times New Roman" w:hAnsi="Times New Roman" w:cs="Times New Roman"/>
                <w:color w:val="000000"/>
                <w:sz w:val="24"/>
                <w:szCs w:val="24"/>
                <w:lang w:eastAsia="ru-RU"/>
              </w:rPr>
              <w:t>Подраздел 2.1 Состав (перечень) оказываемых услуг</w:t>
            </w:r>
          </w:p>
        </w:tc>
      </w:tr>
      <w:tr w:rsidR="00A974A1" w:rsidRPr="00142234" w14:paraId="269CDC84" w14:textId="77777777" w:rsidTr="00E07E80">
        <w:trPr>
          <w:trHeight w:val="722"/>
        </w:trPr>
        <w:tc>
          <w:tcPr>
            <w:tcW w:w="10065" w:type="dxa"/>
            <w:shd w:val="clear" w:color="auto" w:fill="auto"/>
          </w:tcPr>
          <w:p w14:paraId="4BDE34D0" w14:textId="77777777" w:rsidR="00A974A1" w:rsidRPr="00595013" w:rsidRDefault="00A974A1" w:rsidP="00E07E80">
            <w:pPr>
              <w:widowControl w:val="0"/>
              <w:spacing w:after="0" w:line="274" w:lineRule="exact"/>
              <w:ind w:right="20" w:firstLine="284"/>
              <w:jc w:val="both"/>
              <w:rPr>
                <w:rFonts w:ascii="Times New Roman" w:eastAsia="Times New Roman" w:hAnsi="Times New Roman" w:cs="Times New Roman"/>
                <w:spacing w:val="1"/>
                <w:sz w:val="24"/>
                <w:szCs w:val="24"/>
                <w:lang w:eastAsia="ru-RU"/>
              </w:rPr>
            </w:pPr>
            <w:r w:rsidRPr="00142234">
              <w:rPr>
                <w:rFonts w:ascii="Times New Roman" w:eastAsia="Times New Roman" w:hAnsi="Times New Roman" w:cs="Times New Roman"/>
                <w:spacing w:val="1"/>
                <w:sz w:val="24"/>
                <w:szCs w:val="24"/>
                <w:lang w:eastAsia="ru-RU"/>
              </w:rPr>
              <w:t>Исполнитель</w:t>
            </w:r>
            <w:r w:rsidRPr="00142234">
              <w:rPr>
                <w:rFonts w:ascii="Times New Roman" w:eastAsia="Times New Roman" w:hAnsi="Times New Roman" w:cs="Times New Roman"/>
                <w:color w:val="000000"/>
                <w:spacing w:val="1"/>
                <w:sz w:val="24"/>
                <w:szCs w:val="24"/>
                <w:lang w:eastAsia="ru-RU"/>
              </w:rPr>
              <w:t xml:space="preserve"> оказывает услуги по чарт</w:t>
            </w:r>
            <w:r>
              <w:rPr>
                <w:rFonts w:ascii="Times New Roman" w:eastAsia="Times New Roman" w:hAnsi="Times New Roman" w:cs="Times New Roman"/>
                <w:color w:val="000000"/>
                <w:spacing w:val="1"/>
                <w:sz w:val="24"/>
                <w:szCs w:val="24"/>
                <w:lang w:eastAsia="ru-RU"/>
              </w:rPr>
              <w:t xml:space="preserve">ерной авиаперевозке пассажиров, багажа и </w:t>
            </w:r>
            <w:r w:rsidRPr="00142234">
              <w:rPr>
                <w:rFonts w:ascii="Times New Roman" w:eastAsia="Times New Roman" w:hAnsi="Times New Roman" w:cs="Times New Roman"/>
                <w:color w:val="000000"/>
                <w:spacing w:val="1"/>
                <w:sz w:val="24"/>
                <w:szCs w:val="24"/>
                <w:lang w:eastAsia="ru-RU"/>
              </w:rPr>
              <w:t>груза</w:t>
            </w:r>
            <w:r>
              <w:rPr>
                <w:rFonts w:ascii="Times New Roman" w:eastAsia="Times New Roman" w:hAnsi="Times New Roman" w:cs="Times New Roman"/>
                <w:color w:val="000000"/>
                <w:spacing w:val="1"/>
                <w:sz w:val="24"/>
                <w:szCs w:val="24"/>
                <w:lang w:eastAsia="ru-RU"/>
              </w:rPr>
              <w:t xml:space="preserve"> </w:t>
            </w:r>
            <w:r w:rsidRPr="00326212">
              <w:rPr>
                <w:rFonts w:ascii="Times New Roman" w:eastAsia="Times New Roman" w:hAnsi="Times New Roman" w:cs="Times New Roman"/>
                <w:spacing w:val="1"/>
                <w:sz w:val="24"/>
                <w:szCs w:val="24"/>
                <w:lang w:eastAsia="ru-RU"/>
              </w:rPr>
              <w:t>Заказчика на территории: Российской Федерации и за рубежом</w:t>
            </w:r>
            <w:r w:rsidRPr="00142234">
              <w:rPr>
                <w:rFonts w:ascii="Times New Roman" w:eastAsia="Times New Roman" w:hAnsi="Times New Roman" w:cs="Times New Roman"/>
                <w:spacing w:val="1"/>
                <w:sz w:val="24"/>
                <w:szCs w:val="24"/>
                <w:lang w:eastAsia="ru-RU"/>
              </w:rPr>
              <w:t>.</w:t>
            </w:r>
          </w:p>
        </w:tc>
      </w:tr>
      <w:tr w:rsidR="00A974A1" w:rsidRPr="00142234" w14:paraId="2A355FD0" w14:textId="77777777" w:rsidTr="00E07E80">
        <w:trPr>
          <w:trHeight w:val="486"/>
        </w:trPr>
        <w:tc>
          <w:tcPr>
            <w:tcW w:w="10065" w:type="dxa"/>
            <w:shd w:val="clear" w:color="auto" w:fill="auto"/>
          </w:tcPr>
          <w:p w14:paraId="6AC47C55" w14:textId="77777777" w:rsidR="00A974A1" w:rsidRPr="00142234" w:rsidRDefault="00A974A1" w:rsidP="00E07E80">
            <w:pPr>
              <w:spacing w:after="0" w:line="240" w:lineRule="auto"/>
              <w:ind w:firstLine="284"/>
              <w:jc w:val="center"/>
              <w:rPr>
                <w:rFonts w:ascii="Times New Roman" w:eastAsia="Times New Roman" w:hAnsi="Times New Roman" w:cs="Times New Roman"/>
                <w:color w:val="000000"/>
                <w:sz w:val="24"/>
                <w:szCs w:val="24"/>
                <w:lang w:eastAsia="ru-RU"/>
              </w:rPr>
            </w:pPr>
            <w:r w:rsidRPr="00142234">
              <w:rPr>
                <w:rFonts w:ascii="Times New Roman" w:eastAsia="Times New Roman" w:hAnsi="Times New Roman" w:cs="Times New Roman"/>
                <w:color w:val="000000"/>
                <w:sz w:val="24"/>
                <w:szCs w:val="24"/>
                <w:lang w:eastAsia="ru-RU"/>
              </w:rPr>
              <w:t xml:space="preserve">Подраздел 2.2 Описание </w:t>
            </w:r>
          </w:p>
          <w:p w14:paraId="0EE2B48E" w14:textId="77777777" w:rsidR="00A974A1" w:rsidRPr="00142234" w:rsidRDefault="00A974A1" w:rsidP="00E07E80">
            <w:pPr>
              <w:spacing w:after="0" w:line="240" w:lineRule="auto"/>
              <w:ind w:firstLine="284"/>
              <w:jc w:val="center"/>
              <w:rPr>
                <w:rFonts w:ascii="Times New Roman" w:eastAsia="Times New Roman" w:hAnsi="Times New Roman" w:cs="Times New Roman"/>
                <w:sz w:val="24"/>
                <w:szCs w:val="24"/>
                <w:lang w:eastAsia="ru-RU"/>
              </w:rPr>
            </w:pPr>
            <w:r w:rsidRPr="00142234">
              <w:rPr>
                <w:rFonts w:ascii="Times New Roman" w:eastAsia="Times New Roman" w:hAnsi="Times New Roman" w:cs="Times New Roman"/>
                <w:color w:val="000000"/>
                <w:sz w:val="24"/>
                <w:szCs w:val="24"/>
                <w:lang w:eastAsia="ru-RU"/>
              </w:rPr>
              <w:t>оказываемых услуг</w:t>
            </w:r>
          </w:p>
        </w:tc>
      </w:tr>
      <w:tr w:rsidR="00A974A1" w:rsidRPr="00142234" w14:paraId="76F2A622" w14:textId="77777777" w:rsidTr="00E07E80">
        <w:trPr>
          <w:trHeight w:val="612"/>
        </w:trPr>
        <w:tc>
          <w:tcPr>
            <w:tcW w:w="10065" w:type="dxa"/>
            <w:shd w:val="clear" w:color="auto" w:fill="auto"/>
          </w:tcPr>
          <w:p w14:paraId="5CA97931" w14:textId="77777777" w:rsidR="00A974A1" w:rsidRPr="00142234" w:rsidRDefault="00A974A1" w:rsidP="00E07E80">
            <w:pPr>
              <w:widowControl w:val="0"/>
              <w:spacing w:after="0" w:line="274" w:lineRule="exact"/>
              <w:ind w:right="20" w:firstLine="284"/>
              <w:jc w:val="both"/>
              <w:rPr>
                <w:rFonts w:ascii="Times New Roman" w:eastAsia="Times New Roman" w:hAnsi="Times New Roman" w:cs="Times New Roman"/>
                <w:spacing w:val="1"/>
                <w:sz w:val="24"/>
                <w:szCs w:val="24"/>
                <w:lang w:eastAsia="ru-RU"/>
              </w:rPr>
            </w:pPr>
            <w:r w:rsidRPr="00142234">
              <w:rPr>
                <w:rFonts w:ascii="Times New Roman" w:eastAsia="Times New Roman" w:hAnsi="Times New Roman" w:cs="Times New Roman"/>
                <w:spacing w:val="1"/>
                <w:sz w:val="24"/>
                <w:szCs w:val="24"/>
                <w:lang w:eastAsia="ru-RU"/>
              </w:rPr>
              <w:t>Исполнитель оказывает услуги по чарт</w:t>
            </w:r>
            <w:r>
              <w:rPr>
                <w:rFonts w:ascii="Times New Roman" w:eastAsia="Times New Roman" w:hAnsi="Times New Roman" w:cs="Times New Roman"/>
                <w:spacing w:val="1"/>
                <w:sz w:val="24"/>
                <w:szCs w:val="24"/>
                <w:lang w:eastAsia="ru-RU"/>
              </w:rPr>
              <w:t>ерной авиаперевозке пассажиров, багажа и грузов</w:t>
            </w:r>
            <w:r w:rsidRPr="00142234">
              <w:rPr>
                <w:rFonts w:ascii="Times New Roman" w:eastAsia="Times New Roman" w:hAnsi="Times New Roman" w:cs="Times New Roman"/>
                <w:spacing w:val="1"/>
                <w:sz w:val="24"/>
                <w:szCs w:val="24"/>
                <w:lang w:eastAsia="ru-RU"/>
              </w:rPr>
              <w:t>, указанных Заказчиком в заявке.</w:t>
            </w:r>
          </w:p>
          <w:p w14:paraId="6C9B2357" w14:textId="77777777" w:rsidR="00A974A1" w:rsidRPr="00142234" w:rsidRDefault="00A974A1" w:rsidP="00E07E80">
            <w:pPr>
              <w:widowControl w:val="0"/>
              <w:spacing w:after="0" w:line="274" w:lineRule="exact"/>
              <w:ind w:right="20" w:firstLine="284"/>
              <w:jc w:val="both"/>
              <w:rPr>
                <w:rFonts w:ascii="Times New Roman" w:eastAsia="Times New Roman" w:hAnsi="Times New Roman" w:cs="Times New Roman"/>
                <w:spacing w:val="1"/>
                <w:sz w:val="24"/>
                <w:szCs w:val="24"/>
                <w:lang w:eastAsia="ru-RU"/>
              </w:rPr>
            </w:pPr>
            <w:r w:rsidRPr="00142234">
              <w:rPr>
                <w:rFonts w:ascii="Times New Roman" w:eastAsia="Times New Roman" w:hAnsi="Times New Roman" w:cs="Times New Roman"/>
                <w:spacing w:val="1"/>
                <w:sz w:val="24"/>
                <w:szCs w:val="24"/>
                <w:lang w:eastAsia="ru-RU"/>
              </w:rPr>
              <w:t>Организация чартерной авиаперевозки означает совершение Исполнителем действий, направленных на авиаперевозку Заказчика и/или указанных им лиц.</w:t>
            </w:r>
          </w:p>
          <w:p w14:paraId="16A7B8F1" w14:textId="77777777" w:rsidR="00A974A1" w:rsidRPr="00142234" w:rsidRDefault="00A974A1" w:rsidP="00E07E80">
            <w:pPr>
              <w:widowControl w:val="0"/>
              <w:spacing w:after="0" w:line="274" w:lineRule="exact"/>
              <w:ind w:right="20" w:firstLine="284"/>
              <w:jc w:val="both"/>
              <w:rPr>
                <w:rFonts w:ascii="Times New Roman" w:eastAsia="Times New Roman" w:hAnsi="Times New Roman" w:cs="Times New Roman"/>
                <w:spacing w:val="1"/>
                <w:sz w:val="24"/>
                <w:szCs w:val="24"/>
                <w:lang w:eastAsia="ru-RU"/>
              </w:rPr>
            </w:pPr>
            <w:r w:rsidRPr="00142234">
              <w:rPr>
                <w:rFonts w:ascii="Times New Roman" w:eastAsia="Times New Roman" w:hAnsi="Times New Roman" w:cs="Times New Roman"/>
                <w:spacing w:val="1"/>
                <w:sz w:val="24"/>
                <w:szCs w:val="24"/>
                <w:lang w:eastAsia="ru-RU"/>
              </w:rPr>
              <w:t xml:space="preserve">Сопровождение чартерной авиаперевозки означает обеспечение рейса, в силу которого Исполнитель обеспечивает техническое и коммерческое обслуживание рейса, аэронавигационное обслуживание рейса, </w:t>
            </w:r>
            <w:proofErr w:type="spellStart"/>
            <w:r w:rsidRPr="00142234">
              <w:rPr>
                <w:rFonts w:ascii="Times New Roman" w:eastAsia="Times New Roman" w:hAnsi="Times New Roman" w:cs="Times New Roman"/>
                <w:spacing w:val="1"/>
                <w:sz w:val="24"/>
                <w:szCs w:val="24"/>
                <w:lang w:eastAsia="ru-RU"/>
              </w:rPr>
              <w:t>метеообеспечение</w:t>
            </w:r>
            <w:proofErr w:type="spellEnd"/>
            <w:r w:rsidRPr="00142234">
              <w:rPr>
                <w:rFonts w:ascii="Times New Roman" w:eastAsia="Times New Roman" w:hAnsi="Times New Roman" w:cs="Times New Roman"/>
                <w:spacing w:val="1"/>
                <w:sz w:val="24"/>
                <w:szCs w:val="24"/>
                <w:lang w:eastAsia="ru-RU"/>
              </w:rPr>
              <w:t>, заправку топливом и других услуг по обслуживанию воздушного судна, предоставленного Заказчику.</w:t>
            </w:r>
          </w:p>
          <w:p w14:paraId="3B6EC49A" w14:textId="77777777" w:rsidR="00A974A1" w:rsidRPr="00326212" w:rsidRDefault="00A974A1" w:rsidP="00E07E80">
            <w:pPr>
              <w:widowControl w:val="0"/>
              <w:spacing w:after="0" w:line="240" w:lineRule="auto"/>
              <w:ind w:firstLine="284"/>
              <w:jc w:val="both"/>
              <w:rPr>
                <w:rFonts w:ascii="Times New Roman" w:eastAsia="Times New Roman" w:hAnsi="Times New Roman" w:cs="Times New Roman"/>
                <w:spacing w:val="1"/>
                <w:sz w:val="24"/>
                <w:szCs w:val="24"/>
                <w:lang w:eastAsia="ru-RU"/>
              </w:rPr>
            </w:pPr>
            <w:r w:rsidRPr="00142234">
              <w:rPr>
                <w:rFonts w:ascii="Times New Roman" w:eastAsia="Times New Roman" w:hAnsi="Times New Roman" w:cs="Times New Roman"/>
                <w:sz w:val="24"/>
                <w:szCs w:val="24"/>
                <w:lang w:eastAsia="ru-RU"/>
              </w:rPr>
              <w:t xml:space="preserve">Все расходы в аэропортах следования по организации и сопровождению рейса, в том числе, </w:t>
            </w:r>
            <w:r>
              <w:rPr>
                <w:rFonts w:ascii="Times New Roman" w:eastAsia="Times New Roman" w:hAnsi="Times New Roman" w:cs="Times New Roman"/>
                <w:sz w:val="24"/>
                <w:szCs w:val="24"/>
                <w:lang w:eastAsia="ru-RU"/>
              </w:rPr>
              <w:t xml:space="preserve">груза и </w:t>
            </w:r>
            <w:r w:rsidRPr="00142234">
              <w:rPr>
                <w:rFonts w:ascii="Times New Roman" w:eastAsia="Times New Roman" w:hAnsi="Times New Roman" w:cs="Times New Roman"/>
                <w:sz w:val="24"/>
                <w:szCs w:val="24"/>
                <w:lang w:eastAsia="ru-RU"/>
              </w:rPr>
              <w:t xml:space="preserve">аэропортовые сборы, включены в стоимость услуг и оплачиваются Исполнителем из </w:t>
            </w:r>
            <w:r w:rsidRPr="00326212">
              <w:rPr>
                <w:rFonts w:ascii="Times New Roman" w:eastAsia="Times New Roman" w:hAnsi="Times New Roman" w:cs="Times New Roman"/>
                <w:spacing w:val="1"/>
                <w:sz w:val="24"/>
                <w:szCs w:val="24"/>
                <w:lang w:eastAsia="ru-RU"/>
              </w:rPr>
              <w:t>полученных от Заказчика средств.</w:t>
            </w:r>
          </w:p>
          <w:p w14:paraId="237913A0" w14:textId="77777777" w:rsidR="00A974A1" w:rsidRPr="00142234" w:rsidRDefault="00A974A1" w:rsidP="00E07E80">
            <w:pPr>
              <w:widowControl w:val="0"/>
              <w:spacing w:after="0" w:line="274" w:lineRule="exact"/>
              <w:ind w:right="20" w:firstLine="284"/>
              <w:jc w:val="both"/>
              <w:rPr>
                <w:rFonts w:ascii="Times New Roman" w:eastAsia="Times New Roman" w:hAnsi="Times New Roman" w:cs="Times New Roman"/>
                <w:spacing w:val="1"/>
                <w:sz w:val="24"/>
                <w:szCs w:val="24"/>
                <w:lang w:eastAsia="ru-RU"/>
              </w:rPr>
            </w:pPr>
            <w:r w:rsidRPr="00326212">
              <w:rPr>
                <w:rFonts w:ascii="Times New Roman" w:eastAsia="Times New Roman" w:hAnsi="Times New Roman" w:cs="Times New Roman"/>
                <w:spacing w:val="1"/>
                <w:sz w:val="24"/>
                <w:szCs w:val="24"/>
                <w:lang w:eastAsia="ru-RU"/>
              </w:rPr>
              <w:t>Исполнитель должен иметь возможность осуществления срочной авиаперевозки (не более 24 часов с момента подачи заявки).</w:t>
            </w:r>
          </w:p>
        </w:tc>
      </w:tr>
      <w:tr w:rsidR="00A974A1" w:rsidRPr="00142234" w14:paraId="7F43B633" w14:textId="77777777" w:rsidTr="00E07E80">
        <w:trPr>
          <w:trHeight w:val="70"/>
        </w:trPr>
        <w:tc>
          <w:tcPr>
            <w:tcW w:w="10065" w:type="dxa"/>
            <w:shd w:val="clear" w:color="auto" w:fill="auto"/>
          </w:tcPr>
          <w:p w14:paraId="55DC4B5B" w14:textId="77777777" w:rsidR="00A974A1" w:rsidRPr="00142234" w:rsidRDefault="00A974A1" w:rsidP="00E07E80">
            <w:pPr>
              <w:spacing w:after="0" w:line="240" w:lineRule="auto"/>
              <w:ind w:firstLine="284"/>
              <w:jc w:val="center"/>
              <w:rPr>
                <w:rFonts w:ascii="Times New Roman" w:eastAsia="Times New Roman" w:hAnsi="Times New Roman" w:cs="Times New Roman"/>
                <w:color w:val="000000"/>
                <w:sz w:val="24"/>
                <w:szCs w:val="24"/>
                <w:lang w:eastAsia="ru-RU"/>
              </w:rPr>
            </w:pPr>
            <w:r w:rsidRPr="00142234">
              <w:rPr>
                <w:rFonts w:ascii="Times New Roman" w:eastAsia="Times New Roman" w:hAnsi="Times New Roman" w:cs="Times New Roman"/>
                <w:color w:val="000000"/>
                <w:sz w:val="24"/>
                <w:szCs w:val="24"/>
                <w:lang w:eastAsia="ru-RU"/>
              </w:rPr>
              <w:t>Подраздел 2.3 Объем оказываемых услуг либо доля оказываемых услуг в общем объеме закупки</w:t>
            </w:r>
          </w:p>
        </w:tc>
      </w:tr>
      <w:tr w:rsidR="00A974A1" w:rsidRPr="00142234" w14:paraId="3C0E431E" w14:textId="77777777" w:rsidTr="00E07E80">
        <w:trPr>
          <w:trHeight w:val="70"/>
        </w:trPr>
        <w:tc>
          <w:tcPr>
            <w:tcW w:w="10065" w:type="dxa"/>
            <w:shd w:val="clear" w:color="auto" w:fill="auto"/>
          </w:tcPr>
          <w:p w14:paraId="63B1C20E" w14:textId="77777777" w:rsidR="00A974A1" w:rsidRPr="00142234" w:rsidRDefault="00A974A1" w:rsidP="00326212">
            <w:pPr>
              <w:widowControl w:val="0"/>
              <w:spacing w:after="0" w:line="240" w:lineRule="auto"/>
              <w:ind w:firstLine="284"/>
              <w:jc w:val="both"/>
              <w:rPr>
                <w:rFonts w:ascii="Times New Roman" w:eastAsia="Times New Roman" w:hAnsi="Times New Roman" w:cs="Times New Roman"/>
                <w:spacing w:val="1"/>
                <w:sz w:val="24"/>
                <w:szCs w:val="24"/>
                <w:lang w:eastAsia="ru-RU"/>
              </w:rPr>
            </w:pPr>
            <w:r w:rsidRPr="00142234">
              <w:rPr>
                <w:rFonts w:ascii="Times New Roman" w:eastAsia="Times New Roman" w:hAnsi="Times New Roman" w:cs="Times New Roman"/>
                <w:spacing w:val="1"/>
                <w:sz w:val="24"/>
                <w:szCs w:val="24"/>
                <w:lang w:eastAsia="ru-RU"/>
              </w:rPr>
              <w:t>2.3.1. Исполнитель обязан организовать и сопроводить чартерную авиаперевозку в соответствии с заявленными Заказчиком требованиями:</w:t>
            </w:r>
          </w:p>
          <w:p w14:paraId="356E72EC" w14:textId="77777777" w:rsidR="00A974A1" w:rsidRPr="00326212" w:rsidRDefault="00A974A1" w:rsidP="00326212">
            <w:pPr>
              <w:widowControl w:val="0"/>
              <w:spacing w:after="0" w:line="240" w:lineRule="auto"/>
              <w:ind w:firstLine="284"/>
              <w:jc w:val="both"/>
              <w:rPr>
                <w:rFonts w:ascii="Times New Roman" w:eastAsia="Times New Roman" w:hAnsi="Times New Roman" w:cs="Times New Roman"/>
                <w:spacing w:val="1"/>
                <w:sz w:val="24"/>
                <w:szCs w:val="24"/>
                <w:lang w:eastAsia="ru-RU"/>
              </w:rPr>
            </w:pPr>
            <w:r w:rsidRPr="00326212">
              <w:rPr>
                <w:rFonts w:ascii="Times New Roman" w:eastAsia="Times New Roman" w:hAnsi="Times New Roman" w:cs="Times New Roman"/>
                <w:spacing w:val="1"/>
                <w:sz w:val="24"/>
                <w:szCs w:val="24"/>
                <w:lang w:eastAsia="ru-RU"/>
              </w:rPr>
              <w:t>Срок оказания услуг: с даты подписания договора в течение 1 года</w:t>
            </w:r>
            <w:r w:rsidR="00291BA0" w:rsidRPr="00326212">
              <w:rPr>
                <w:rFonts w:ascii="Times New Roman" w:eastAsia="Times New Roman" w:hAnsi="Times New Roman" w:cs="Times New Roman"/>
                <w:spacing w:val="1"/>
                <w:sz w:val="24"/>
                <w:szCs w:val="24"/>
                <w:lang w:eastAsia="ru-RU"/>
              </w:rPr>
              <w:t xml:space="preserve"> с возможностью пролонгации на следующий календарный год</w:t>
            </w:r>
            <w:r w:rsidRPr="00326212">
              <w:rPr>
                <w:rFonts w:ascii="Times New Roman" w:eastAsia="Times New Roman" w:hAnsi="Times New Roman" w:cs="Times New Roman"/>
                <w:spacing w:val="1"/>
                <w:sz w:val="24"/>
                <w:szCs w:val="24"/>
                <w:lang w:eastAsia="ru-RU"/>
              </w:rPr>
              <w:t>.</w:t>
            </w:r>
          </w:p>
          <w:p w14:paraId="693B876C" w14:textId="77777777" w:rsidR="00A974A1" w:rsidRPr="003F2745" w:rsidRDefault="00A974A1" w:rsidP="003F2745">
            <w:pPr>
              <w:pStyle w:val="a8"/>
              <w:widowControl w:val="0"/>
              <w:numPr>
                <w:ilvl w:val="0"/>
                <w:numId w:val="38"/>
              </w:numPr>
              <w:tabs>
                <w:tab w:val="left" w:pos="460"/>
              </w:tabs>
              <w:spacing w:after="0" w:line="274" w:lineRule="exact"/>
              <w:ind w:right="20"/>
              <w:jc w:val="both"/>
              <w:rPr>
                <w:rFonts w:ascii="Times New Roman" w:eastAsia="Times New Roman" w:hAnsi="Times New Roman" w:cs="Times New Roman"/>
                <w:color w:val="000000"/>
                <w:spacing w:val="1"/>
                <w:sz w:val="24"/>
                <w:szCs w:val="24"/>
                <w:lang w:eastAsia="ru-RU"/>
              </w:rPr>
            </w:pPr>
            <w:r w:rsidRPr="003F2745">
              <w:rPr>
                <w:rFonts w:ascii="Times New Roman" w:eastAsia="Times New Roman" w:hAnsi="Times New Roman" w:cs="Times New Roman"/>
                <w:color w:val="000000"/>
                <w:spacing w:val="1"/>
                <w:sz w:val="24"/>
                <w:szCs w:val="24"/>
                <w:lang w:eastAsia="ru-RU"/>
              </w:rPr>
              <w:t>Маршруты: Российской Федерации и за рубежом (маршруты уточняются в Заявках);</w:t>
            </w:r>
          </w:p>
          <w:p w14:paraId="2BC72336" w14:textId="77777777" w:rsidR="00A974A1" w:rsidRPr="003F2745" w:rsidRDefault="00A974A1" w:rsidP="003F2745">
            <w:pPr>
              <w:pStyle w:val="a8"/>
              <w:widowControl w:val="0"/>
              <w:numPr>
                <w:ilvl w:val="0"/>
                <w:numId w:val="38"/>
              </w:numPr>
              <w:tabs>
                <w:tab w:val="left" w:pos="460"/>
              </w:tabs>
              <w:spacing w:after="0" w:line="274" w:lineRule="exact"/>
              <w:ind w:right="20"/>
              <w:jc w:val="both"/>
              <w:rPr>
                <w:rFonts w:ascii="Times New Roman" w:eastAsia="Times New Roman" w:hAnsi="Times New Roman" w:cs="Times New Roman"/>
                <w:color w:val="000000"/>
                <w:spacing w:val="1"/>
                <w:sz w:val="24"/>
                <w:szCs w:val="24"/>
                <w:lang w:eastAsia="ru-RU"/>
              </w:rPr>
            </w:pPr>
            <w:r w:rsidRPr="003F2745">
              <w:rPr>
                <w:rFonts w:ascii="Times New Roman" w:eastAsia="Times New Roman" w:hAnsi="Times New Roman" w:cs="Times New Roman"/>
                <w:color w:val="000000"/>
                <w:spacing w:val="1"/>
                <w:sz w:val="24"/>
                <w:szCs w:val="24"/>
                <w:lang w:eastAsia="ru-RU"/>
              </w:rPr>
              <w:t xml:space="preserve">Объём авиаперевозок: полет до пункта назначения и обратно, с учетом времени стоянки ВС на ориентировочное время пересменки персонала не более 5 суток, исходя из регламента аэропортов. По согласованию с Заказчиком </w:t>
            </w:r>
            <w:r w:rsidR="006C41F8" w:rsidRPr="006C41F8">
              <w:rPr>
                <w:rFonts w:ascii="Times New Roman" w:eastAsia="Times New Roman" w:hAnsi="Times New Roman" w:cs="Times New Roman"/>
                <w:color w:val="000000"/>
                <w:spacing w:val="1"/>
                <w:sz w:val="24"/>
                <w:szCs w:val="24"/>
                <w:lang w:eastAsia="ru-RU"/>
              </w:rPr>
              <w:t>возможны промежуточные</w:t>
            </w:r>
            <w:r w:rsidRPr="003F2745">
              <w:rPr>
                <w:rFonts w:ascii="Times New Roman" w:eastAsia="Times New Roman" w:hAnsi="Times New Roman" w:cs="Times New Roman"/>
                <w:color w:val="000000"/>
                <w:spacing w:val="1"/>
                <w:sz w:val="24"/>
                <w:szCs w:val="24"/>
                <w:lang w:eastAsia="ru-RU"/>
              </w:rPr>
              <w:t xml:space="preserve"> посадки. Время стоянки ВС при этом определяется регламентом аэропорта.</w:t>
            </w:r>
          </w:p>
          <w:p w14:paraId="119E9474" w14:textId="77777777" w:rsidR="00A974A1" w:rsidRPr="003F2745" w:rsidRDefault="00A974A1" w:rsidP="003F2745">
            <w:pPr>
              <w:pStyle w:val="a8"/>
              <w:widowControl w:val="0"/>
              <w:numPr>
                <w:ilvl w:val="0"/>
                <w:numId w:val="38"/>
              </w:numPr>
              <w:tabs>
                <w:tab w:val="left" w:pos="460"/>
              </w:tabs>
              <w:spacing w:after="0" w:line="274" w:lineRule="exact"/>
              <w:ind w:right="20"/>
              <w:jc w:val="both"/>
              <w:rPr>
                <w:rFonts w:ascii="Times New Roman" w:eastAsia="Times New Roman" w:hAnsi="Times New Roman" w:cs="Times New Roman"/>
                <w:color w:val="000000"/>
                <w:spacing w:val="1"/>
                <w:sz w:val="24"/>
                <w:szCs w:val="24"/>
                <w:lang w:eastAsia="ru-RU"/>
              </w:rPr>
            </w:pPr>
            <w:r w:rsidRPr="003F2745">
              <w:rPr>
                <w:rFonts w:ascii="Times New Roman" w:eastAsia="Times New Roman" w:hAnsi="Times New Roman" w:cs="Times New Roman"/>
                <w:color w:val="000000"/>
                <w:spacing w:val="1"/>
                <w:sz w:val="24"/>
                <w:szCs w:val="24"/>
                <w:lang w:eastAsia="ru-RU"/>
              </w:rPr>
              <w:t>Исполнитель должен иметь возможность:</w:t>
            </w:r>
          </w:p>
          <w:p w14:paraId="0BB1E4B6" w14:textId="77777777" w:rsidR="00A974A1" w:rsidRPr="00142234" w:rsidRDefault="00A974A1" w:rsidP="00E07E80">
            <w:pPr>
              <w:spacing w:after="0" w:line="240" w:lineRule="auto"/>
              <w:ind w:firstLine="602"/>
              <w:jc w:val="both"/>
              <w:rPr>
                <w:rFonts w:ascii="Times New Roman" w:eastAsia="Times New Roman" w:hAnsi="Times New Roman" w:cs="Times New Roman"/>
                <w:sz w:val="24"/>
                <w:szCs w:val="24"/>
                <w:shd w:val="clear" w:color="auto" w:fill="FFFFFF"/>
                <w:lang w:eastAsia="ru-RU"/>
              </w:rPr>
            </w:pPr>
            <w:r w:rsidRPr="00142234">
              <w:rPr>
                <w:rFonts w:ascii="Times New Roman" w:eastAsia="Times New Roman" w:hAnsi="Times New Roman" w:cs="Times New Roman"/>
                <w:sz w:val="24"/>
                <w:szCs w:val="24"/>
                <w:shd w:val="clear" w:color="auto" w:fill="FFFFFF"/>
                <w:lang w:eastAsia="ru-RU"/>
              </w:rPr>
              <w:t>А) оказывать услуги по организации и обеспечению выполнения авиаперевозок вне графика полётов воздушными судами по маршруту и в сроки, необходимые Заказчику;</w:t>
            </w:r>
          </w:p>
          <w:p w14:paraId="429FC0EE" w14:textId="77777777" w:rsidR="00A974A1" w:rsidRPr="00142234" w:rsidRDefault="00A974A1" w:rsidP="00E07E80">
            <w:pPr>
              <w:spacing w:after="0" w:line="240" w:lineRule="auto"/>
              <w:ind w:left="600"/>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da-DK"/>
              </w:rPr>
              <w:t>Б) организации авиаперевозок в круглосуточном режиме.</w:t>
            </w:r>
          </w:p>
          <w:p w14:paraId="05B947C0" w14:textId="77777777" w:rsidR="00A974A1" w:rsidRPr="003F2745" w:rsidRDefault="00A974A1" w:rsidP="003F2745">
            <w:pPr>
              <w:pStyle w:val="a8"/>
              <w:widowControl w:val="0"/>
              <w:numPr>
                <w:ilvl w:val="0"/>
                <w:numId w:val="38"/>
              </w:numPr>
              <w:tabs>
                <w:tab w:val="left" w:pos="460"/>
              </w:tabs>
              <w:spacing w:after="0" w:line="274" w:lineRule="exact"/>
              <w:ind w:right="20"/>
              <w:jc w:val="both"/>
              <w:rPr>
                <w:rFonts w:ascii="Times New Roman" w:eastAsia="Times New Roman" w:hAnsi="Times New Roman" w:cs="Times New Roman"/>
                <w:color w:val="000000"/>
                <w:spacing w:val="1"/>
                <w:sz w:val="24"/>
                <w:szCs w:val="24"/>
                <w:lang w:eastAsia="ru-RU"/>
              </w:rPr>
            </w:pPr>
            <w:r w:rsidRPr="00142234">
              <w:rPr>
                <w:rFonts w:ascii="Times New Roman" w:eastAsia="Times New Roman" w:hAnsi="Times New Roman" w:cs="Times New Roman"/>
                <w:spacing w:val="1"/>
                <w:sz w:val="24"/>
                <w:szCs w:val="24"/>
                <w:lang w:eastAsia="ru-RU"/>
              </w:rPr>
              <w:t xml:space="preserve"> </w:t>
            </w:r>
            <w:r w:rsidRPr="003F2745">
              <w:rPr>
                <w:rFonts w:ascii="Times New Roman" w:eastAsia="Times New Roman" w:hAnsi="Times New Roman" w:cs="Times New Roman"/>
                <w:color w:val="000000"/>
                <w:spacing w:val="1"/>
                <w:sz w:val="24"/>
                <w:szCs w:val="24"/>
                <w:lang w:eastAsia="ru-RU"/>
              </w:rPr>
              <w:t>Дата вылета: по предварительной заявке</w:t>
            </w:r>
            <w:r w:rsidR="006C41F8">
              <w:rPr>
                <w:rFonts w:ascii="Times New Roman" w:eastAsia="Times New Roman" w:hAnsi="Times New Roman" w:cs="Times New Roman"/>
                <w:color w:val="000000"/>
                <w:spacing w:val="1"/>
                <w:sz w:val="24"/>
                <w:szCs w:val="24"/>
                <w:lang w:eastAsia="ru-RU"/>
              </w:rPr>
              <w:t>.</w:t>
            </w:r>
          </w:p>
          <w:p w14:paraId="300249B2" w14:textId="77777777" w:rsidR="00A974A1" w:rsidRPr="00142234" w:rsidRDefault="00A974A1" w:rsidP="00E07E80">
            <w:pPr>
              <w:widowControl w:val="0"/>
              <w:tabs>
                <w:tab w:val="left" w:pos="460"/>
              </w:tabs>
              <w:spacing w:after="0" w:line="274" w:lineRule="exact"/>
              <w:ind w:left="284" w:right="20"/>
              <w:jc w:val="both"/>
              <w:rPr>
                <w:rFonts w:ascii="Times New Roman" w:eastAsia="Times New Roman" w:hAnsi="Times New Roman" w:cs="Times New Roman"/>
                <w:spacing w:val="1"/>
                <w:sz w:val="24"/>
                <w:szCs w:val="24"/>
                <w:lang w:eastAsia="ru-RU"/>
              </w:rPr>
            </w:pPr>
            <w:r w:rsidRPr="00142234">
              <w:rPr>
                <w:rFonts w:ascii="Times New Roman" w:eastAsia="Times New Roman" w:hAnsi="Times New Roman" w:cs="Times New Roman"/>
                <w:spacing w:val="1"/>
                <w:sz w:val="24"/>
                <w:szCs w:val="24"/>
                <w:lang w:eastAsia="ru-RU"/>
              </w:rPr>
              <w:t>*Время вылета зависит от получения всех необходимых разрешений со стороны авиационных властей, в том числе, доступности необходимых слотов на вылет/прилет.</w:t>
            </w:r>
          </w:p>
          <w:p w14:paraId="62D20D4D" w14:textId="77777777" w:rsidR="00A974A1" w:rsidRPr="003F2745" w:rsidRDefault="00A974A1" w:rsidP="003F2745">
            <w:pPr>
              <w:pStyle w:val="a8"/>
              <w:widowControl w:val="0"/>
              <w:numPr>
                <w:ilvl w:val="0"/>
                <w:numId w:val="38"/>
              </w:numPr>
              <w:tabs>
                <w:tab w:val="left" w:pos="460"/>
              </w:tabs>
              <w:spacing w:after="0" w:line="274" w:lineRule="exact"/>
              <w:ind w:right="20"/>
              <w:jc w:val="both"/>
              <w:rPr>
                <w:rFonts w:ascii="Times New Roman" w:eastAsia="Times New Roman" w:hAnsi="Times New Roman" w:cs="Times New Roman"/>
                <w:color w:val="000000"/>
                <w:spacing w:val="1"/>
                <w:sz w:val="24"/>
                <w:szCs w:val="24"/>
                <w:lang w:eastAsia="ru-RU"/>
              </w:rPr>
            </w:pPr>
            <w:r w:rsidRPr="003F2745">
              <w:rPr>
                <w:rFonts w:ascii="Times New Roman" w:eastAsia="Times New Roman" w:hAnsi="Times New Roman" w:cs="Times New Roman"/>
                <w:color w:val="000000"/>
                <w:spacing w:val="1"/>
                <w:sz w:val="24"/>
                <w:szCs w:val="24"/>
                <w:lang w:eastAsia="ru-RU"/>
              </w:rPr>
              <w:t xml:space="preserve">Обслуживание, включенное в стоимость: </w:t>
            </w:r>
            <w:r w:rsidRPr="00142234">
              <w:rPr>
                <w:rFonts w:ascii="Times New Roman" w:eastAsia="Times New Roman" w:hAnsi="Times New Roman" w:cs="Times New Roman"/>
                <w:color w:val="000000"/>
                <w:spacing w:val="1"/>
                <w:sz w:val="24"/>
                <w:szCs w:val="24"/>
                <w:lang w:eastAsia="ru-RU"/>
              </w:rPr>
              <w:t xml:space="preserve">полный комплект оборудования, необходимого для безопасного выполнения рейса и подготовленным экипажем </w:t>
            </w:r>
            <w:r w:rsidRPr="00142234">
              <w:rPr>
                <w:rFonts w:ascii="Times New Roman" w:eastAsia="Times New Roman" w:hAnsi="Times New Roman" w:cs="Times New Roman"/>
                <w:color w:val="000000"/>
                <w:spacing w:val="1"/>
                <w:sz w:val="24"/>
                <w:szCs w:val="24"/>
                <w:lang w:eastAsia="ru-RU"/>
              </w:rPr>
              <w:lastRenderedPageBreak/>
              <w:t xml:space="preserve">(пилоты, бортпроводники, </w:t>
            </w:r>
            <w:r w:rsidRPr="003F2745">
              <w:rPr>
                <w:rFonts w:ascii="Times New Roman" w:eastAsia="Times New Roman" w:hAnsi="Times New Roman" w:cs="Times New Roman"/>
                <w:color w:val="000000"/>
                <w:spacing w:val="1"/>
                <w:sz w:val="24"/>
                <w:szCs w:val="24"/>
                <w:lang w:eastAsia="ru-RU"/>
              </w:rPr>
              <w:t>бортовое обслуживание</w:t>
            </w:r>
            <w:r w:rsidRPr="00142234">
              <w:rPr>
                <w:rFonts w:ascii="Times New Roman" w:eastAsia="Times New Roman" w:hAnsi="Times New Roman" w:cs="Times New Roman"/>
                <w:color w:val="000000"/>
                <w:spacing w:val="1"/>
                <w:sz w:val="24"/>
                <w:szCs w:val="24"/>
                <w:lang w:eastAsia="ru-RU"/>
              </w:rPr>
              <w:t>), в соответствии с дальностью и длительностью полета</w:t>
            </w:r>
            <w:r w:rsidRPr="003F2745">
              <w:rPr>
                <w:rFonts w:ascii="Times New Roman" w:eastAsia="Times New Roman" w:hAnsi="Times New Roman" w:cs="Times New Roman"/>
                <w:color w:val="000000"/>
                <w:spacing w:val="1"/>
                <w:sz w:val="24"/>
                <w:szCs w:val="24"/>
                <w:lang w:eastAsia="ru-RU"/>
              </w:rPr>
              <w:t>;</w:t>
            </w:r>
          </w:p>
          <w:p w14:paraId="2F55226F" w14:textId="77777777" w:rsidR="00A974A1" w:rsidRPr="003F2745" w:rsidRDefault="00A974A1" w:rsidP="003F2745">
            <w:pPr>
              <w:pStyle w:val="a8"/>
              <w:widowControl w:val="0"/>
              <w:numPr>
                <w:ilvl w:val="0"/>
                <w:numId w:val="38"/>
              </w:numPr>
              <w:tabs>
                <w:tab w:val="left" w:pos="460"/>
              </w:tabs>
              <w:spacing w:after="0" w:line="274" w:lineRule="exact"/>
              <w:ind w:right="20"/>
              <w:jc w:val="both"/>
              <w:rPr>
                <w:rFonts w:ascii="Times New Roman" w:eastAsia="Times New Roman" w:hAnsi="Times New Roman" w:cs="Times New Roman"/>
                <w:color w:val="000000"/>
                <w:spacing w:val="1"/>
                <w:sz w:val="24"/>
                <w:szCs w:val="24"/>
                <w:lang w:eastAsia="ru-RU"/>
              </w:rPr>
            </w:pPr>
            <w:r w:rsidRPr="003F2745">
              <w:rPr>
                <w:rFonts w:ascii="Times New Roman" w:eastAsia="Times New Roman" w:hAnsi="Times New Roman" w:cs="Times New Roman"/>
                <w:color w:val="000000"/>
                <w:spacing w:val="1"/>
                <w:sz w:val="24"/>
                <w:szCs w:val="24"/>
                <w:lang w:eastAsia="ru-RU"/>
              </w:rPr>
              <w:t>Обеспечить все формальности, относящиеся к полетам: разрешение на полет, оформление пассажирских билетов и других перевозочных документов на пассажиров и их багаж (груз) и др.</w:t>
            </w:r>
          </w:p>
          <w:p w14:paraId="7016BF88" w14:textId="77777777" w:rsidR="00A974A1" w:rsidRPr="00142234" w:rsidRDefault="00A974A1" w:rsidP="00E07E80">
            <w:pPr>
              <w:widowControl w:val="0"/>
              <w:tabs>
                <w:tab w:val="left" w:pos="460"/>
              </w:tabs>
              <w:spacing w:after="0" w:line="274" w:lineRule="exact"/>
              <w:ind w:left="284" w:right="20"/>
              <w:jc w:val="both"/>
              <w:rPr>
                <w:rFonts w:ascii="Times New Roman" w:eastAsia="Times New Roman" w:hAnsi="Times New Roman" w:cs="Times New Roman"/>
                <w:b/>
                <w:bCs/>
                <w:spacing w:val="1"/>
                <w:sz w:val="24"/>
                <w:szCs w:val="24"/>
                <w:lang w:eastAsia="ru-RU"/>
              </w:rPr>
            </w:pPr>
            <w:r w:rsidRPr="00142234">
              <w:rPr>
                <w:rFonts w:ascii="Times New Roman" w:eastAsia="Times New Roman" w:hAnsi="Times New Roman" w:cs="Times New Roman"/>
                <w:bCs/>
                <w:spacing w:val="1"/>
                <w:sz w:val="24"/>
                <w:szCs w:val="24"/>
                <w:lang w:eastAsia="ru-RU"/>
              </w:rPr>
              <w:t>2.3.2.</w:t>
            </w:r>
            <w:r w:rsidRPr="00142234">
              <w:rPr>
                <w:rFonts w:ascii="Times New Roman" w:eastAsia="Times New Roman" w:hAnsi="Times New Roman" w:cs="Times New Roman"/>
                <w:b/>
                <w:bCs/>
                <w:spacing w:val="1"/>
                <w:sz w:val="24"/>
                <w:szCs w:val="24"/>
                <w:lang w:eastAsia="ru-RU"/>
              </w:rPr>
              <w:t xml:space="preserve"> Технические и функциональные характеристики услуги.</w:t>
            </w:r>
          </w:p>
          <w:p w14:paraId="33BEC1FD" w14:textId="77777777" w:rsidR="00A974A1" w:rsidRPr="00142234" w:rsidRDefault="00A974A1" w:rsidP="00E07E80">
            <w:pPr>
              <w:widowControl w:val="0"/>
              <w:tabs>
                <w:tab w:val="left" w:pos="460"/>
              </w:tabs>
              <w:spacing w:after="0" w:line="274" w:lineRule="exact"/>
              <w:ind w:left="284" w:right="20"/>
              <w:jc w:val="both"/>
              <w:rPr>
                <w:rFonts w:ascii="Times New Roman" w:eastAsia="Times New Roman" w:hAnsi="Times New Roman" w:cs="Times New Roman"/>
                <w:bCs/>
                <w:spacing w:val="1"/>
                <w:sz w:val="24"/>
                <w:szCs w:val="24"/>
                <w:lang w:eastAsia="ru-RU"/>
              </w:rPr>
            </w:pPr>
            <w:r w:rsidRPr="00142234">
              <w:rPr>
                <w:rFonts w:ascii="Times New Roman" w:eastAsia="Times New Roman" w:hAnsi="Times New Roman" w:cs="Times New Roman"/>
                <w:bCs/>
                <w:spacing w:val="1"/>
                <w:sz w:val="24"/>
                <w:szCs w:val="24"/>
                <w:lang w:eastAsia="ru-RU"/>
              </w:rPr>
              <w:t>Состав услуг:</w:t>
            </w:r>
          </w:p>
          <w:p w14:paraId="3824CADF" w14:textId="23D1A0A3" w:rsidR="00A974A1" w:rsidRPr="00920FC0" w:rsidRDefault="00A974A1" w:rsidP="003F2745">
            <w:pPr>
              <w:pStyle w:val="a8"/>
              <w:widowControl w:val="0"/>
              <w:numPr>
                <w:ilvl w:val="0"/>
                <w:numId w:val="38"/>
              </w:numPr>
              <w:tabs>
                <w:tab w:val="left" w:pos="460"/>
              </w:tabs>
              <w:spacing w:after="0" w:line="274" w:lineRule="exact"/>
              <w:ind w:right="20"/>
              <w:jc w:val="both"/>
              <w:rPr>
                <w:rFonts w:ascii="Times New Roman" w:eastAsia="Times New Roman" w:hAnsi="Times New Roman" w:cs="Times New Roman"/>
                <w:color w:val="000000"/>
                <w:spacing w:val="1"/>
                <w:sz w:val="24"/>
                <w:szCs w:val="24"/>
                <w:lang w:eastAsia="ru-RU"/>
              </w:rPr>
            </w:pPr>
            <w:r w:rsidRPr="003F2745">
              <w:rPr>
                <w:rFonts w:ascii="Times New Roman" w:eastAsia="Times New Roman" w:hAnsi="Times New Roman" w:cs="Times New Roman"/>
                <w:color w:val="000000"/>
                <w:spacing w:val="1"/>
                <w:sz w:val="24"/>
                <w:szCs w:val="24"/>
                <w:lang w:eastAsia="ru-RU"/>
              </w:rPr>
              <w:t xml:space="preserve">Ориентировочное количество пассажиров каждой авиаперевозки не более 16 человек. Количество пассажиров каждой авиаперевозки уточняется заявкой Заказчика. Авиаперевозка пассажиров осуществляется </w:t>
            </w:r>
            <w:r w:rsidR="00AB10EB" w:rsidRPr="003F2745">
              <w:rPr>
                <w:rFonts w:ascii="Times New Roman" w:eastAsia="Times New Roman" w:hAnsi="Times New Roman" w:cs="Times New Roman"/>
                <w:color w:val="000000"/>
                <w:spacing w:val="1"/>
                <w:sz w:val="24"/>
                <w:szCs w:val="24"/>
                <w:lang w:eastAsia="ru-RU"/>
              </w:rPr>
              <w:t>по первому классу</w:t>
            </w:r>
            <w:r w:rsidR="00DF2144">
              <w:rPr>
                <w:rFonts w:ascii="Times New Roman" w:eastAsia="Times New Roman" w:hAnsi="Times New Roman" w:cs="Times New Roman"/>
                <w:color w:val="000000"/>
                <w:spacing w:val="1"/>
                <w:sz w:val="24"/>
                <w:szCs w:val="24"/>
                <w:lang w:eastAsia="ru-RU"/>
              </w:rPr>
              <w:t xml:space="preserve"> </w:t>
            </w:r>
            <w:r w:rsidR="00DF2144" w:rsidRPr="002B5F5D">
              <w:rPr>
                <w:rFonts w:ascii="Times New Roman" w:eastAsia="Times New Roman" w:hAnsi="Times New Roman" w:cs="Times New Roman"/>
                <w:color w:val="000000"/>
                <w:spacing w:val="1"/>
                <w:sz w:val="24"/>
                <w:szCs w:val="24"/>
                <w:lang w:eastAsia="ru-RU"/>
              </w:rPr>
              <w:t>и/или бизнес-классу</w:t>
            </w:r>
            <w:r w:rsidRPr="00920FC0">
              <w:rPr>
                <w:rFonts w:ascii="Times New Roman" w:eastAsia="Times New Roman" w:hAnsi="Times New Roman" w:cs="Times New Roman"/>
                <w:color w:val="000000"/>
                <w:spacing w:val="1"/>
                <w:sz w:val="24"/>
                <w:szCs w:val="24"/>
                <w:lang w:eastAsia="ru-RU"/>
              </w:rPr>
              <w:t xml:space="preserve">; </w:t>
            </w:r>
          </w:p>
          <w:p w14:paraId="5F4F2D64" w14:textId="77777777" w:rsidR="00DF2144" w:rsidRPr="002B5F5D" w:rsidRDefault="00A974A1" w:rsidP="003F2745">
            <w:pPr>
              <w:pStyle w:val="a8"/>
              <w:widowControl w:val="0"/>
              <w:numPr>
                <w:ilvl w:val="0"/>
                <w:numId w:val="38"/>
              </w:numPr>
              <w:tabs>
                <w:tab w:val="left" w:pos="460"/>
              </w:tabs>
              <w:spacing w:after="0" w:line="274" w:lineRule="exact"/>
              <w:ind w:right="20"/>
              <w:jc w:val="both"/>
              <w:rPr>
                <w:rFonts w:ascii="Times New Roman" w:eastAsia="Times New Roman" w:hAnsi="Times New Roman" w:cs="Times New Roman"/>
                <w:color w:val="000000"/>
                <w:spacing w:val="1"/>
                <w:sz w:val="24"/>
                <w:szCs w:val="24"/>
                <w:lang w:eastAsia="ru-RU"/>
              </w:rPr>
            </w:pPr>
            <w:r w:rsidRPr="002B5F5D">
              <w:rPr>
                <w:rFonts w:ascii="Times New Roman" w:eastAsia="Times New Roman" w:hAnsi="Times New Roman" w:cs="Times New Roman"/>
                <w:color w:val="000000"/>
                <w:spacing w:val="1"/>
                <w:sz w:val="24"/>
                <w:szCs w:val="24"/>
                <w:lang w:eastAsia="ru-RU"/>
              </w:rPr>
              <w:t xml:space="preserve">При организации услуг по чартерной авиаперевозке пассажиров Исполнитель должен обеспечить горячее питание не менее двух раз по предварительно согласованному меню для салона </w:t>
            </w:r>
            <w:r w:rsidR="00AB10EB" w:rsidRPr="002B5F5D">
              <w:rPr>
                <w:rFonts w:ascii="Times New Roman" w:eastAsia="Times New Roman" w:hAnsi="Times New Roman" w:cs="Times New Roman"/>
                <w:color w:val="000000"/>
                <w:spacing w:val="1"/>
                <w:sz w:val="24"/>
                <w:szCs w:val="24"/>
                <w:lang w:eastAsia="ru-RU"/>
              </w:rPr>
              <w:t xml:space="preserve">первого </w:t>
            </w:r>
            <w:r w:rsidRPr="002B5F5D">
              <w:rPr>
                <w:rFonts w:ascii="Times New Roman" w:eastAsia="Times New Roman" w:hAnsi="Times New Roman" w:cs="Times New Roman"/>
                <w:color w:val="000000"/>
                <w:spacing w:val="1"/>
                <w:sz w:val="24"/>
                <w:szCs w:val="24"/>
                <w:lang w:eastAsia="ru-RU"/>
              </w:rPr>
              <w:t>класса</w:t>
            </w:r>
            <w:r w:rsidR="00DF2144" w:rsidRPr="002B5F5D">
              <w:rPr>
                <w:rFonts w:ascii="Times New Roman" w:eastAsia="Times New Roman" w:hAnsi="Times New Roman" w:cs="Times New Roman"/>
                <w:color w:val="000000"/>
                <w:spacing w:val="1"/>
                <w:sz w:val="24"/>
                <w:szCs w:val="24"/>
                <w:lang w:eastAsia="ru-RU"/>
              </w:rPr>
              <w:t>;</w:t>
            </w:r>
          </w:p>
          <w:p w14:paraId="3AC8C470" w14:textId="77777777" w:rsidR="00DF2144" w:rsidRPr="002B5F5D" w:rsidRDefault="00DF2144">
            <w:pPr>
              <w:pStyle w:val="a8"/>
              <w:widowControl w:val="0"/>
              <w:numPr>
                <w:ilvl w:val="0"/>
                <w:numId w:val="38"/>
              </w:numPr>
              <w:tabs>
                <w:tab w:val="left" w:pos="460"/>
              </w:tabs>
              <w:spacing w:after="0" w:line="274" w:lineRule="exact"/>
              <w:ind w:right="20"/>
              <w:jc w:val="both"/>
              <w:rPr>
                <w:rFonts w:ascii="Times New Roman" w:eastAsia="Times New Roman" w:hAnsi="Times New Roman" w:cs="Times New Roman"/>
                <w:color w:val="000000"/>
                <w:spacing w:val="1"/>
                <w:sz w:val="24"/>
                <w:szCs w:val="24"/>
                <w:lang w:eastAsia="ru-RU"/>
              </w:rPr>
            </w:pPr>
            <w:r w:rsidRPr="002B5F5D">
              <w:rPr>
                <w:rFonts w:ascii="Times New Roman" w:eastAsia="Times New Roman" w:hAnsi="Times New Roman" w:cs="Times New Roman"/>
                <w:color w:val="000000"/>
                <w:spacing w:val="1"/>
                <w:sz w:val="24"/>
                <w:szCs w:val="24"/>
                <w:lang w:eastAsia="ru-RU"/>
              </w:rPr>
              <w:t>При организации услуг по чартерной авиаперевозке пассажиров Исполнитель должен обеспечить горячее питание не менее одного раз по предварительно согласованному меню для салона бизнес-класса;</w:t>
            </w:r>
          </w:p>
          <w:p w14:paraId="76879D2F" w14:textId="3C5BAFF2" w:rsidR="00A974A1" w:rsidRPr="002B5F5D" w:rsidRDefault="002E6167">
            <w:pPr>
              <w:pStyle w:val="a8"/>
              <w:widowControl w:val="0"/>
              <w:numPr>
                <w:ilvl w:val="0"/>
                <w:numId w:val="38"/>
              </w:numPr>
              <w:tabs>
                <w:tab w:val="left" w:pos="460"/>
              </w:tabs>
              <w:spacing w:after="0" w:line="274" w:lineRule="exact"/>
              <w:ind w:right="20"/>
              <w:jc w:val="both"/>
              <w:rPr>
                <w:rFonts w:ascii="Times New Roman" w:eastAsia="Times New Roman" w:hAnsi="Times New Roman" w:cs="Times New Roman"/>
                <w:color w:val="000000"/>
                <w:spacing w:val="1"/>
                <w:sz w:val="24"/>
                <w:szCs w:val="24"/>
                <w:lang w:eastAsia="ru-RU"/>
              </w:rPr>
            </w:pPr>
            <w:r w:rsidRPr="002B5F5D">
              <w:rPr>
                <w:rFonts w:ascii="Times New Roman" w:eastAsia="Times New Roman" w:hAnsi="Times New Roman" w:cs="Times New Roman"/>
                <w:color w:val="000000"/>
                <w:spacing w:val="1"/>
                <w:sz w:val="24"/>
                <w:szCs w:val="24"/>
                <w:lang w:eastAsia="ru-RU"/>
              </w:rPr>
              <w:t>Салон самолета должен быть не ниже уровня бизнес-класса, оснащен интернет, медиа и т.д.</w:t>
            </w:r>
          </w:p>
          <w:p w14:paraId="4BA5FB8D" w14:textId="77777777" w:rsidR="00A974A1" w:rsidRPr="003F2745" w:rsidRDefault="00A974A1" w:rsidP="003F2745">
            <w:pPr>
              <w:pStyle w:val="a8"/>
              <w:widowControl w:val="0"/>
              <w:numPr>
                <w:ilvl w:val="0"/>
                <w:numId w:val="38"/>
              </w:numPr>
              <w:tabs>
                <w:tab w:val="left" w:pos="460"/>
              </w:tabs>
              <w:spacing w:after="0" w:line="274" w:lineRule="exact"/>
              <w:ind w:right="20"/>
              <w:jc w:val="both"/>
              <w:rPr>
                <w:rFonts w:ascii="Times New Roman" w:eastAsia="Times New Roman" w:hAnsi="Times New Roman" w:cs="Times New Roman"/>
                <w:color w:val="000000"/>
                <w:spacing w:val="1"/>
                <w:sz w:val="24"/>
                <w:szCs w:val="24"/>
                <w:lang w:eastAsia="ru-RU"/>
              </w:rPr>
            </w:pPr>
            <w:r w:rsidRPr="003F2745">
              <w:rPr>
                <w:rFonts w:ascii="Times New Roman" w:eastAsia="Times New Roman" w:hAnsi="Times New Roman" w:cs="Times New Roman"/>
                <w:color w:val="000000"/>
                <w:spacing w:val="1"/>
                <w:sz w:val="24"/>
                <w:szCs w:val="24"/>
                <w:lang w:eastAsia="ru-RU"/>
              </w:rPr>
              <w:t xml:space="preserve">Норма багажа на каждого пассажира до </w:t>
            </w:r>
            <w:r w:rsidR="001251E3" w:rsidRPr="003F2745">
              <w:rPr>
                <w:rFonts w:ascii="Times New Roman" w:eastAsia="Times New Roman" w:hAnsi="Times New Roman" w:cs="Times New Roman"/>
                <w:color w:val="000000"/>
                <w:spacing w:val="1"/>
                <w:sz w:val="24"/>
                <w:szCs w:val="24"/>
                <w:lang w:eastAsia="ru-RU"/>
              </w:rPr>
              <w:t>50</w:t>
            </w:r>
            <w:r w:rsidRPr="003F2745">
              <w:rPr>
                <w:rFonts w:ascii="Times New Roman" w:eastAsia="Times New Roman" w:hAnsi="Times New Roman" w:cs="Times New Roman"/>
                <w:color w:val="000000"/>
                <w:spacing w:val="1"/>
                <w:sz w:val="24"/>
                <w:szCs w:val="24"/>
                <w:lang w:eastAsia="ru-RU"/>
              </w:rPr>
              <w:t xml:space="preserve"> кг и ручной клади до </w:t>
            </w:r>
            <w:r w:rsidR="001251E3" w:rsidRPr="003F2745">
              <w:rPr>
                <w:rFonts w:ascii="Times New Roman" w:eastAsia="Times New Roman" w:hAnsi="Times New Roman" w:cs="Times New Roman"/>
                <w:color w:val="000000"/>
                <w:spacing w:val="1"/>
                <w:sz w:val="24"/>
                <w:szCs w:val="24"/>
                <w:lang w:eastAsia="ru-RU"/>
              </w:rPr>
              <w:t>10</w:t>
            </w:r>
            <w:r w:rsidRPr="003F2745">
              <w:rPr>
                <w:rFonts w:ascii="Times New Roman" w:eastAsia="Times New Roman" w:hAnsi="Times New Roman" w:cs="Times New Roman"/>
                <w:color w:val="000000"/>
                <w:spacing w:val="1"/>
                <w:sz w:val="24"/>
                <w:szCs w:val="24"/>
                <w:lang w:eastAsia="ru-RU"/>
              </w:rPr>
              <w:t xml:space="preserve"> кг;</w:t>
            </w:r>
          </w:p>
          <w:p w14:paraId="39B02438" w14:textId="77777777" w:rsidR="00A974A1" w:rsidRPr="003F2745" w:rsidRDefault="00A974A1" w:rsidP="003F2745">
            <w:pPr>
              <w:pStyle w:val="a8"/>
              <w:widowControl w:val="0"/>
              <w:numPr>
                <w:ilvl w:val="0"/>
                <w:numId w:val="38"/>
              </w:numPr>
              <w:tabs>
                <w:tab w:val="left" w:pos="460"/>
              </w:tabs>
              <w:spacing w:after="0" w:line="274" w:lineRule="exact"/>
              <w:ind w:right="20"/>
              <w:jc w:val="both"/>
              <w:rPr>
                <w:rFonts w:ascii="Times New Roman" w:eastAsia="Times New Roman" w:hAnsi="Times New Roman" w:cs="Times New Roman"/>
                <w:color w:val="000000"/>
                <w:spacing w:val="1"/>
                <w:sz w:val="24"/>
                <w:szCs w:val="24"/>
                <w:lang w:eastAsia="ru-RU"/>
              </w:rPr>
            </w:pPr>
            <w:r w:rsidRPr="003F2745">
              <w:rPr>
                <w:rFonts w:ascii="Times New Roman" w:eastAsia="Times New Roman" w:hAnsi="Times New Roman" w:cs="Times New Roman"/>
                <w:color w:val="000000"/>
                <w:spacing w:val="1"/>
                <w:sz w:val="24"/>
                <w:szCs w:val="24"/>
                <w:lang w:eastAsia="ru-RU"/>
              </w:rPr>
              <w:t xml:space="preserve">Вес планируемого к перевозке груза не должен </w:t>
            </w:r>
            <w:r w:rsidR="0062165B" w:rsidRPr="003F2745">
              <w:rPr>
                <w:rFonts w:ascii="Times New Roman" w:eastAsia="Times New Roman" w:hAnsi="Times New Roman" w:cs="Times New Roman"/>
                <w:color w:val="000000"/>
                <w:spacing w:val="1"/>
                <w:sz w:val="24"/>
                <w:szCs w:val="24"/>
                <w:lang w:eastAsia="ru-RU"/>
              </w:rPr>
              <w:t>превышать 450</w:t>
            </w:r>
            <w:r w:rsidR="001251E3" w:rsidRPr="003F2745">
              <w:rPr>
                <w:rFonts w:ascii="Times New Roman" w:eastAsia="Times New Roman" w:hAnsi="Times New Roman" w:cs="Times New Roman"/>
                <w:color w:val="000000"/>
                <w:spacing w:val="1"/>
                <w:sz w:val="24"/>
                <w:szCs w:val="24"/>
                <w:lang w:eastAsia="ru-RU"/>
              </w:rPr>
              <w:t xml:space="preserve"> </w:t>
            </w:r>
            <w:r w:rsidRPr="003F2745">
              <w:rPr>
                <w:rFonts w:ascii="Times New Roman" w:eastAsia="Times New Roman" w:hAnsi="Times New Roman" w:cs="Times New Roman"/>
                <w:color w:val="000000"/>
                <w:spacing w:val="1"/>
                <w:sz w:val="24"/>
                <w:szCs w:val="24"/>
                <w:lang w:eastAsia="ru-RU"/>
              </w:rPr>
              <w:t>кг;</w:t>
            </w:r>
          </w:p>
          <w:p w14:paraId="356A4393" w14:textId="77777777" w:rsidR="00A974A1" w:rsidRPr="003F2745" w:rsidRDefault="00A974A1" w:rsidP="003F2745">
            <w:pPr>
              <w:pStyle w:val="a8"/>
              <w:widowControl w:val="0"/>
              <w:numPr>
                <w:ilvl w:val="0"/>
                <w:numId w:val="38"/>
              </w:numPr>
              <w:tabs>
                <w:tab w:val="left" w:pos="460"/>
              </w:tabs>
              <w:spacing w:after="0" w:line="274" w:lineRule="exact"/>
              <w:ind w:right="20"/>
              <w:jc w:val="both"/>
              <w:rPr>
                <w:rFonts w:ascii="Times New Roman" w:eastAsia="Times New Roman" w:hAnsi="Times New Roman" w:cs="Times New Roman"/>
                <w:color w:val="000000"/>
                <w:spacing w:val="1"/>
                <w:sz w:val="24"/>
                <w:szCs w:val="24"/>
                <w:lang w:eastAsia="ru-RU"/>
              </w:rPr>
            </w:pPr>
            <w:r w:rsidRPr="003F2745">
              <w:rPr>
                <w:rFonts w:ascii="Times New Roman" w:eastAsia="Times New Roman" w:hAnsi="Times New Roman" w:cs="Times New Roman"/>
                <w:color w:val="000000"/>
                <w:spacing w:val="1"/>
                <w:sz w:val="24"/>
                <w:szCs w:val="24"/>
                <w:lang w:eastAsia="ru-RU"/>
              </w:rPr>
              <w:t>Доставка пассажиров к трапу самолета автобусами, помощь при размещении пассажиров и багажа в салоне самолета;</w:t>
            </w:r>
          </w:p>
          <w:p w14:paraId="48AF1FF7" w14:textId="77777777" w:rsidR="00A974A1" w:rsidRPr="00326212" w:rsidRDefault="00A974A1" w:rsidP="00E07E80">
            <w:pPr>
              <w:widowControl w:val="0"/>
              <w:tabs>
                <w:tab w:val="left" w:pos="460"/>
              </w:tabs>
              <w:spacing w:after="0" w:line="274" w:lineRule="exact"/>
              <w:ind w:left="1" w:right="20" w:firstLine="283"/>
              <w:jc w:val="both"/>
              <w:rPr>
                <w:rFonts w:ascii="Times New Roman" w:eastAsia="Times New Roman" w:hAnsi="Times New Roman" w:cs="Times New Roman"/>
                <w:color w:val="000000"/>
                <w:spacing w:val="1"/>
                <w:sz w:val="24"/>
                <w:szCs w:val="24"/>
                <w:lang w:eastAsia="ru-RU"/>
              </w:rPr>
            </w:pPr>
            <w:r w:rsidRPr="00142234">
              <w:rPr>
                <w:rFonts w:ascii="Times New Roman" w:eastAsia="Times New Roman" w:hAnsi="Times New Roman" w:cs="Times New Roman"/>
                <w:spacing w:val="1"/>
                <w:sz w:val="24"/>
                <w:szCs w:val="24"/>
                <w:lang w:eastAsia="ru-RU"/>
              </w:rPr>
              <w:t xml:space="preserve">  Расписание полетов согласовывается Сторонами дополнительно. </w:t>
            </w:r>
            <w:r w:rsidRPr="00142234">
              <w:rPr>
                <w:rFonts w:ascii="Times New Roman" w:eastAsia="Times New Roman" w:hAnsi="Times New Roman" w:cs="Times New Roman"/>
                <w:bCs/>
                <w:iCs/>
                <w:spacing w:val="1"/>
                <w:sz w:val="24"/>
                <w:szCs w:val="24"/>
                <w:lang w:eastAsia="ru-RU"/>
              </w:rPr>
              <w:t xml:space="preserve">Перевозка может быть </w:t>
            </w:r>
            <w:r w:rsidRPr="00326212">
              <w:rPr>
                <w:rFonts w:ascii="Times New Roman" w:eastAsia="Times New Roman" w:hAnsi="Times New Roman" w:cs="Times New Roman"/>
                <w:color w:val="000000"/>
                <w:spacing w:val="1"/>
                <w:sz w:val="24"/>
                <w:szCs w:val="24"/>
                <w:lang w:eastAsia="ru-RU"/>
              </w:rPr>
              <w:t>осуществлена как за один день, так и в течение пяти дней.</w:t>
            </w:r>
          </w:p>
          <w:p w14:paraId="016A1E1A" w14:textId="77777777" w:rsidR="00833D47" w:rsidRPr="00326212" w:rsidRDefault="00A974A1" w:rsidP="00326212">
            <w:pPr>
              <w:spacing w:after="0" w:line="240" w:lineRule="auto"/>
              <w:ind w:firstLine="285"/>
              <w:jc w:val="both"/>
              <w:rPr>
                <w:rFonts w:ascii="Times New Roman" w:eastAsia="Times New Roman" w:hAnsi="Times New Roman" w:cs="Times New Roman"/>
                <w:color w:val="000000"/>
                <w:spacing w:val="1"/>
                <w:sz w:val="24"/>
                <w:szCs w:val="24"/>
                <w:lang w:eastAsia="ru-RU"/>
              </w:rPr>
            </w:pPr>
            <w:r w:rsidRPr="00326212">
              <w:rPr>
                <w:rFonts w:ascii="Times New Roman" w:eastAsia="Times New Roman" w:hAnsi="Times New Roman" w:cs="Times New Roman"/>
                <w:color w:val="000000"/>
                <w:spacing w:val="1"/>
                <w:sz w:val="24"/>
                <w:szCs w:val="24"/>
                <w:lang w:eastAsia="ru-RU"/>
              </w:rPr>
              <w:t>2.3.3. Вспомогательные дополнительные услуги, оказываемые Исполнителем по Заявкам Заказчика:</w:t>
            </w:r>
          </w:p>
          <w:p w14:paraId="5F1176FA" w14:textId="77777777" w:rsidR="00A974A1" w:rsidRPr="00142234" w:rsidRDefault="00A974A1" w:rsidP="003F2745">
            <w:pPr>
              <w:spacing w:after="0" w:line="240" w:lineRule="auto"/>
              <w:jc w:val="both"/>
              <w:rPr>
                <w:rFonts w:ascii="Times New Roman" w:eastAsia="Times New Roman" w:hAnsi="Times New Roman" w:cs="Times New Roman"/>
                <w:spacing w:val="1"/>
                <w:sz w:val="24"/>
                <w:szCs w:val="24"/>
                <w:lang w:eastAsia="ru-RU"/>
              </w:rPr>
            </w:pPr>
            <w:r w:rsidRPr="00326212">
              <w:rPr>
                <w:rFonts w:ascii="Times New Roman" w:eastAsia="Times New Roman" w:hAnsi="Times New Roman" w:cs="Times New Roman"/>
                <w:color w:val="000000"/>
                <w:spacing w:val="1"/>
                <w:sz w:val="24"/>
                <w:szCs w:val="24"/>
                <w:lang w:eastAsia="ru-RU"/>
              </w:rPr>
              <w:t>Услуги, указанные в данном пункте, включаются в акт сдачи-приёмки оказанных услуг при их фактическом оказании с предоставлением подтверждающих документов.</w:t>
            </w:r>
          </w:p>
        </w:tc>
      </w:tr>
    </w:tbl>
    <w:p w14:paraId="0A31A33A" w14:textId="77777777" w:rsidR="00A974A1" w:rsidRPr="00142234" w:rsidRDefault="00A974A1" w:rsidP="00A974A1">
      <w:pPr>
        <w:spacing w:after="0" w:line="240" w:lineRule="auto"/>
        <w:ind w:firstLine="284"/>
        <w:jc w:val="center"/>
        <w:rPr>
          <w:rFonts w:ascii="Times New Roman" w:eastAsia="Times New Roman" w:hAnsi="Times New Roman" w:cs="Times New Roman"/>
          <w:color w:val="000000"/>
          <w:sz w:val="24"/>
          <w:szCs w:val="24"/>
          <w:lang w:eastAsia="ru-RU"/>
        </w:rPr>
      </w:pPr>
    </w:p>
    <w:p w14:paraId="2D4FACEE" w14:textId="77777777" w:rsidR="00A974A1" w:rsidRPr="00142234" w:rsidRDefault="00A974A1" w:rsidP="00A974A1">
      <w:pPr>
        <w:spacing w:after="0" w:line="240" w:lineRule="auto"/>
        <w:ind w:firstLine="284"/>
        <w:jc w:val="center"/>
        <w:rPr>
          <w:rFonts w:ascii="Times New Roman" w:eastAsia="Times New Roman" w:hAnsi="Times New Roman" w:cs="Times New Roman"/>
          <w:color w:val="000000"/>
          <w:sz w:val="24"/>
          <w:szCs w:val="24"/>
          <w:lang w:eastAsia="ru-RU"/>
        </w:rPr>
      </w:pPr>
      <w:r w:rsidRPr="00142234">
        <w:rPr>
          <w:rFonts w:ascii="Times New Roman" w:eastAsia="Times New Roman" w:hAnsi="Times New Roman" w:cs="Times New Roman"/>
          <w:color w:val="000000"/>
          <w:sz w:val="24"/>
          <w:szCs w:val="24"/>
          <w:lang w:eastAsia="ru-RU"/>
        </w:rPr>
        <w:t>РАЗДЕЛ 3. ТРЕБОВАНИЯ К УСЛУГАМ</w:t>
      </w:r>
    </w:p>
    <w:p w14:paraId="64A9FD87" w14:textId="77777777" w:rsidR="00A974A1" w:rsidRPr="00142234" w:rsidRDefault="00A974A1" w:rsidP="00A974A1">
      <w:pPr>
        <w:spacing w:after="0" w:line="240" w:lineRule="auto"/>
        <w:ind w:firstLine="284"/>
        <w:rPr>
          <w:rFonts w:ascii="Times New Roman" w:eastAsia="Times New Roman" w:hAnsi="Times New Roman" w:cs="Times New Roman"/>
          <w:color w:val="000000"/>
          <w:sz w:val="24"/>
          <w:szCs w:val="24"/>
          <w:lang w:val="en-US" w:eastAsia="ru-RU"/>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A974A1" w:rsidRPr="00142234" w14:paraId="2BCD5461" w14:textId="77777777" w:rsidTr="00E07E80">
        <w:trPr>
          <w:trHeight w:val="576"/>
        </w:trPr>
        <w:tc>
          <w:tcPr>
            <w:tcW w:w="10094" w:type="dxa"/>
            <w:shd w:val="clear" w:color="auto" w:fill="auto"/>
          </w:tcPr>
          <w:p w14:paraId="6870006D" w14:textId="77777777" w:rsidR="00A974A1" w:rsidRPr="00142234" w:rsidRDefault="00A974A1" w:rsidP="00E07E80">
            <w:pPr>
              <w:spacing w:after="0" w:line="240" w:lineRule="auto"/>
              <w:ind w:firstLine="284"/>
              <w:jc w:val="both"/>
              <w:rPr>
                <w:rFonts w:ascii="Times New Roman" w:eastAsia="Times New Roman" w:hAnsi="Times New Roman" w:cs="Times New Roman"/>
                <w:color w:val="000000"/>
                <w:sz w:val="24"/>
                <w:szCs w:val="24"/>
                <w:lang w:val="en-GB" w:eastAsia="ru-RU"/>
              </w:rPr>
            </w:pPr>
            <w:r w:rsidRPr="00142234">
              <w:rPr>
                <w:rFonts w:ascii="Times New Roman" w:eastAsia="Times New Roman" w:hAnsi="Times New Roman" w:cs="Times New Roman"/>
                <w:color w:val="000000"/>
                <w:sz w:val="24"/>
                <w:szCs w:val="24"/>
                <w:lang w:eastAsia="ru-RU"/>
              </w:rPr>
              <w:t>Подраздел</w:t>
            </w:r>
            <w:r w:rsidRPr="00142234">
              <w:rPr>
                <w:rFonts w:ascii="Times New Roman" w:eastAsia="Times New Roman" w:hAnsi="Times New Roman" w:cs="Times New Roman"/>
                <w:color w:val="000000"/>
                <w:sz w:val="24"/>
                <w:szCs w:val="24"/>
                <w:lang w:val="en-GB" w:eastAsia="ru-RU"/>
              </w:rPr>
              <w:t xml:space="preserve"> 3.1 </w:t>
            </w:r>
            <w:r w:rsidRPr="00142234">
              <w:rPr>
                <w:rFonts w:ascii="Times New Roman" w:eastAsia="Times New Roman" w:hAnsi="Times New Roman" w:cs="Times New Roman"/>
                <w:color w:val="000000"/>
                <w:sz w:val="24"/>
                <w:szCs w:val="24"/>
                <w:lang w:eastAsia="ru-RU"/>
              </w:rPr>
              <w:t>Общие</w:t>
            </w:r>
            <w:r w:rsidRPr="00142234">
              <w:rPr>
                <w:rFonts w:ascii="Times New Roman" w:eastAsia="Times New Roman" w:hAnsi="Times New Roman" w:cs="Times New Roman"/>
                <w:color w:val="000000"/>
                <w:sz w:val="24"/>
                <w:szCs w:val="24"/>
                <w:lang w:val="en-GB" w:eastAsia="ru-RU"/>
              </w:rPr>
              <w:t xml:space="preserve"> </w:t>
            </w:r>
            <w:r w:rsidRPr="00142234">
              <w:rPr>
                <w:rFonts w:ascii="Times New Roman" w:eastAsia="Times New Roman" w:hAnsi="Times New Roman" w:cs="Times New Roman"/>
                <w:color w:val="000000"/>
                <w:sz w:val="24"/>
                <w:szCs w:val="24"/>
                <w:lang w:eastAsia="ru-RU"/>
              </w:rPr>
              <w:t>требования</w:t>
            </w:r>
          </w:p>
        </w:tc>
      </w:tr>
      <w:tr w:rsidR="00A974A1" w:rsidRPr="00142234" w14:paraId="0E757082" w14:textId="77777777" w:rsidTr="00E07E80">
        <w:trPr>
          <w:trHeight w:val="227"/>
        </w:trPr>
        <w:tc>
          <w:tcPr>
            <w:tcW w:w="10094" w:type="dxa"/>
            <w:shd w:val="clear" w:color="auto" w:fill="auto"/>
          </w:tcPr>
          <w:p w14:paraId="7F2ACD99" w14:textId="77777777" w:rsidR="00A974A1" w:rsidRPr="00142234" w:rsidRDefault="00A974A1" w:rsidP="00E07E80">
            <w:pPr>
              <w:spacing w:after="0" w:line="240" w:lineRule="auto"/>
              <w:ind w:firstLine="601"/>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При организации, обеспечении и выполнении чартерных полетов (рейсов) с находящимися на борту ВС лицами, должны соблюдаться и исполняться требования, установленные законодательством Российской Федерации в области гражданской авиации, в том числе:</w:t>
            </w:r>
          </w:p>
          <w:p w14:paraId="281E67E9" w14:textId="0F224C13" w:rsidR="00A974A1" w:rsidRPr="00142234" w:rsidRDefault="00A974A1" w:rsidP="00E07E80">
            <w:pPr>
              <w:spacing w:after="0" w:line="240" w:lineRule="auto"/>
              <w:ind w:firstLine="601"/>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 xml:space="preserve">- предоставить исправное воздушное судно с аэронавигационным, аэропортовым, наземным и техническим </w:t>
            </w:r>
            <w:r w:rsidR="00EB7938" w:rsidRPr="00142234">
              <w:rPr>
                <w:rFonts w:ascii="Times New Roman" w:eastAsia="Times New Roman" w:hAnsi="Times New Roman" w:cs="Times New Roman"/>
                <w:sz w:val="24"/>
                <w:szCs w:val="24"/>
                <w:lang w:eastAsia="ru-RU"/>
              </w:rPr>
              <w:t>обслуживанием</w:t>
            </w:r>
            <w:r w:rsidR="00EB7938">
              <w:rPr>
                <w:rFonts w:ascii="Times New Roman" w:eastAsia="Times New Roman" w:hAnsi="Times New Roman" w:cs="Times New Roman"/>
                <w:sz w:val="24"/>
                <w:szCs w:val="24"/>
                <w:lang w:eastAsia="ru-RU"/>
              </w:rPr>
              <w:t>, не</w:t>
            </w:r>
            <w:r w:rsidR="00AB10EB">
              <w:rPr>
                <w:rFonts w:ascii="Times New Roman" w:eastAsia="Times New Roman" w:hAnsi="Times New Roman" w:cs="Times New Roman"/>
                <w:sz w:val="24"/>
                <w:szCs w:val="24"/>
                <w:lang w:eastAsia="ru-RU"/>
              </w:rPr>
              <w:t xml:space="preserve"> позднее 2000 года выпуска</w:t>
            </w:r>
            <w:r w:rsidRPr="00142234">
              <w:rPr>
                <w:rFonts w:ascii="Times New Roman" w:eastAsia="Times New Roman" w:hAnsi="Times New Roman" w:cs="Times New Roman"/>
                <w:sz w:val="24"/>
                <w:szCs w:val="24"/>
                <w:lang w:eastAsia="ru-RU"/>
              </w:rPr>
              <w:t>;</w:t>
            </w:r>
          </w:p>
          <w:p w14:paraId="31851CE7" w14:textId="77777777" w:rsidR="00A974A1" w:rsidRPr="00142234" w:rsidRDefault="00A974A1" w:rsidP="00E07E80">
            <w:pPr>
              <w:tabs>
                <w:tab w:val="left" w:pos="0"/>
              </w:tabs>
              <w:spacing w:after="0" w:line="240" w:lineRule="auto"/>
              <w:ind w:firstLine="567"/>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 за свой счет оказывать услуги по управлению воздушным судном и его технической эксплуатации;</w:t>
            </w:r>
          </w:p>
          <w:p w14:paraId="5AB299CA" w14:textId="77777777" w:rsidR="00A974A1" w:rsidRPr="00142234" w:rsidRDefault="00A974A1" w:rsidP="00E07E80">
            <w:pPr>
              <w:tabs>
                <w:tab w:val="left" w:pos="0"/>
              </w:tabs>
              <w:spacing w:after="0" w:line="240" w:lineRule="auto"/>
              <w:ind w:firstLine="567"/>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 обеспечить содержание воздушного судна в надлежащем состоянии и контроль за соблюдением командирами воздушного судна правил технической эксплуатации воздушного судна и оказание им необходимой технической помощи;</w:t>
            </w:r>
          </w:p>
          <w:p w14:paraId="10C2CC5A" w14:textId="77777777" w:rsidR="00A974A1" w:rsidRPr="00142234" w:rsidRDefault="00A974A1" w:rsidP="00E07E80">
            <w:pPr>
              <w:tabs>
                <w:tab w:val="left" w:pos="0"/>
              </w:tabs>
              <w:spacing w:after="0" w:line="240" w:lineRule="auto"/>
              <w:ind w:firstLine="567"/>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 нести расходы по оплате услуг членов экипажа, обслуживающего персонала, а также расходы на их содержание;</w:t>
            </w:r>
          </w:p>
          <w:p w14:paraId="1C2656BD" w14:textId="77777777" w:rsidR="00A974A1" w:rsidRPr="00142234" w:rsidRDefault="00A974A1" w:rsidP="00E07E80">
            <w:pPr>
              <w:tabs>
                <w:tab w:val="left" w:pos="0"/>
              </w:tabs>
              <w:spacing w:after="0" w:line="240" w:lineRule="auto"/>
              <w:ind w:firstLine="567"/>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 нести расходы по оплате топлива (</w:t>
            </w:r>
            <w:proofErr w:type="spellStart"/>
            <w:r w:rsidRPr="00142234">
              <w:rPr>
                <w:rFonts w:ascii="Times New Roman" w:eastAsia="Times New Roman" w:hAnsi="Times New Roman" w:cs="Times New Roman"/>
                <w:sz w:val="24"/>
                <w:szCs w:val="24"/>
                <w:lang w:eastAsia="ru-RU"/>
              </w:rPr>
              <w:t>авиаГСМ</w:t>
            </w:r>
            <w:proofErr w:type="spellEnd"/>
            <w:r w:rsidRPr="00142234">
              <w:rPr>
                <w:rFonts w:ascii="Times New Roman" w:eastAsia="Times New Roman" w:hAnsi="Times New Roman" w:cs="Times New Roman"/>
                <w:sz w:val="24"/>
                <w:szCs w:val="24"/>
                <w:lang w:eastAsia="ru-RU"/>
              </w:rPr>
              <w:t>);</w:t>
            </w:r>
          </w:p>
          <w:p w14:paraId="05DA536D" w14:textId="77777777" w:rsidR="00A974A1" w:rsidRPr="00142234" w:rsidRDefault="00A974A1" w:rsidP="00E07E80">
            <w:pPr>
              <w:tabs>
                <w:tab w:val="left" w:pos="0"/>
              </w:tabs>
              <w:spacing w:after="0" w:line="240" w:lineRule="auto"/>
              <w:ind w:firstLine="567"/>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 нести расходы по страхованию пассажиров;</w:t>
            </w:r>
          </w:p>
          <w:p w14:paraId="23BF2A02" w14:textId="77777777" w:rsidR="00A974A1" w:rsidRPr="00142234" w:rsidRDefault="00A974A1" w:rsidP="00E07E80">
            <w:pPr>
              <w:tabs>
                <w:tab w:val="left" w:pos="0"/>
              </w:tabs>
              <w:spacing w:after="0" w:line="240" w:lineRule="auto"/>
              <w:ind w:firstLine="567"/>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 подготовить воздушное судно к совершению полетов;</w:t>
            </w:r>
          </w:p>
          <w:p w14:paraId="77BB450C" w14:textId="77777777" w:rsidR="00A974A1" w:rsidRPr="00142234" w:rsidRDefault="00A974A1" w:rsidP="00E07E80">
            <w:pPr>
              <w:widowControl w:val="0"/>
              <w:spacing w:after="0" w:line="274" w:lineRule="exact"/>
              <w:ind w:right="20" w:firstLine="569"/>
              <w:jc w:val="both"/>
              <w:rPr>
                <w:rFonts w:ascii="Times New Roman" w:eastAsia="Times New Roman" w:hAnsi="Times New Roman" w:cs="Times New Roman"/>
                <w:spacing w:val="1"/>
                <w:sz w:val="24"/>
                <w:szCs w:val="24"/>
                <w:lang w:eastAsia="ru-RU"/>
              </w:rPr>
            </w:pPr>
            <w:r w:rsidRPr="00142234">
              <w:rPr>
                <w:rFonts w:ascii="Times New Roman" w:eastAsia="Times New Roman" w:hAnsi="Times New Roman" w:cs="Times New Roman"/>
                <w:spacing w:val="1"/>
                <w:sz w:val="24"/>
                <w:szCs w:val="24"/>
                <w:lang w:eastAsia="ru-RU"/>
              </w:rPr>
              <w:t>- обеспечить во время оказания услуг надлежащее состояние мест общего пользования на воздушном судне.</w:t>
            </w:r>
          </w:p>
          <w:p w14:paraId="6654D1A5" w14:textId="77777777" w:rsidR="00A974A1" w:rsidRPr="00142234" w:rsidRDefault="00A974A1" w:rsidP="00E07E80">
            <w:pPr>
              <w:spacing w:after="0" w:line="240" w:lineRule="auto"/>
              <w:ind w:firstLine="285"/>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lastRenderedPageBreak/>
              <w:t xml:space="preserve">Заказчик обязан предоставить список пассажиров Исполнителю не позднее, чем за </w:t>
            </w:r>
            <w:r w:rsidR="00AB10EB">
              <w:rPr>
                <w:rFonts w:ascii="Times New Roman" w:eastAsia="Times New Roman" w:hAnsi="Times New Roman" w:cs="Times New Roman"/>
                <w:sz w:val="24"/>
                <w:szCs w:val="24"/>
                <w:lang w:eastAsia="ru-RU"/>
              </w:rPr>
              <w:t>6 часов</w:t>
            </w:r>
            <w:r w:rsidRPr="00142234">
              <w:rPr>
                <w:rFonts w:ascii="Times New Roman" w:eastAsia="Times New Roman" w:hAnsi="Times New Roman" w:cs="Times New Roman"/>
                <w:sz w:val="24"/>
                <w:szCs w:val="24"/>
                <w:lang w:eastAsia="ru-RU"/>
              </w:rPr>
              <w:t xml:space="preserve"> до начала авиаперевозки с указанием (Ф.И.О., даты рождения, данных паспорта)</w:t>
            </w:r>
          </w:p>
          <w:p w14:paraId="5EFBA38C" w14:textId="77777777" w:rsidR="00A974A1" w:rsidRPr="00142234" w:rsidRDefault="00A974A1" w:rsidP="00E07E80">
            <w:pPr>
              <w:spacing w:after="0" w:line="240" w:lineRule="auto"/>
              <w:ind w:firstLine="285"/>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 xml:space="preserve">Заказчик обязан обеспечить доставку пассажиров и их багажа в аэропорты отправления за </w:t>
            </w:r>
            <w:r w:rsidR="00AB10EB">
              <w:rPr>
                <w:rFonts w:ascii="Times New Roman" w:eastAsia="Times New Roman" w:hAnsi="Times New Roman" w:cs="Times New Roman"/>
                <w:sz w:val="24"/>
                <w:szCs w:val="24"/>
                <w:lang w:eastAsia="ru-RU"/>
              </w:rPr>
              <w:t>2</w:t>
            </w:r>
            <w:r w:rsidRPr="00142234">
              <w:rPr>
                <w:rFonts w:ascii="Times New Roman" w:eastAsia="Times New Roman" w:hAnsi="Times New Roman" w:cs="Times New Roman"/>
                <w:sz w:val="24"/>
                <w:szCs w:val="24"/>
                <w:lang w:eastAsia="ru-RU"/>
              </w:rPr>
              <w:t xml:space="preserve"> часа до вылета самолета по согласованному графику в течение авиаперевозки.</w:t>
            </w:r>
          </w:p>
          <w:p w14:paraId="76BE0E51" w14:textId="77777777" w:rsidR="00A974A1" w:rsidRPr="00142234" w:rsidRDefault="00A974A1" w:rsidP="00E07E80">
            <w:pPr>
              <w:spacing w:after="0" w:line="240" w:lineRule="auto"/>
              <w:ind w:firstLine="285"/>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Вес багажа является составной частью предельной коммерческой загрузки Воздушного судна и, независимо от согласованных сторонами норм, предельные допустимые нормы провоза багажа определяются командиром Воздушного судна Перевозчика перед вылетом. При этом багаж, превышающий предельные допустимые нормы, к перевозке не принимается, и Исполнитель не несет ответственности перед Заказчиком и пассажирами за его отправку и хранение.</w:t>
            </w:r>
          </w:p>
          <w:p w14:paraId="74383F2C" w14:textId="77777777" w:rsidR="00A974A1" w:rsidRPr="00142234" w:rsidRDefault="00A974A1" w:rsidP="00E07E80">
            <w:pPr>
              <w:spacing w:after="0" w:line="240" w:lineRule="auto"/>
              <w:ind w:firstLine="284"/>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 xml:space="preserve">Исполнитель обязан известить Заказчика о согласованном весе багажа за 2 (два) календарных дней до авиаперевозки. </w:t>
            </w:r>
          </w:p>
          <w:p w14:paraId="2CDC5DAB" w14:textId="77777777" w:rsidR="00A974A1" w:rsidRDefault="00A974A1" w:rsidP="00E07E80">
            <w:pPr>
              <w:widowControl w:val="0"/>
              <w:spacing w:after="0" w:line="274" w:lineRule="exact"/>
              <w:ind w:right="20" w:firstLine="284"/>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С целью отправки</w:t>
            </w:r>
            <w:r w:rsidRPr="00142234">
              <w:rPr>
                <w:rFonts w:ascii="Times New Roman" w:eastAsia="Times New Roman" w:hAnsi="Times New Roman" w:cs="Times New Roman"/>
                <w:spacing w:val="1"/>
                <w:sz w:val="24"/>
                <w:szCs w:val="24"/>
                <w:lang w:eastAsia="ru-RU"/>
              </w:rPr>
              <w:t xml:space="preserve"> груза </w:t>
            </w:r>
            <w:r>
              <w:rPr>
                <w:rFonts w:ascii="Times New Roman" w:eastAsia="Times New Roman" w:hAnsi="Times New Roman" w:cs="Times New Roman"/>
                <w:spacing w:val="1"/>
                <w:sz w:val="24"/>
                <w:szCs w:val="24"/>
                <w:lang w:eastAsia="ru-RU"/>
              </w:rPr>
              <w:t xml:space="preserve">Заказчика </w:t>
            </w:r>
            <w:r w:rsidRPr="00142234">
              <w:rPr>
                <w:rFonts w:ascii="Times New Roman" w:eastAsia="Times New Roman" w:hAnsi="Times New Roman" w:cs="Times New Roman"/>
                <w:spacing w:val="1"/>
                <w:sz w:val="24"/>
                <w:szCs w:val="24"/>
                <w:lang w:eastAsia="ru-RU"/>
              </w:rPr>
              <w:t>в багажном отсеке ВС, Исполнитель обязан предоставить Заказчику свободную ёмкость загрузки ВС ТМЦ, о чем Исполнитель предварительно сообщает Заказчику указав максимально допустимый объем и вес загрузки</w:t>
            </w:r>
            <w:r>
              <w:rPr>
                <w:rFonts w:ascii="Times New Roman" w:eastAsia="Times New Roman" w:hAnsi="Times New Roman" w:cs="Times New Roman"/>
                <w:spacing w:val="1"/>
                <w:sz w:val="24"/>
                <w:szCs w:val="24"/>
                <w:lang w:eastAsia="ru-RU"/>
              </w:rPr>
              <w:t xml:space="preserve"> в Предложение (Форма Предложения приложена к настоящему Техническому заданию)</w:t>
            </w:r>
            <w:r w:rsidRPr="00142234">
              <w:rPr>
                <w:rFonts w:ascii="Times New Roman" w:eastAsia="Times New Roman" w:hAnsi="Times New Roman" w:cs="Times New Roman"/>
                <w:spacing w:val="1"/>
                <w:sz w:val="24"/>
                <w:szCs w:val="24"/>
                <w:lang w:eastAsia="ru-RU"/>
              </w:rPr>
              <w:t xml:space="preserve">. </w:t>
            </w:r>
          </w:p>
          <w:p w14:paraId="1D022524" w14:textId="77777777" w:rsidR="00A974A1" w:rsidRDefault="00A974A1" w:rsidP="00E07E80">
            <w:pPr>
              <w:widowControl w:val="0"/>
              <w:spacing w:after="0" w:line="274" w:lineRule="exact"/>
              <w:ind w:right="20" w:firstLine="284"/>
              <w:jc w:val="both"/>
              <w:rPr>
                <w:rFonts w:ascii="Times New Roman" w:eastAsia="Times New Roman" w:hAnsi="Times New Roman" w:cs="Times New Roman"/>
                <w:spacing w:val="1"/>
                <w:sz w:val="24"/>
                <w:szCs w:val="24"/>
                <w:lang w:eastAsia="ru-RU"/>
              </w:rPr>
            </w:pPr>
            <w:r>
              <w:rPr>
                <w:rFonts w:ascii="Times New Roman" w:hAnsi="Times New Roman" w:cs="Times New Roman"/>
                <w:sz w:val="24"/>
                <w:szCs w:val="24"/>
              </w:rPr>
              <w:t>В стоимость Услуг по отправке груза</w:t>
            </w:r>
            <w:r w:rsidRPr="00090E7E">
              <w:rPr>
                <w:rFonts w:ascii="Times New Roman" w:hAnsi="Times New Roman" w:cs="Times New Roman"/>
                <w:sz w:val="24"/>
                <w:szCs w:val="24"/>
              </w:rPr>
              <w:t xml:space="preserve">, </w:t>
            </w:r>
            <w:r>
              <w:rPr>
                <w:rFonts w:ascii="Times New Roman" w:hAnsi="Times New Roman" w:cs="Times New Roman"/>
                <w:sz w:val="24"/>
                <w:szCs w:val="24"/>
              </w:rPr>
              <w:t>должно включатся обработка</w:t>
            </w:r>
            <w:r w:rsidRPr="00090E7E">
              <w:rPr>
                <w:rFonts w:ascii="Times New Roman" w:hAnsi="Times New Roman" w:cs="Times New Roman"/>
                <w:sz w:val="24"/>
                <w:szCs w:val="24"/>
              </w:rPr>
              <w:t xml:space="preserve"> отправляемого груза из</w:t>
            </w:r>
            <w:r w:rsidR="00AB10EB">
              <w:rPr>
                <w:rFonts w:ascii="Times New Roman" w:hAnsi="Times New Roman" w:cs="Times New Roman"/>
                <w:sz w:val="24"/>
                <w:szCs w:val="24"/>
              </w:rPr>
              <w:t>/в</w:t>
            </w:r>
            <w:r w:rsidRPr="00090E7E">
              <w:rPr>
                <w:rFonts w:ascii="Times New Roman" w:hAnsi="Times New Roman" w:cs="Times New Roman"/>
                <w:sz w:val="24"/>
                <w:szCs w:val="24"/>
              </w:rPr>
              <w:t xml:space="preserve"> а/п:</w:t>
            </w:r>
          </w:p>
          <w:p w14:paraId="76579C82" w14:textId="77777777" w:rsidR="00A974A1" w:rsidRDefault="00A974A1" w:rsidP="00E07E80">
            <w:pPr>
              <w:widowControl w:val="0"/>
              <w:spacing w:after="0" w:line="274" w:lineRule="exact"/>
              <w:ind w:right="20"/>
              <w:jc w:val="both"/>
              <w:rPr>
                <w:rFonts w:ascii="Times New Roman" w:eastAsia="Times New Roman" w:hAnsi="Times New Roman" w:cs="Times New Roman"/>
                <w:spacing w:val="1"/>
                <w:sz w:val="24"/>
                <w:szCs w:val="24"/>
                <w:lang w:eastAsia="ru-RU"/>
              </w:rPr>
            </w:pPr>
            <w:r w:rsidRPr="00AF3F0B">
              <w:rPr>
                <w:rFonts w:ascii="Times New Roman" w:hAnsi="Times New Roman" w:cs="Times New Roman"/>
                <w:sz w:val="24"/>
                <w:szCs w:val="24"/>
              </w:rPr>
              <w:t>- оформление разовых личных пропусков,</w:t>
            </w:r>
          </w:p>
          <w:p w14:paraId="1A1C1D8A" w14:textId="77777777" w:rsidR="00A974A1" w:rsidRPr="00AF3F0B" w:rsidRDefault="00A974A1" w:rsidP="00E07E80">
            <w:pPr>
              <w:widowControl w:val="0"/>
              <w:spacing w:after="0" w:line="274" w:lineRule="exact"/>
              <w:ind w:right="20"/>
              <w:jc w:val="both"/>
              <w:rPr>
                <w:rFonts w:ascii="Times New Roman" w:eastAsia="Times New Roman" w:hAnsi="Times New Roman" w:cs="Times New Roman"/>
                <w:spacing w:val="1"/>
                <w:sz w:val="24"/>
                <w:szCs w:val="24"/>
                <w:lang w:eastAsia="ru-RU"/>
              </w:rPr>
            </w:pPr>
            <w:r w:rsidRPr="00AF3F0B">
              <w:rPr>
                <w:rFonts w:ascii="Times New Roman" w:hAnsi="Times New Roman" w:cs="Times New Roman"/>
                <w:sz w:val="24"/>
                <w:szCs w:val="24"/>
              </w:rPr>
              <w:t>- оформление разовых пропусков на ТС,</w:t>
            </w:r>
          </w:p>
          <w:p w14:paraId="43A609C7" w14:textId="77777777" w:rsidR="00A974A1" w:rsidRPr="00AF3F0B" w:rsidRDefault="00A974A1" w:rsidP="00E07E80">
            <w:pPr>
              <w:shd w:val="clear" w:color="auto" w:fill="FFFFFF"/>
              <w:contextualSpacing/>
              <w:jc w:val="both"/>
              <w:rPr>
                <w:rFonts w:ascii="Times New Roman" w:hAnsi="Times New Roman" w:cs="Times New Roman"/>
                <w:sz w:val="24"/>
                <w:szCs w:val="24"/>
              </w:rPr>
            </w:pPr>
            <w:r w:rsidRPr="00AF3F0B">
              <w:rPr>
                <w:rFonts w:ascii="Times New Roman" w:hAnsi="Times New Roman" w:cs="Times New Roman"/>
                <w:sz w:val="24"/>
                <w:szCs w:val="24"/>
              </w:rPr>
              <w:t>- терминальная обработка груза,</w:t>
            </w:r>
          </w:p>
          <w:p w14:paraId="53D1FE8B" w14:textId="77777777" w:rsidR="00A974A1" w:rsidRPr="00AF3F0B" w:rsidRDefault="00A974A1" w:rsidP="00E07E80">
            <w:pPr>
              <w:shd w:val="clear" w:color="auto" w:fill="FFFFFF"/>
              <w:contextualSpacing/>
              <w:jc w:val="both"/>
              <w:rPr>
                <w:rFonts w:ascii="Times New Roman" w:hAnsi="Times New Roman" w:cs="Times New Roman"/>
                <w:sz w:val="24"/>
                <w:szCs w:val="24"/>
              </w:rPr>
            </w:pPr>
            <w:r w:rsidRPr="00AF3F0B">
              <w:rPr>
                <w:rFonts w:ascii="Times New Roman" w:hAnsi="Times New Roman" w:cs="Times New Roman"/>
                <w:sz w:val="24"/>
                <w:szCs w:val="24"/>
              </w:rPr>
              <w:t>- погрузочно-разгрузочные работы,</w:t>
            </w:r>
          </w:p>
          <w:p w14:paraId="3A1EFFE0" w14:textId="77777777" w:rsidR="00A974A1" w:rsidRPr="00AF3F0B" w:rsidRDefault="00A974A1" w:rsidP="00E07E80">
            <w:pPr>
              <w:shd w:val="clear" w:color="auto" w:fill="FFFFFF"/>
              <w:contextualSpacing/>
              <w:jc w:val="both"/>
              <w:rPr>
                <w:rFonts w:ascii="Times New Roman" w:hAnsi="Times New Roman" w:cs="Times New Roman"/>
                <w:sz w:val="24"/>
                <w:szCs w:val="24"/>
              </w:rPr>
            </w:pPr>
            <w:r w:rsidRPr="00AF3F0B">
              <w:rPr>
                <w:rFonts w:ascii="Times New Roman" w:hAnsi="Times New Roman" w:cs="Times New Roman"/>
                <w:sz w:val="24"/>
                <w:szCs w:val="24"/>
              </w:rPr>
              <w:t>- маркировка,</w:t>
            </w:r>
          </w:p>
          <w:p w14:paraId="524B04FF" w14:textId="77777777" w:rsidR="00A974A1" w:rsidRPr="00AF3F0B" w:rsidRDefault="00A974A1" w:rsidP="00E07E80">
            <w:pPr>
              <w:shd w:val="clear" w:color="auto" w:fill="FFFFFF"/>
              <w:contextualSpacing/>
              <w:jc w:val="both"/>
              <w:rPr>
                <w:rFonts w:ascii="Times New Roman" w:hAnsi="Times New Roman" w:cs="Times New Roman"/>
                <w:sz w:val="24"/>
                <w:szCs w:val="24"/>
              </w:rPr>
            </w:pPr>
            <w:r w:rsidRPr="00AF3F0B">
              <w:rPr>
                <w:rFonts w:ascii="Times New Roman" w:hAnsi="Times New Roman" w:cs="Times New Roman"/>
                <w:sz w:val="24"/>
                <w:szCs w:val="24"/>
              </w:rPr>
              <w:t>- оформление AWB,</w:t>
            </w:r>
          </w:p>
          <w:p w14:paraId="230B9590" w14:textId="77777777" w:rsidR="00A974A1" w:rsidRPr="00AF3F0B" w:rsidRDefault="00A974A1" w:rsidP="00E07E80">
            <w:pPr>
              <w:shd w:val="clear" w:color="auto" w:fill="FFFFFF"/>
              <w:contextualSpacing/>
              <w:jc w:val="both"/>
              <w:rPr>
                <w:rFonts w:ascii="Times New Roman" w:hAnsi="Times New Roman" w:cs="Times New Roman"/>
                <w:sz w:val="24"/>
                <w:szCs w:val="24"/>
                <w:lang w:eastAsia="ru-RU"/>
              </w:rPr>
            </w:pPr>
            <w:r w:rsidRPr="00AF3F0B">
              <w:rPr>
                <w:rFonts w:ascii="Times New Roman" w:hAnsi="Times New Roman" w:cs="Times New Roman"/>
                <w:sz w:val="24"/>
                <w:szCs w:val="24"/>
              </w:rPr>
              <w:t>- бронирование.</w:t>
            </w:r>
          </w:p>
        </w:tc>
      </w:tr>
      <w:tr w:rsidR="00A974A1" w:rsidRPr="00142234" w14:paraId="5D6B9036" w14:textId="77777777" w:rsidTr="00E07E80">
        <w:trPr>
          <w:trHeight w:val="410"/>
        </w:trPr>
        <w:tc>
          <w:tcPr>
            <w:tcW w:w="10094" w:type="dxa"/>
            <w:shd w:val="clear" w:color="auto" w:fill="auto"/>
          </w:tcPr>
          <w:p w14:paraId="4A69F1BC" w14:textId="77777777" w:rsidR="00A974A1" w:rsidRPr="00142234" w:rsidRDefault="00A974A1" w:rsidP="00E07E80">
            <w:pPr>
              <w:tabs>
                <w:tab w:val="left" w:pos="596"/>
              </w:tabs>
              <w:suppressAutoHyphens/>
              <w:spacing w:after="0" w:line="240" w:lineRule="auto"/>
              <w:ind w:firstLine="284"/>
              <w:contextualSpacing/>
              <w:jc w:val="center"/>
              <w:rPr>
                <w:rFonts w:ascii="Times New Roman" w:eastAsia="Times New Roman" w:hAnsi="Times New Roman" w:cs="Times New Roman"/>
                <w:sz w:val="24"/>
                <w:szCs w:val="24"/>
                <w:lang w:eastAsia="ru-RU"/>
              </w:rPr>
            </w:pPr>
            <w:r w:rsidRPr="00142234">
              <w:rPr>
                <w:rFonts w:ascii="Times New Roman" w:eastAsia="Times New Roman" w:hAnsi="Times New Roman" w:cs="Times New Roman"/>
                <w:color w:val="000000"/>
                <w:sz w:val="24"/>
                <w:szCs w:val="24"/>
                <w:lang w:eastAsia="ru-RU"/>
              </w:rPr>
              <w:lastRenderedPageBreak/>
              <w:t>Подраздел 3.2 Требования к качеству оказываемых услуг</w:t>
            </w:r>
          </w:p>
        </w:tc>
      </w:tr>
      <w:tr w:rsidR="00A974A1" w:rsidRPr="00142234" w14:paraId="7EE90A80" w14:textId="77777777" w:rsidTr="00E07E80">
        <w:trPr>
          <w:trHeight w:val="557"/>
        </w:trPr>
        <w:tc>
          <w:tcPr>
            <w:tcW w:w="10094" w:type="dxa"/>
            <w:shd w:val="clear" w:color="auto" w:fill="auto"/>
          </w:tcPr>
          <w:p w14:paraId="02885C6F" w14:textId="77777777" w:rsidR="00A974A1" w:rsidRPr="00142234" w:rsidRDefault="00A974A1" w:rsidP="00E07E80">
            <w:pPr>
              <w:widowControl w:val="0"/>
              <w:spacing w:after="0" w:line="274" w:lineRule="exact"/>
              <w:ind w:right="20" w:firstLine="284"/>
              <w:jc w:val="both"/>
              <w:rPr>
                <w:rFonts w:ascii="Times New Roman" w:eastAsia="Times New Roman" w:hAnsi="Times New Roman" w:cs="Times New Roman"/>
                <w:spacing w:val="1"/>
                <w:sz w:val="24"/>
                <w:szCs w:val="24"/>
                <w:lang w:eastAsia="ru-RU"/>
              </w:rPr>
            </w:pPr>
            <w:r w:rsidRPr="00142234">
              <w:rPr>
                <w:rFonts w:ascii="Times New Roman" w:eastAsia="Times New Roman" w:hAnsi="Times New Roman" w:cs="Times New Roman"/>
                <w:color w:val="000000"/>
                <w:spacing w:val="1"/>
                <w:sz w:val="24"/>
                <w:szCs w:val="24"/>
                <w:lang w:eastAsia="ru-RU"/>
              </w:rPr>
              <w:t>3.2.1. Исполнитель</w:t>
            </w:r>
            <w:r w:rsidRPr="00142234">
              <w:rPr>
                <w:rFonts w:ascii="Times New Roman" w:eastAsia="Times New Roman" w:hAnsi="Times New Roman" w:cs="Times New Roman"/>
                <w:spacing w:val="1"/>
                <w:sz w:val="24"/>
                <w:szCs w:val="24"/>
                <w:lang w:eastAsia="ru-RU"/>
              </w:rPr>
              <w:t xml:space="preserve"> должен надлежащим образом исполнить свои обязательства по данной услуге в установленные сроки и надлежащего качества. Качество оказываемых услуг должно соответствовать условиям договора и ТЗ.</w:t>
            </w:r>
          </w:p>
          <w:p w14:paraId="444EC89E" w14:textId="77777777" w:rsidR="00A974A1" w:rsidRPr="00142234" w:rsidRDefault="00A974A1" w:rsidP="00E07E80">
            <w:pPr>
              <w:widowControl w:val="0"/>
              <w:spacing w:after="0" w:line="274" w:lineRule="exact"/>
              <w:ind w:right="20" w:firstLine="284"/>
              <w:jc w:val="both"/>
              <w:rPr>
                <w:rFonts w:ascii="Times New Roman" w:eastAsia="Times New Roman" w:hAnsi="Times New Roman" w:cs="Times New Roman"/>
                <w:b/>
                <w:bCs/>
                <w:spacing w:val="1"/>
                <w:sz w:val="24"/>
                <w:szCs w:val="24"/>
                <w:lang w:eastAsia="ru-RU"/>
              </w:rPr>
            </w:pPr>
            <w:r w:rsidRPr="00142234">
              <w:rPr>
                <w:rFonts w:ascii="Times New Roman" w:eastAsia="Times New Roman" w:hAnsi="Times New Roman" w:cs="Times New Roman"/>
                <w:bCs/>
                <w:spacing w:val="1"/>
                <w:sz w:val="24"/>
                <w:szCs w:val="24"/>
                <w:lang w:eastAsia="ru-RU"/>
              </w:rPr>
              <w:t>3.2.2.</w:t>
            </w:r>
            <w:r w:rsidRPr="00142234">
              <w:rPr>
                <w:rFonts w:ascii="Times New Roman" w:eastAsia="Times New Roman" w:hAnsi="Times New Roman" w:cs="Times New Roman"/>
                <w:b/>
                <w:bCs/>
                <w:spacing w:val="1"/>
                <w:sz w:val="24"/>
                <w:szCs w:val="24"/>
                <w:lang w:eastAsia="ru-RU"/>
              </w:rPr>
              <w:t xml:space="preserve"> Нормативные документы, согласно которым установлены требования.</w:t>
            </w:r>
          </w:p>
          <w:p w14:paraId="1D733B61" w14:textId="77777777" w:rsidR="00A974A1" w:rsidRPr="00142234" w:rsidRDefault="00A974A1" w:rsidP="00E07E80">
            <w:pPr>
              <w:spacing w:after="0" w:line="240" w:lineRule="auto"/>
              <w:contextualSpacing/>
              <w:jc w:val="both"/>
              <w:rPr>
                <w:rFonts w:ascii="Times New Roman" w:eastAsia="Times New Roman" w:hAnsi="Times New Roman" w:cs="Times New Roman"/>
                <w:bCs/>
                <w:kern w:val="36"/>
                <w:sz w:val="24"/>
                <w:szCs w:val="24"/>
                <w:lang w:eastAsia="ru-RU"/>
              </w:rPr>
            </w:pPr>
            <w:r w:rsidRPr="00142234">
              <w:rPr>
                <w:rFonts w:ascii="Times New Roman" w:eastAsia="Times New Roman" w:hAnsi="Times New Roman" w:cs="Times New Roman"/>
                <w:bCs/>
                <w:color w:val="333333"/>
                <w:kern w:val="36"/>
                <w:sz w:val="24"/>
                <w:szCs w:val="24"/>
                <w:lang w:eastAsia="ru-RU"/>
              </w:rPr>
              <w:t>3.2.2.1. Федеральный закон РФ «</w:t>
            </w:r>
            <w:r w:rsidRPr="00142234">
              <w:rPr>
                <w:rFonts w:ascii="Times New Roman" w:eastAsia="Times New Roman" w:hAnsi="Times New Roman" w:cs="Times New Roman"/>
                <w:bCs/>
                <w:kern w:val="36"/>
                <w:sz w:val="24"/>
                <w:szCs w:val="24"/>
                <w:lang w:eastAsia="ru-RU"/>
              </w:rPr>
              <w:t>Воздушный кодекс Российской Федерации» от 19.03.1997 № 60-ФЗ</w:t>
            </w:r>
            <w:r w:rsidRPr="00142234">
              <w:rPr>
                <w:rFonts w:ascii="Times New Roman" w:eastAsia="Times New Roman" w:hAnsi="Times New Roman" w:cs="Times New Roman"/>
                <w:sz w:val="28"/>
                <w:szCs w:val="28"/>
                <w:lang w:eastAsia="ru-RU"/>
              </w:rPr>
              <w:t xml:space="preserve"> </w:t>
            </w:r>
            <w:r w:rsidRPr="00142234">
              <w:rPr>
                <w:rFonts w:ascii="Times New Roman" w:eastAsia="Times New Roman" w:hAnsi="Times New Roman" w:cs="Times New Roman"/>
                <w:sz w:val="24"/>
                <w:szCs w:val="24"/>
                <w:lang w:eastAsia="ru-RU"/>
              </w:rPr>
              <w:t xml:space="preserve">с изменениями и </w:t>
            </w:r>
            <w:r w:rsidR="0062165B" w:rsidRPr="00142234">
              <w:rPr>
                <w:rFonts w:ascii="Times New Roman" w:eastAsia="Times New Roman" w:hAnsi="Times New Roman" w:cs="Times New Roman"/>
                <w:sz w:val="24"/>
                <w:szCs w:val="24"/>
                <w:lang w:eastAsia="ru-RU"/>
              </w:rPr>
              <w:t>дополнениями</w:t>
            </w:r>
            <w:r w:rsidR="0062165B">
              <w:rPr>
                <w:rFonts w:ascii="Times New Roman" w:eastAsia="Times New Roman" w:hAnsi="Times New Roman" w:cs="Times New Roman"/>
                <w:sz w:val="24"/>
                <w:szCs w:val="24"/>
                <w:lang w:eastAsia="ru-RU"/>
              </w:rPr>
              <w:t>,</w:t>
            </w:r>
            <w:r w:rsidRPr="00142234">
              <w:rPr>
                <w:rFonts w:ascii="Times New Roman" w:eastAsia="Times New Roman" w:hAnsi="Times New Roman" w:cs="Times New Roman"/>
                <w:sz w:val="24"/>
                <w:szCs w:val="24"/>
                <w:lang w:eastAsia="ru-RU"/>
              </w:rPr>
              <w:t xml:space="preserve"> и иными нормативными документами, принятыми в Гражданской авиации Российской Федерации</w:t>
            </w:r>
            <w:r w:rsidRPr="00142234">
              <w:rPr>
                <w:rFonts w:ascii="Times New Roman" w:eastAsia="Times New Roman" w:hAnsi="Times New Roman" w:cs="Times New Roman"/>
                <w:bCs/>
                <w:kern w:val="36"/>
                <w:sz w:val="24"/>
                <w:szCs w:val="24"/>
                <w:lang w:eastAsia="ru-RU"/>
              </w:rPr>
              <w:t>.</w:t>
            </w:r>
          </w:p>
          <w:p w14:paraId="68B9CAE2" w14:textId="77777777" w:rsidR="00D3607F" w:rsidRPr="00501EF3" w:rsidRDefault="00A974A1" w:rsidP="00E07E80">
            <w:pPr>
              <w:spacing w:after="0" w:line="240" w:lineRule="auto"/>
              <w:contextualSpacing/>
              <w:jc w:val="both"/>
              <w:rPr>
                <w:rFonts w:ascii="Times New Roman" w:eastAsia="Times New Roman" w:hAnsi="Times New Roman" w:cs="Times New Roman"/>
                <w:bCs/>
                <w:kern w:val="36"/>
                <w:sz w:val="24"/>
                <w:szCs w:val="24"/>
                <w:lang w:eastAsia="ru-RU"/>
              </w:rPr>
            </w:pPr>
            <w:r w:rsidRPr="00142234">
              <w:rPr>
                <w:rFonts w:ascii="Times New Roman" w:eastAsia="Times New Roman" w:hAnsi="Times New Roman" w:cs="Times New Roman"/>
                <w:bCs/>
                <w:color w:val="333333"/>
                <w:kern w:val="36"/>
                <w:sz w:val="24"/>
                <w:szCs w:val="24"/>
                <w:lang w:eastAsia="ru-RU"/>
              </w:rPr>
              <w:t>3.2.2.2</w:t>
            </w:r>
            <w:r w:rsidRPr="00142234">
              <w:rPr>
                <w:rFonts w:ascii="Times New Roman" w:eastAsia="Times New Roman" w:hAnsi="Times New Roman" w:cs="Times New Roman"/>
                <w:sz w:val="24"/>
                <w:szCs w:val="24"/>
                <w:lang w:eastAsia="ru-RU"/>
              </w:rPr>
              <w:t>. Федеральный закон от «04» мая 2011 г. № 99-ФЗ «О лицензировании отдельных видов деятельности».</w:t>
            </w:r>
          </w:p>
          <w:p w14:paraId="3AA9275A" w14:textId="77777777" w:rsidR="00634282" w:rsidRPr="00501EF3" w:rsidRDefault="00A974A1" w:rsidP="00E07E80">
            <w:pPr>
              <w:spacing w:after="0" w:line="240" w:lineRule="auto"/>
              <w:contextualSpacing/>
              <w:jc w:val="both"/>
              <w:rPr>
                <w:rFonts w:ascii="Times New Roman" w:eastAsia="Times New Roman" w:hAnsi="Times New Roman" w:cs="Times New Roman"/>
                <w:bCs/>
                <w:kern w:val="36"/>
                <w:sz w:val="24"/>
                <w:szCs w:val="24"/>
                <w:lang w:eastAsia="ru-RU"/>
              </w:rPr>
            </w:pPr>
            <w:r w:rsidRPr="00D3607F">
              <w:rPr>
                <w:rFonts w:ascii="Times New Roman" w:eastAsia="Times New Roman" w:hAnsi="Times New Roman" w:cs="Times New Roman"/>
                <w:bCs/>
                <w:color w:val="333333"/>
                <w:kern w:val="36"/>
                <w:sz w:val="24"/>
                <w:szCs w:val="24"/>
                <w:lang w:eastAsia="ru-RU"/>
              </w:rPr>
              <w:t>3.2.2.</w:t>
            </w:r>
            <w:r w:rsidR="00501EF3">
              <w:rPr>
                <w:rFonts w:ascii="Times New Roman" w:eastAsia="Times New Roman" w:hAnsi="Times New Roman" w:cs="Times New Roman"/>
                <w:bCs/>
                <w:color w:val="333333"/>
                <w:kern w:val="36"/>
                <w:sz w:val="24"/>
                <w:szCs w:val="24"/>
                <w:lang w:eastAsia="ru-RU"/>
              </w:rPr>
              <w:t>3</w:t>
            </w:r>
            <w:r w:rsidRPr="00D3607F">
              <w:rPr>
                <w:rFonts w:ascii="Times New Roman" w:eastAsia="Times New Roman" w:hAnsi="Times New Roman" w:cs="Times New Roman"/>
                <w:bCs/>
                <w:kern w:val="36"/>
                <w:sz w:val="24"/>
                <w:szCs w:val="24"/>
                <w:lang w:eastAsia="ru-RU"/>
              </w:rPr>
              <w:t>. «Общие правила воздушных перевозок пассажиров, багажа, грузов и требования к обслуживанию пассажиров, грузоотправителей, грузополучателей», утвержденные Приказом Минтранса России от 28.06.2007 № 82.</w:t>
            </w:r>
          </w:p>
          <w:p w14:paraId="06578D14" w14:textId="77777777" w:rsidR="00A974A1" w:rsidRPr="00142234" w:rsidRDefault="00A974A1" w:rsidP="00E07E80">
            <w:pPr>
              <w:spacing w:after="0" w:line="240" w:lineRule="auto"/>
              <w:contextualSpacing/>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bCs/>
                <w:i/>
                <w:color w:val="000000"/>
                <w:sz w:val="24"/>
                <w:szCs w:val="24"/>
                <w:lang w:eastAsia="ru-RU"/>
              </w:rPr>
              <w:t>(Указанные документы действуют по настоящее время, регламентируют качество, характеристики и условия оказания услуг, находятся в свободном доступе для ознакомления участников рынка.)</w:t>
            </w:r>
          </w:p>
          <w:p w14:paraId="67CBE286" w14:textId="77777777" w:rsidR="00A974A1" w:rsidRPr="00142234" w:rsidRDefault="00A974A1" w:rsidP="00E07E80">
            <w:pPr>
              <w:spacing w:after="0" w:line="240" w:lineRule="auto"/>
              <w:contextualSpacing/>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bCs/>
                <w:color w:val="333333"/>
                <w:kern w:val="36"/>
                <w:sz w:val="24"/>
                <w:szCs w:val="24"/>
                <w:lang w:eastAsia="ru-RU"/>
              </w:rPr>
              <w:t>3.2.2.</w:t>
            </w:r>
            <w:r w:rsidR="00501EF3">
              <w:rPr>
                <w:rFonts w:ascii="Times New Roman" w:eastAsia="Times New Roman" w:hAnsi="Times New Roman" w:cs="Times New Roman"/>
                <w:sz w:val="24"/>
                <w:szCs w:val="24"/>
                <w:lang w:eastAsia="ru-RU"/>
              </w:rPr>
              <w:t>4</w:t>
            </w:r>
            <w:r w:rsidRPr="00142234">
              <w:rPr>
                <w:rFonts w:ascii="Times New Roman" w:eastAsia="Times New Roman" w:hAnsi="Times New Roman" w:cs="Times New Roman"/>
                <w:sz w:val="24"/>
                <w:szCs w:val="24"/>
                <w:lang w:eastAsia="ru-RU"/>
              </w:rPr>
              <w:t>.</w:t>
            </w:r>
            <w:r w:rsidRPr="00142234">
              <w:rPr>
                <w:rFonts w:ascii="Times New Roman" w:eastAsia="Times New Roman" w:hAnsi="Times New Roman" w:cs="Times New Roman"/>
                <w:sz w:val="28"/>
                <w:szCs w:val="28"/>
                <w:lang w:eastAsia="ru-RU"/>
              </w:rPr>
              <w:t xml:space="preserve"> </w:t>
            </w:r>
            <w:r w:rsidRPr="00142234">
              <w:rPr>
                <w:rFonts w:ascii="Times New Roman" w:eastAsia="Times New Roman" w:hAnsi="Times New Roman" w:cs="Times New Roman"/>
                <w:sz w:val="24"/>
                <w:szCs w:val="24"/>
                <w:lang w:eastAsia="ru-RU"/>
              </w:rPr>
              <w:t>Федеральных Авиационных Правил (ФАП), в действующей редакции Минтранса РФ.</w:t>
            </w:r>
          </w:p>
          <w:p w14:paraId="13BE199B" w14:textId="77777777" w:rsidR="00A974A1" w:rsidRPr="00142234" w:rsidRDefault="00A974A1" w:rsidP="00E07E80">
            <w:pPr>
              <w:spacing w:after="0" w:line="240" w:lineRule="auto"/>
              <w:contextualSpacing/>
              <w:jc w:val="both"/>
              <w:rPr>
                <w:rFonts w:ascii="Times New Roman" w:eastAsia="Times New Roman" w:hAnsi="Times New Roman" w:cs="Times New Roman"/>
                <w:lang w:eastAsia="ru-RU"/>
              </w:rPr>
            </w:pPr>
            <w:r w:rsidRPr="00142234">
              <w:rPr>
                <w:rFonts w:ascii="Times New Roman" w:eastAsia="Times New Roman" w:hAnsi="Times New Roman" w:cs="Times New Roman"/>
                <w:bCs/>
                <w:color w:val="333333"/>
                <w:kern w:val="36"/>
                <w:sz w:val="24"/>
                <w:szCs w:val="24"/>
                <w:lang w:eastAsia="ru-RU"/>
              </w:rPr>
              <w:t>3.2.2.</w:t>
            </w:r>
            <w:r w:rsidR="00501EF3">
              <w:rPr>
                <w:rFonts w:ascii="Times New Roman" w:eastAsia="Times New Roman" w:hAnsi="Times New Roman" w:cs="Times New Roman"/>
                <w:sz w:val="24"/>
                <w:szCs w:val="24"/>
                <w:lang w:eastAsia="ru-RU"/>
              </w:rPr>
              <w:t>5</w:t>
            </w:r>
            <w:r w:rsidRPr="00142234">
              <w:rPr>
                <w:rFonts w:ascii="Times New Roman" w:eastAsia="Times New Roman" w:hAnsi="Times New Roman" w:cs="Times New Roman"/>
                <w:sz w:val="24"/>
                <w:szCs w:val="24"/>
                <w:lang w:eastAsia="ru-RU"/>
              </w:rPr>
              <w:t>. Правила воздушных перевозок Перевозчика (Правила Исполнителя).</w:t>
            </w:r>
            <w:r w:rsidRPr="00142234">
              <w:rPr>
                <w:rFonts w:ascii="Times New Roman" w:eastAsia="Times New Roman" w:hAnsi="Times New Roman" w:cs="Times New Roman"/>
                <w:sz w:val="28"/>
                <w:szCs w:val="28"/>
                <w:lang w:eastAsia="ru-RU"/>
              </w:rPr>
              <w:t xml:space="preserve"> </w:t>
            </w:r>
            <w:r w:rsidRPr="00142234">
              <w:rPr>
                <w:rFonts w:ascii="Times New Roman" w:eastAsia="Times New Roman" w:hAnsi="Times New Roman" w:cs="Times New Roman"/>
                <w:lang w:eastAsia="ru-RU"/>
              </w:rPr>
              <w:t>Данные Правила не должны противоречить общим правилам воздушной перевозки и ухудшать уровень обслуживания пассажиров, сопровождающих груз, грузоотправителей, грузополучателей.</w:t>
            </w:r>
          </w:p>
        </w:tc>
      </w:tr>
      <w:tr w:rsidR="00A974A1" w:rsidRPr="00142234" w14:paraId="6121BC80" w14:textId="77777777" w:rsidTr="00E07E80">
        <w:trPr>
          <w:trHeight w:val="151"/>
        </w:trPr>
        <w:tc>
          <w:tcPr>
            <w:tcW w:w="10094" w:type="dxa"/>
            <w:shd w:val="clear" w:color="auto" w:fill="auto"/>
          </w:tcPr>
          <w:p w14:paraId="4D44BD5F" w14:textId="77777777" w:rsidR="00A974A1" w:rsidRPr="00142234" w:rsidRDefault="00A974A1" w:rsidP="00E07E80">
            <w:pPr>
              <w:tabs>
                <w:tab w:val="left" w:pos="596"/>
              </w:tabs>
              <w:suppressAutoHyphens/>
              <w:spacing w:after="0" w:line="240" w:lineRule="auto"/>
              <w:ind w:firstLine="284"/>
              <w:contextualSpacing/>
              <w:jc w:val="center"/>
              <w:rPr>
                <w:rFonts w:ascii="Times New Roman" w:eastAsia="Times New Roman" w:hAnsi="Times New Roman" w:cs="Times New Roman"/>
                <w:sz w:val="24"/>
                <w:szCs w:val="24"/>
                <w:lang w:eastAsia="ru-RU"/>
              </w:rPr>
            </w:pPr>
            <w:r w:rsidRPr="00142234">
              <w:rPr>
                <w:rFonts w:ascii="Times New Roman" w:eastAsia="Times New Roman" w:hAnsi="Times New Roman" w:cs="Times New Roman"/>
                <w:color w:val="000000"/>
                <w:sz w:val="24"/>
                <w:szCs w:val="24"/>
                <w:lang w:eastAsia="ru-RU"/>
              </w:rPr>
              <w:t>Подраздел 3.3 Требования к гарантийным обязательствам оказываемых услуг</w:t>
            </w:r>
          </w:p>
        </w:tc>
      </w:tr>
      <w:tr w:rsidR="00A974A1" w:rsidRPr="00142234" w14:paraId="2B4B84B2" w14:textId="77777777" w:rsidTr="00E07E80">
        <w:trPr>
          <w:trHeight w:val="150"/>
        </w:trPr>
        <w:tc>
          <w:tcPr>
            <w:tcW w:w="10094" w:type="dxa"/>
            <w:shd w:val="clear" w:color="auto" w:fill="auto"/>
          </w:tcPr>
          <w:p w14:paraId="66497648" w14:textId="77777777" w:rsidR="00A974A1" w:rsidRPr="00142234" w:rsidRDefault="00A974A1" w:rsidP="00E07E80">
            <w:pPr>
              <w:widowControl w:val="0"/>
              <w:spacing w:after="0" w:line="274" w:lineRule="exact"/>
              <w:ind w:right="20" w:firstLine="284"/>
              <w:jc w:val="both"/>
              <w:rPr>
                <w:rFonts w:ascii="Times New Roman" w:eastAsia="Times New Roman" w:hAnsi="Times New Roman" w:cs="Times New Roman"/>
                <w:spacing w:val="1"/>
                <w:sz w:val="24"/>
                <w:szCs w:val="24"/>
                <w:lang w:eastAsia="ru-RU"/>
              </w:rPr>
            </w:pPr>
            <w:r w:rsidRPr="00142234">
              <w:rPr>
                <w:rFonts w:ascii="Times New Roman" w:eastAsia="Times New Roman" w:hAnsi="Times New Roman" w:cs="Times New Roman"/>
                <w:spacing w:val="1"/>
                <w:sz w:val="24"/>
                <w:szCs w:val="24"/>
                <w:lang w:eastAsia="ru-RU"/>
              </w:rPr>
              <w:t xml:space="preserve">Исполнитель услуг гарантирует выполнение своих обязательств в соответствии с требованиями договора и ТЗ. </w:t>
            </w:r>
          </w:p>
        </w:tc>
      </w:tr>
      <w:tr w:rsidR="00A974A1" w:rsidRPr="00142234" w14:paraId="0D3EC528" w14:textId="77777777" w:rsidTr="00E07E80">
        <w:trPr>
          <w:trHeight w:val="150"/>
        </w:trPr>
        <w:tc>
          <w:tcPr>
            <w:tcW w:w="10094" w:type="dxa"/>
            <w:shd w:val="clear" w:color="auto" w:fill="auto"/>
          </w:tcPr>
          <w:p w14:paraId="0B2E60A8" w14:textId="77777777" w:rsidR="00A974A1" w:rsidRPr="00142234" w:rsidRDefault="00A974A1" w:rsidP="00E07E80">
            <w:pPr>
              <w:tabs>
                <w:tab w:val="left" w:pos="596"/>
              </w:tabs>
              <w:suppressAutoHyphens/>
              <w:spacing w:after="0" w:line="240" w:lineRule="auto"/>
              <w:ind w:firstLine="284"/>
              <w:contextualSpacing/>
              <w:jc w:val="center"/>
              <w:rPr>
                <w:rFonts w:ascii="Times New Roman" w:eastAsia="Times New Roman" w:hAnsi="Times New Roman" w:cs="Times New Roman"/>
                <w:color w:val="000000"/>
                <w:sz w:val="24"/>
                <w:szCs w:val="24"/>
                <w:lang w:eastAsia="ru-RU"/>
              </w:rPr>
            </w:pPr>
            <w:r w:rsidRPr="00142234">
              <w:rPr>
                <w:rFonts w:ascii="Times New Roman" w:eastAsia="Times New Roman" w:hAnsi="Times New Roman" w:cs="Times New Roman"/>
                <w:color w:val="000000"/>
                <w:sz w:val="24"/>
                <w:szCs w:val="24"/>
                <w:lang w:eastAsia="ru-RU"/>
              </w:rPr>
              <w:t xml:space="preserve">Подраздел 3.4 Требования к конфиденциальности </w:t>
            </w:r>
          </w:p>
        </w:tc>
      </w:tr>
      <w:tr w:rsidR="00A974A1" w:rsidRPr="00142234" w14:paraId="7045522A" w14:textId="77777777" w:rsidTr="00E07E80">
        <w:trPr>
          <w:trHeight w:val="150"/>
        </w:trPr>
        <w:tc>
          <w:tcPr>
            <w:tcW w:w="10094" w:type="dxa"/>
            <w:shd w:val="clear" w:color="auto" w:fill="auto"/>
          </w:tcPr>
          <w:p w14:paraId="3C1E44E1" w14:textId="77777777" w:rsidR="00A974A1" w:rsidRPr="00142234" w:rsidRDefault="00A974A1" w:rsidP="00E07E80">
            <w:pPr>
              <w:spacing w:after="0" w:line="240" w:lineRule="auto"/>
              <w:ind w:firstLine="284"/>
              <w:jc w:val="both"/>
              <w:rPr>
                <w:rFonts w:ascii="Times New Roman" w:eastAsia="Times New Roman" w:hAnsi="Times New Roman" w:cs="Times New Roman"/>
                <w:color w:val="000000"/>
                <w:sz w:val="24"/>
                <w:szCs w:val="24"/>
                <w:lang w:eastAsia="ru-RU"/>
              </w:rPr>
            </w:pPr>
            <w:bookmarkStart w:id="2" w:name="_Hlk17632179"/>
            <w:r w:rsidRPr="00142234">
              <w:rPr>
                <w:rFonts w:ascii="Times New Roman" w:eastAsia="Times New Roman" w:hAnsi="Times New Roman" w:cs="Times New Roman"/>
                <w:sz w:val="24"/>
                <w:szCs w:val="24"/>
                <w:lang w:eastAsia="ru-RU"/>
              </w:rPr>
              <w:lastRenderedPageBreak/>
              <w:t>Обеспечить конфиденциальность и безопасность персональных данных пассажиров при их обработке, а также принимать необходимые организационные и технические меры для защиты конфиденциальной информации о персональных данных пассажиров от неправомерного и/или случайного доступа к ним, их распространения, уничтожения, изменения, блокирования, копирования и иных неправомерных действий.</w:t>
            </w:r>
            <w:bookmarkEnd w:id="2"/>
          </w:p>
        </w:tc>
      </w:tr>
      <w:tr w:rsidR="00A974A1" w:rsidRPr="00142234" w14:paraId="4C37EFDC" w14:textId="77777777" w:rsidTr="00E07E80">
        <w:trPr>
          <w:trHeight w:val="150"/>
        </w:trPr>
        <w:tc>
          <w:tcPr>
            <w:tcW w:w="10094" w:type="dxa"/>
            <w:shd w:val="clear" w:color="auto" w:fill="auto"/>
          </w:tcPr>
          <w:p w14:paraId="2E6DFAB6" w14:textId="77777777" w:rsidR="00A974A1" w:rsidRPr="00142234" w:rsidRDefault="00A974A1" w:rsidP="00E07E80">
            <w:pPr>
              <w:tabs>
                <w:tab w:val="left" w:pos="596"/>
              </w:tabs>
              <w:suppressAutoHyphens/>
              <w:spacing w:after="0" w:line="240" w:lineRule="auto"/>
              <w:ind w:firstLine="284"/>
              <w:contextualSpacing/>
              <w:jc w:val="center"/>
              <w:rPr>
                <w:rFonts w:ascii="Times New Roman" w:eastAsia="Times New Roman" w:hAnsi="Times New Roman" w:cs="Times New Roman"/>
                <w:color w:val="000000"/>
                <w:sz w:val="24"/>
                <w:szCs w:val="24"/>
                <w:lang w:eastAsia="ru-RU"/>
              </w:rPr>
            </w:pPr>
            <w:r w:rsidRPr="00142234">
              <w:rPr>
                <w:rFonts w:ascii="Times New Roman" w:eastAsia="Times New Roman" w:hAnsi="Times New Roman" w:cs="Times New Roman"/>
                <w:color w:val="000000"/>
                <w:sz w:val="24"/>
                <w:szCs w:val="24"/>
                <w:lang w:eastAsia="ru-RU"/>
              </w:rPr>
              <w:t xml:space="preserve">Подраздел 3.5 Требования к безопасности оказания услуг и безопасности результата оказанных услуг </w:t>
            </w:r>
          </w:p>
        </w:tc>
      </w:tr>
      <w:tr w:rsidR="00A974A1" w:rsidRPr="00142234" w14:paraId="3A7AD24D" w14:textId="77777777" w:rsidTr="00E07E80">
        <w:trPr>
          <w:trHeight w:val="150"/>
        </w:trPr>
        <w:tc>
          <w:tcPr>
            <w:tcW w:w="10094" w:type="dxa"/>
            <w:shd w:val="clear" w:color="auto" w:fill="auto"/>
          </w:tcPr>
          <w:p w14:paraId="18F9994D" w14:textId="77777777" w:rsidR="00A974A1" w:rsidRPr="00142234" w:rsidRDefault="00A974A1" w:rsidP="00E07E80">
            <w:pPr>
              <w:spacing w:after="0" w:line="240" w:lineRule="auto"/>
              <w:ind w:firstLine="285"/>
              <w:jc w:val="both"/>
              <w:rPr>
                <w:rFonts w:ascii="Times New Roman" w:eastAsia="Times New Roman" w:hAnsi="Times New Roman" w:cs="Times New Roman"/>
                <w:bCs/>
                <w:kern w:val="36"/>
                <w:sz w:val="24"/>
                <w:szCs w:val="24"/>
                <w:lang w:eastAsia="ru-RU"/>
              </w:rPr>
            </w:pPr>
            <w:r w:rsidRPr="00142234">
              <w:rPr>
                <w:rFonts w:ascii="Times New Roman" w:eastAsia="Times New Roman" w:hAnsi="Times New Roman" w:cs="Times New Roman"/>
                <w:sz w:val="24"/>
                <w:szCs w:val="24"/>
                <w:lang w:eastAsia="ru-RU"/>
              </w:rPr>
              <w:t>При оказании услуг Исполнитель обязан соблюдать требования: ICAO (ИКАО).</w:t>
            </w:r>
          </w:p>
        </w:tc>
      </w:tr>
      <w:tr w:rsidR="00A974A1" w:rsidRPr="00142234" w14:paraId="53E2DC62" w14:textId="77777777" w:rsidTr="00E07E80">
        <w:trPr>
          <w:trHeight w:val="150"/>
        </w:trPr>
        <w:tc>
          <w:tcPr>
            <w:tcW w:w="10094" w:type="dxa"/>
            <w:shd w:val="clear" w:color="auto" w:fill="auto"/>
          </w:tcPr>
          <w:p w14:paraId="14E297B6" w14:textId="77777777" w:rsidR="00A974A1" w:rsidRPr="00142234" w:rsidRDefault="00A974A1" w:rsidP="00E07E80">
            <w:pPr>
              <w:spacing w:after="0" w:line="240" w:lineRule="auto"/>
              <w:ind w:firstLine="284"/>
              <w:jc w:val="center"/>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Подраздел 3.6 Требования по обучению персонала заказчика</w:t>
            </w:r>
          </w:p>
        </w:tc>
      </w:tr>
      <w:tr w:rsidR="00A974A1" w:rsidRPr="00142234" w14:paraId="0BE4B4DA" w14:textId="77777777" w:rsidTr="00E07E80">
        <w:trPr>
          <w:trHeight w:val="151"/>
        </w:trPr>
        <w:tc>
          <w:tcPr>
            <w:tcW w:w="10094" w:type="dxa"/>
            <w:tcBorders>
              <w:bottom w:val="single" w:sz="4" w:space="0" w:color="auto"/>
            </w:tcBorders>
            <w:shd w:val="clear" w:color="auto" w:fill="auto"/>
          </w:tcPr>
          <w:p w14:paraId="412D8F71" w14:textId="77777777" w:rsidR="00A974A1" w:rsidRPr="00142234" w:rsidRDefault="00A974A1" w:rsidP="00E07E80">
            <w:pPr>
              <w:spacing w:after="0" w:line="240" w:lineRule="auto"/>
              <w:ind w:firstLine="284"/>
              <w:jc w:val="both"/>
              <w:rPr>
                <w:rFonts w:ascii="Times New Roman" w:eastAsia="Times New Roman" w:hAnsi="Times New Roman" w:cs="Times New Roman"/>
                <w:color w:val="000000"/>
                <w:sz w:val="24"/>
                <w:szCs w:val="24"/>
                <w:lang w:val="en-US" w:eastAsia="ru-RU"/>
              </w:rPr>
            </w:pPr>
            <w:r w:rsidRPr="00142234">
              <w:rPr>
                <w:rFonts w:ascii="Times New Roman" w:eastAsia="Times New Roman" w:hAnsi="Times New Roman" w:cs="Times New Roman"/>
                <w:color w:val="000000"/>
                <w:sz w:val="24"/>
                <w:szCs w:val="24"/>
                <w:lang w:eastAsia="ru-RU"/>
              </w:rPr>
              <w:t>Не предусмотрено</w:t>
            </w:r>
            <w:r w:rsidRPr="00142234">
              <w:rPr>
                <w:rFonts w:ascii="Times New Roman" w:eastAsia="Times New Roman" w:hAnsi="Times New Roman" w:cs="Times New Roman"/>
                <w:color w:val="000000"/>
                <w:sz w:val="24"/>
                <w:szCs w:val="24"/>
                <w:lang w:val="en-US" w:eastAsia="ru-RU"/>
              </w:rPr>
              <w:t>.</w:t>
            </w:r>
          </w:p>
        </w:tc>
      </w:tr>
      <w:tr w:rsidR="00A974A1" w:rsidRPr="00142234" w14:paraId="3064852B" w14:textId="77777777" w:rsidTr="00E07E80">
        <w:trPr>
          <w:trHeight w:val="150"/>
        </w:trPr>
        <w:tc>
          <w:tcPr>
            <w:tcW w:w="10094" w:type="dxa"/>
            <w:tcBorders>
              <w:bottom w:val="single" w:sz="4" w:space="0" w:color="auto"/>
            </w:tcBorders>
            <w:shd w:val="clear" w:color="auto" w:fill="auto"/>
          </w:tcPr>
          <w:p w14:paraId="5FFAB7A8" w14:textId="77777777" w:rsidR="00A974A1" w:rsidRPr="00142234" w:rsidRDefault="00A974A1" w:rsidP="00E07E80">
            <w:pPr>
              <w:spacing w:after="0" w:line="240" w:lineRule="auto"/>
              <w:ind w:firstLine="284"/>
              <w:jc w:val="center"/>
              <w:rPr>
                <w:rFonts w:ascii="Times New Roman" w:eastAsia="Times New Roman" w:hAnsi="Times New Roman" w:cs="Times New Roman"/>
                <w:color w:val="000000"/>
                <w:sz w:val="24"/>
                <w:szCs w:val="24"/>
                <w:lang w:eastAsia="ru-RU"/>
              </w:rPr>
            </w:pPr>
            <w:r w:rsidRPr="00142234">
              <w:rPr>
                <w:rFonts w:ascii="Times New Roman" w:eastAsia="Times New Roman" w:hAnsi="Times New Roman" w:cs="Times New Roman"/>
                <w:color w:val="000000"/>
                <w:sz w:val="24"/>
                <w:szCs w:val="24"/>
                <w:lang w:eastAsia="ru-RU"/>
              </w:rPr>
              <w:t>Подраздел 3.7 Требования к составу технического предложения участника</w:t>
            </w:r>
          </w:p>
        </w:tc>
      </w:tr>
      <w:tr w:rsidR="00A974A1" w:rsidRPr="00142234" w14:paraId="49A812FE" w14:textId="77777777" w:rsidTr="00E07E80">
        <w:trPr>
          <w:trHeight w:val="151"/>
        </w:trPr>
        <w:tc>
          <w:tcPr>
            <w:tcW w:w="10094" w:type="dxa"/>
            <w:tcBorders>
              <w:bottom w:val="single" w:sz="4" w:space="0" w:color="auto"/>
            </w:tcBorders>
            <w:shd w:val="clear" w:color="auto" w:fill="auto"/>
          </w:tcPr>
          <w:p w14:paraId="1B5593FF" w14:textId="77777777" w:rsidR="00A974A1" w:rsidRDefault="00A974A1" w:rsidP="00E07E80">
            <w:pPr>
              <w:spacing w:after="0" w:line="240" w:lineRule="auto"/>
              <w:ind w:firstLine="284"/>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Экипаж, имеющий надлежащую подготовку для выполнения данного вида работ.</w:t>
            </w:r>
          </w:p>
          <w:p w14:paraId="3D1B5B27" w14:textId="77777777" w:rsidR="00A974A1" w:rsidRDefault="00A974A1" w:rsidP="00E07E80">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Сертификат эксплуатанта.</w:t>
            </w:r>
          </w:p>
          <w:p w14:paraId="5D84C5E0" w14:textId="77777777" w:rsidR="00634282" w:rsidRPr="00142234" w:rsidRDefault="00634282" w:rsidP="00501EF3">
            <w:pPr>
              <w:pStyle w:val="af"/>
              <w:rPr>
                <w:rFonts w:ascii="Times New Roman" w:eastAsia="Times New Roman" w:hAnsi="Times New Roman" w:cs="Times New Roman"/>
                <w:color w:val="000000"/>
                <w:sz w:val="24"/>
                <w:szCs w:val="24"/>
                <w:lang w:eastAsia="ru-RU"/>
              </w:rPr>
            </w:pPr>
          </w:p>
        </w:tc>
      </w:tr>
      <w:tr w:rsidR="00A974A1" w:rsidRPr="00142234" w14:paraId="6394EDD1" w14:textId="77777777" w:rsidTr="00E07E80">
        <w:trPr>
          <w:trHeight w:val="360"/>
        </w:trPr>
        <w:tc>
          <w:tcPr>
            <w:tcW w:w="10094" w:type="dxa"/>
            <w:tcBorders>
              <w:top w:val="single" w:sz="4" w:space="0" w:color="auto"/>
            </w:tcBorders>
            <w:shd w:val="clear" w:color="auto" w:fill="auto"/>
          </w:tcPr>
          <w:p w14:paraId="4FED7456" w14:textId="77777777" w:rsidR="00A974A1" w:rsidRPr="00142234" w:rsidRDefault="00A974A1" w:rsidP="00E07E80">
            <w:pPr>
              <w:spacing w:after="0" w:line="240" w:lineRule="auto"/>
              <w:ind w:firstLine="284"/>
              <w:jc w:val="center"/>
              <w:rPr>
                <w:rFonts w:ascii="Times New Roman" w:eastAsia="Times New Roman" w:hAnsi="Times New Roman" w:cs="Times New Roman"/>
                <w:color w:val="000000"/>
                <w:sz w:val="24"/>
                <w:szCs w:val="24"/>
                <w:lang w:eastAsia="ru-RU"/>
              </w:rPr>
            </w:pPr>
            <w:r w:rsidRPr="00142234">
              <w:rPr>
                <w:rFonts w:ascii="Times New Roman" w:eastAsia="Times New Roman" w:hAnsi="Times New Roman" w:cs="Times New Roman"/>
                <w:color w:val="000000"/>
                <w:sz w:val="24"/>
                <w:szCs w:val="24"/>
                <w:lang w:eastAsia="ru-RU"/>
              </w:rPr>
              <w:t>Подраздел 3.8 Специальные требования</w:t>
            </w:r>
          </w:p>
        </w:tc>
      </w:tr>
      <w:tr w:rsidR="00A974A1" w:rsidRPr="00142234" w14:paraId="1EF3C309" w14:textId="77777777" w:rsidTr="00E07E80">
        <w:trPr>
          <w:trHeight w:val="201"/>
        </w:trPr>
        <w:tc>
          <w:tcPr>
            <w:tcW w:w="10094" w:type="dxa"/>
            <w:tcBorders>
              <w:top w:val="single" w:sz="4" w:space="0" w:color="auto"/>
            </w:tcBorders>
            <w:shd w:val="clear" w:color="auto" w:fill="auto"/>
          </w:tcPr>
          <w:p w14:paraId="63745E50" w14:textId="77777777" w:rsidR="00A974A1" w:rsidRPr="00142234" w:rsidRDefault="00A974A1" w:rsidP="00E07E80">
            <w:pPr>
              <w:spacing w:after="0" w:line="240" w:lineRule="auto"/>
              <w:ind w:left="284"/>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Исполнитель обязан:</w:t>
            </w:r>
          </w:p>
          <w:p w14:paraId="025318C7" w14:textId="77777777" w:rsidR="00A974A1" w:rsidRPr="00142234" w:rsidRDefault="00A974A1" w:rsidP="00A974A1">
            <w:pPr>
              <w:numPr>
                <w:ilvl w:val="2"/>
                <w:numId w:val="37"/>
              </w:numPr>
              <w:spacing w:after="0" w:line="240" w:lineRule="auto"/>
              <w:ind w:left="31" w:hanging="31"/>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 xml:space="preserve">Обеспечить наличие на борту воздушного судна специального снаряжения и оборудования, необходимого для качественного оказания авиационных услуг; </w:t>
            </w:r>
          </w:p>
          <w:p w14:paraId="48EA4B7B" w14:textId="77777777" w:rsidR="00A974A1" w:rsidRPr="00142234" w:rsidRDefault="00A974A1" w:rsidP="00A974A1">
            <w:pPr>
              <w:numPr>
                <w:ilvl w:val="2"/>
                <w:numId w:val="37"/>
              </w:numPr>
              <w:spacing w:after="0" w:line="240" w:lineRule="auto"/>
              <w:ind w:left="31" w:hanging="31"/>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Самостоятельно взаимодействовать с Третьими лицами (Авиакомпания) в процессе организации полета, в том числе предоставлять сведения, документы и производить платежи;</w:t>
            </w:r>
          </w:p>
          <w:p w14:paraId="5F5E8893" w14:textId="77777777" w:rsidR="00A974A1" w:rsidRPr="00142234" w:rsidRDefault="00A974A1" w:rsidP="00A974A1">
            <w:pPr>
              <w:numPr>
                <w:ilvl w:val="2"/>
                <w:numId w:val="37"/>
              </w:numPr>
              <w:spacing w:after="0" w:line="240" w:lineRule="auto"/>
              <w:ind w:left="0" w:firstLine="0"/>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Несет полную ответственность за качество оказанной услуги перед Заказчиком, включая и ведение претензионной работы с Третьими лицами (Авиакомпания);</w:t>
            </w:r>
          </w:p>
          <w:p w14:paraId="48AA468B" w14:textId="77777777" w:rsidR="00A974A1" w:rsidRPr="00142234" w:rsidRDefault="00A974A1" w:rsidP="00A974A1">
            <w:pPr>
              <w:numPr>
                <w:ilvl w:val="2"/>
                <w:numId w:val="37"/>
              </w:numPr>
              <w:spacing w:after="0" w:line="240" w:lineRule="auto"/>
              <w:ind w:left="0" w:firstLine="0"/>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В пределах своих обязанностей предоставляет информационную поддержку Заказчику в отношении авиационных услуг, процедур.</w:t>
            </w:r>
          </w:p>
          <w:p w14:paraId="476125DA" w14:textId="77777777" w:rsidR="00A974A1" w:rsidRPr="00142234" w:rsidRDefault="00A974A1" w:rsidP="00A974A1">
            <w:pPr>
              <w:numPr>
                <w:ilvl w:val="2"/>
                <w:numId w:val="37"/>
              </w:numPr>
              <w:spacing w:after="0" w:line="240" w:lineRule="auto"/>
              <w:ind w:left="0" w:firstLine="0"/>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В случае переноса (задержки) рейса вследствие неблагоприятных метеорологических условий обязан оперативно информировать посредством телефонной связи о планируемом графике выполнения рейса.</w:t>
            </w:r>
          </w:p>
          <w:p w14:paraId="74F5F07D" w14:textId="77777777" w:rsidR="00A974A1" w:rsidRPr="00142234" w:rsidRDefault="00A974A1" w:rsidP="00A974A1">
            <w:pPr>
              <w:numPr>
                <w:ilvl w:val="2"/>
                <w:numId w:val="37"/>
              </w:numPr>
              <w:tabs>
                <w:tab w:val="left" w:pos="142"/>
              </w:tabs>
              <w:spacing w:after="0" w:line="240" w:lineRule="auto"/>
              <w:ind w:left="30" w:right="10" w:firstLine="0"/>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В случае повреждения (поломки) ВС Исполнитель обязан в минимально возможные сроки (</w:t>
            </w:r>
            <w:r w:rsidRPr="00326212">
              <w:rPr>
                <w:rFonts w:ascii="Times New Roman" w:eastAsia="Times New Roman" w:hAnsi="Times New Roman" w:cs="Times New Roman"/>
                <w:sz w:val="24"/>
                <w:szCs w:val="24"/>
                <w:lang w:eastAsia="ru-RU"/>
              </w:rPr>
              <w:t>не более 24 часов</w:t>
            </w:r>
            <w:r w:rsidRPr="00142234">
              <w:rPr>
                <w:rFonts w:ascii="Times New Roman" w:eastAsia="Times New Roman" w:hAnsi="Times New Roman" w:cs="Times New Roman"/>
                <w:sz w:val="24"/>
                <w:szCs w:val="24"/>
                <w:lang w:eastAsia="ru-RU"/>
              </w:rPr>
              <w:t>) принять меры и организовать дальнейшую перевозку и при необходимости организовать замену ВС с соответствующей мобилизацией в место базирования за счет Исполнителя.</w:t>
            </w:r>
          </w:p>
          <w:p w14:paraId="1A17D284" w14:textId="77777777" w:rsidR="00A974A1" w:rsidRPr="00142234" w:rsidRDefault="00A974A1" w:rsidP="00A974A1">
            <w:pPr>
              <w:widowControl w:val="0"/>
              <w:numPr>
                <w:ilvl w:val="2"/>
                <w:numId w:val="37"/>
              </w:numPr>
              <w:spacing w:after="0" w:line="240" w:lineRule="auto"/>
              <w:ind w:left="0" w:firstLine="0"/>
              <w:jc w:val="both"/>
              <w:rPr>
                <w:rFonts w:ascii="Times New Roman" w:eastAsia="Times New Roman" w:hAnsi="Times New Roman" w:cs="Times New Roman"/>
                <w:color w:val="000000"/>
                <w:spacing w:val="1"/>
                <w:sz w:val="24"/>
                <w:szCs w:val="24"/>
                <w:lang w:eastAsia="ru-RU"/>
              </w:rPr>
            </w:pPr>
            <w:r w:rsidRPr="00326212">
              <w:rPr>
                <w:rFonts w:ascii="Times New Roman" w:eastAsia="Times New Roman" w:hAnsi="Times New Roman" w:cs="Times New Roman"/>
                <w:sz w:val="24"/>
                <w:szCs w:val="24"/>
                <w:lang w:eastAsia="ru-RU"/>
              </w:rPr>
              <w:t>Оперативный (не более суток, а в экстренных случаях не более 6 часов) подбор и предоставление сертифицированного для полетов воздушного судна для нужд Заказчика.</w:t>
            </w:r>
          </w:p>
        </w:tc>
      </w:tr>
    </w:tbl>
    <w:p w14:paraId="088DE2C6" w14:textId="77777777" w:rsidR="00A974A1" w:rsidRPr="00142234" w:rsidRDefault="00A974A1" w:rsidP="00A974A1">
      <w:pPr>
        <w:spacing w:after="0" w:line="240" w:lineRule="auto"/>
        <w:ind w:firstLine="284"/>
        <w:jc w:val="center"/>
        <w:rPr>
          <w:rFonts w:ascii="Times New Roman" w:eastAsia="Times New Roman" w:hAnsi="Times New Roman" w:cs="Times New Roman"/>
          <w:color w:val="000000"/>
          <w:sz w:val="24"/>
          <w:szCs w:val="24"/>
          <w:lang w:eastAsia="ru-RU"/>
        </w:rPr>
      </w:pPr>
    </w:p>
    <w:p w14:paraId="464189BD" w14:textId="77777777" w:rsidR="00A974A1" w:rsidRPr="00142234" w:rsidRDefault="00A974A1" w:rsidP="00A974A1">
      <w:pPr>
        <w:spacing w:after="0" w:line="240" w:lineRule="auto"/>
        <w:ind w:firstLine="284"/>
        <w:jc w:val="center"/>
        <w:rPr>
          <w:rFonts w:ascii="Times New Roman" w:eastAsia="Times New Roman" w:hAnsi="Times New Roman" w:cs="Times New Roman"/>
          <w:color w:val="000000"/>
          <w:sz w:val="24"/>
          <w:szCs w:val="24"/>
          <w:lang w:eastAsia="ru-RU"/>
        </w:rPr>
      </w:pPr>
      <w:r w:rsidRPr="00142234">
        <w:rPr>
          <w:rFonts w:ascii="Times New Roman" w:eastAsia="Times New Roman" w:hAnsi="Times New Roman" w:cs="Times New Roman"/>
          <w:color w:val="000000"/>
          <w:sz w:val="24"/>
          <w:szCs w:val="24"/>
          <w:lang w:eastAsia="ru-RU"/>
        </w:rPr>
        <w:t>РАЗДЕЛ 4. РЕЗУЛЬТАТ ОКАЗАННЫХ УСЛУГ</w:t>
      </w:r>
    </w:p>
    <w:p w14:paraId="5B4E0042" w14:textId="77777777" w:rsidR="00A974A1" w:rsidRPr="00AF3F0B" w:rsidRDefault="00A974A1" w:rsidP="00A974A1">
      <w:pPr>
        <w:spacing w:after="0" w:line="240" w:lineRule="auto"/>
        <w:ind w:firstLine="284"/>
        <w:jc w:val="center"/>
        <w:rPr>
          <w:rFonts w:ascii="Times New Roman" w:eastAsia="Times New Roman" w:hAnsi="Times New Roman" w:cs="Times New Roman"/>
          <w:sz w:val="24"/>
          <w:szCs w:val="24"/>
          <w:lang w:val="en-US" w:eastAsia="ru-RU"/>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974A1" w:rsidRPr="00142234" w14:paraId="1C0226D6" w14:textId="77777777" w:rsidTr="00E07E80">
        <w:tc>
          <w:tcPr>
            <w:tcW w:w="10065" w:type="dxa"/>
            <w:shd w:val="clear" w:color="auto" w:fill="auto"/>
          </w:tcPr>
          <w:p w14:paraId="5A6CD3B1" w14:textId="77777777" w:rsidR="00A974A1" w:rsidRPr="00142234" w:rsidRDefault="00A974A1" w:rsidP="00E07E80">
            <w:pPr>
              <w:spacing w:after="0" w:line="240" w:lineRule="auto"/>
              <w:ind w:firstLine="284"/>
              <w:jc w:val="center"/>
              <w:rPr>
                <w:rFonts w:ascii="Times New Roman" w:eastAsia="Times New Roman" w:hAnsi="Times New Roman" w:cs="Times New Roman"/>
                <w:color w:val="0070C0"/>
                <w:sz w:val="24"/>
                <w:szCs w:val="24"/>
                <w:lang w:eastAsia="ru-RU"/>
              </w:rPr>
            </w:pPr>
            <w:r w:rsidRPr="00142234">
              <w:rPr>
                <w:rFonts w:ascii="Times New Roman" w:eastAsia="Times New Roman" w:hAnsi="Times New Roman" w:cs="Times New Roman"/>
                <w:color w:val="000000"/>
                <w:sz w:val="24"/>
                <w:szCs w:val="24"/>
                <w:lang w:eastAsia="ru-RU"/>
              </w:rPr>
              <w:t>Подраздел 4.1 Описание конечного результата оказанных услуг</w:t>
            </w:r>
          </w:p>
        </w:tc>
      </w:tr>
      <w:tr w:rsidR="00A974A1" w:rsidRPr="00142234" w14:paraId="10E6B3E5" w14:textId="77777777" w:rsidTr="00E07E80">
        <w:tc>
          <w:tcPr>
            <w:tcW w:w="10065" w:type="dxa"/>
            <w:shd w:val="clear" w:color="auto" w:fill="auto"/>
          </w:tcPr>
          <w:p w14:paraId="1998AB0C" w14:textId="77777777" w:rsidR="00A974A1" w:rsidRPr="00142234" w:rsidRDefault="00A974A1" w:rsidP="00E07E80">
            <w:pPr>
              <w:widowControl w:val="0"/>
              <w:spacing w:after="0" w:line="274" w:lineRule="exact"/>
              <w:ind w:right="20" w:firstLine="284"/>
              <w:jc w:val="both"/>
              <w:rPr>
                <w:rFonts w:ascii="Times New Roman" w:eastAsia="Times New Roman" w:hAnsi="Times New Roman" w:cs="Times New Roman"/>
                <w:color w:val="000000"/>
                <w:spacing w:val="1"/>
                <w:sz w:val="24"/>
                <w:szCs w:val="24"/>
                <w:lang w:eastAsia="ru-RU"/>
              </w:rPr>
            </w:pPr>
            <w:r w:rsidRPr="00142234">
              <w:rPr>
                <w:rFonts w:ascii="Times New Roman" w:eastAsia="Times New Roman" w:hAnsi="Times New Roman" w:cs="Times New Roman"/>
                <w:spacing w:val="1"/>
                <w:sz w:val="24"/>
                <w:szCs w:val="24"/>
                <w:lang w:eastAsia="ru-RU"/>
              </w:rPr>
              <w:t>Своевременные и в полном объеме оказанные услуги.</w:t>
            </w:r>
          </w:p>
        </w:tc>
      </w:tr>
      <w:tr w:rsidR="00A974A1" w:rsidRPr="00142234" w14:paraId="191F7C2D" w14:textId="77777777" w:rsidTr="00E07E80">
        <w:tc>
          <w:tcPr>
            <w:tcW w:w="10065" w:type="dxa"/>
            <w:shd w:val="clear" w:color="auto" w:fill="auto"/>
          </w:tcPr>
          <w:p w14:paraId="7D900512" w14:textId="77777777" w:rsidR="00A974A1" w:rsidRPr="00142234" w:rsidRDefault="00A974A1" w:rsidP="00E07E80">
            <w:pPr>
              <w:spacing w:after="0" w:line="240" w:lineRule="auto"/>
              <w:ind w:firstLine="284"/>
              <w:jc w:val="center"/>
              <w:rPr>
                <w:rFonts w:ascii="Times New Roman" w:eastAsia="Times New Roman" w:hAnsi="Times New Roman" w:cs="Times New Roman"/>
                <w:color w:val="0070C0"/>
                <w:sz w:val="24"/>
                <w:szCs w:val="24"/>
                <w:lang w:eastAsia="ru-RU"/>
              </w:rPr>
            </w:pPr>
            <w:r w:rsidRPr="00142234">
              <w:rPr>
                <w:rFonts w:ascii="Times New Roman" w:eastAsia="Times New Roman" w:hAnsi="Times New Roman" w:cs="Times New Roman"/>
                <w:color w:val="000000"/>
                <w:sz w:val="24"/>
                <w:szCs w:val="24"/>
                <w:lang w:eastAsia="ru-RU"/>
              </w:rPr>
              <w:t>Подраздел 4.2 Требования по приемке услуг</w:t>
            </w:r>
          </w:p>
        </w:tc>
      </w:tr>
      <w:tr w:rsidR="00A974A1" w:rsidRPr="00142234" w14:paraId="60F3F6F3" w14:textId="77777777" w:rsidTr="00E07E80">
        <w:tc>
          <w:tcPr>
            <w:tcW w:w="10065" w:type="dxa"/>
            <w:shd w:val="clear" w:color="auto" w:fill="auto"/>
          </w:tcPr>
          <w:p w14:paraId="67EB8EE8" w14:textId="77777777" w:rsidR="00A974A1" w:rsidRPr="00D97C03" w:rsidRDefault="00A974A1" w:rsidP="00E07E80">
            <w:pPr>
              <w:widowControl w:val="0"/>
              <w:spacing w:after="0" w:line="274" w:lineRule="exact"/>
              <w:ind w:right="20" w:firstLine="284"/>
              <w:jc w:val="both"/>
              <w:rPr>
                <w:rFonts w:ascii="Times New Roman" w:eastAsia="Times New Roman" w:hAnsi="Times New Roman" w:cs="Times New Roman"/>
                <w:color w:val="000000"/>
                <w:spacing w:val="1"/>
                <w:sz w:val="24"/>
                <w:szCs w:val="24"/>
                <w:lang w:eastAsia="ru-RU"/>
              </w:rPr>
            </w:pPr>
            <w:r w:rsidRPr="00142234">
              <w:rPr>
                <w:rFonts w:ascii="Times New Roman" w:eastAsia="Times New Roman" w:hAnsi="Times New Roman" w:cs="Times New Roman"/>
                <w:spacing w:val="1"/>
                <w:sz w:val="24"/>
                <w:szCs w:val="24"/>
                <w:lang w:eastAsia="ru-RU"/>
              </w:rPr>
              <w:t xml:space="preserve">Услуги считаются выполненными, если они оказаны в полном объеме </w:t>
            </w:r>
            <w:r w:rsidRPr="00D97C03">
              <w:rPr>
                <w:rFonts w:ascii="Times New Roman" w:eastAsia="Times New Roman" w:hAnsi="Times New Roman" w:cs="Times New Roman"/>
                <w:spacing w:val="1"/>
                <w:sz w:val="24"/>
                <w:szCs w:val="24"/>
                <w:lang w:eastAsia="ru-RU"/>
              </w:rPr>
              <w:t>и подписан УПД или акт об оказании услуг, счет-фактура.</w:t>
            </w:r>
          </w:p>
          <w:p w14:paraId="52D63BD6" w14:textId="77777777" w:rsidR="00A974A1" w:rsidRPr="00D97C03" w:rsidRDefault="00A974A1" w:rsidP="00E07E80">
            <w:pPr>
              <w:widowControl w:val="0"/>
              <w:spacing w:after="0" w:line="274" w:lineRule="exact"/>
              <w:ind w:right="20" w:firstLine="284"/>
              <w:jc w:val="both"/>
              <w:rPr>
                <w:rFonts w:ascii="Times New Roman" w:eastAsia="Times New Roman" w:hAnsi="Times New Roman" w:cs="Times New Roman"/>
                <w:color w:val="000000"/>
                <w:spacing w:val="1"/>
                <w:sz w:val="24"/>
                <w:szCs w:val="24"/>
                <w:lang w:eastAsia="ru-RU"/>
              </w:rPr>
            </w:pPr>
            <w:r w:rsidRPr="00D97C03">
              <w:rPr>
                <w:rFonts w:ascii="Times New Roman" w:eastAsia="Times New Roman" w:hAnsi="Times New Roman" w:cs="Times New Roman"/>
                <w:color w:val="000000"/>
                <w:spacing w:val="1"/>
                <w:sz w:val="24"/>
                <w:szCs w:val="24"/>
                <w:lang w:eastAsia="ru-RU"/>
              </w:rPr>
              <w:t>Прием и передача оказанных услуг осуществляется на основании счетов, УПД или актов об оказании услуг, счет-фактуры и иных закрывающих документов.</w:t>
            </w:r>
          </w:p>
          <w:p w14:paraId="7FC26D9C" w14:textId="77777777" w:rsidR="00A974A1" w:rsidRPr="00142234" w:rsidRDefault="00A974A1" w:rsidP="00E07E80">
            <w:pPr>
              <w:spacing w:after="0" w:line="240" w:lineRule="auto"/>
              <w:ind w:firstLine="285"/>
              <w:jc w:val="both"/>
              <w:rPr>
                <w:rFonts w:ascii="Times New Roman" w:eastAsia="Times New Roman" w:hAnsi="Times New Roman" w:cs="Times New Roman"/>
                <w:sz w:val="24"/>
                <w:szCs w:val="24"/>
                <w:lang w:eastAsia="ru-RU"/>
              </w:rPr>
            </w:pPr>
            <w:r w:rsidRPr="00D97C03">
              <w:rPr>
                <w:rFonts w:ascii="Times New Roman" w:eastAsia="Times New Roman" w:hAnsi="Times New Roman" w:cs="Times New Roman"/>
                <w:sz w:val="24"/>
                <w:szCs w:val="24"/>
                <w:lang w:eastAsia="ru-RU"/>
              </w:rPr>
              <w:t xml:space="preserve">УПД (акт об оказании услуг) в </w:t>
            </w:r>
            <w:r w:rsidRPr="00326212">
              <w:rPr>
                <w:rFonts w:ascii="Times New Roman" w:eastAsia="Times New Roman" w:hAnsi="Times New Roman" w:cs="Times New Roman"/>
                <w:sz w:val="24"/>
                <w:szCs w:val="24"/>
                <w:lang w:eastAsia="ru-RU"/>
              </w:rPr>
              <w:t>2 (Двух) экземплярах должен быть предоставлен Исполнителем Заказчику в течение 5 (пяти) рабочих дней со дня оказания услуг.</w:t>
            </w:r>
          </w:p>
        </w:tc>
      </w:tr>
      <w:tr w:rsidR="00A974A1" w:rsidRPr="00142234" w14:paraId="1643FC04" w14:textId="77777777" w:rsidTr="00E07E80">
        <w:tc>
          <w:tcPr>
            <w:tcW w:w="10065" w:type="dxa"/>
            <w:shd w:val="clear" w:color="auto" w:fill="auto"/>
          </w:tcPr>
          <w:p w14:paraId="0A55BD18" w14:textId="77777777" w:rsidR="00A974A1" w:rsidRPr="00142234" w:rsidRDefault="00A974A1" w:rsidP="00E07E80">
            <w:pPr>
              <w:tabs>
                <w:tab w:val="left" w:pos="2805"/>
              </w:tabs>
              <w:spacing w:after="0" w:line="240" w:lineRule="auto"/>
              <w:ind w:firstLine="284"/>
              <w:jc w:val="center"/>
              <w:rPr>
                <w:rFonts w:ascii="Times New Roman" w:eastAsia="Times New Roman" w:hAnsi="Times New Roman" w:cs="Times New Roman"/>
                <w:color w:val="000000"/>
                <w:sz w:val="24"/>
                <w:szCs w:val="24"/>
                <w:lang w:eastAsia="ru-RU"/>
              </w:rPr>
            </w:pPr>
            <w:r w:rsidRPr="00142234">
              <w:rPr>
                <w:rFonts w:ascii="Times New Roman" w:eastAsia="Times New Roman" w:hAnsi="Times New Roman" w:cs="Times New Roman"/>
                <w:color w:val="000000"/>
                <w:sz w:val="24"/>
                <w:szCs w:val="24"/>
                <w:lang w:eastAsia="ru-RU"/>
              </w:rPr>
              <w:t>Подраздел 4.3 Требования по передаче Заказчику технических и иных документов (оформление результатов оказанных услуг)</w:t>
            </w:r>
          </w:p>
        </w:tc>
      </w:tr>
      <w:tr w:rsidR="00A974A1" w:rsidRPr="00142234" w14:paraId="1A8B9F2F" w14:textId="77777777" w:rsidTr="00E07E80">
        <w:trPr>
          <w:trHeight w:val="201"/>
        </w:trPr>
        <w:tc>
          <w:tcPr>
            <w:tcW w:w="10065" w:type="dxa"/>
            <w:tcBorders>
              <w:top w:val="single" w:sz="4" w:space="0" w:color="auto"/>
            </w:tcBorders>
            <w:shd w:val="clear" w:color="auto" w:fill="auto"/>
          </w:tcPr>
          <w:p w14:paraId="4927E511" w14:textId="77777777" w:rsidR="00A974A1" w:rsidRPr="00142234" w:rsidRDefault="00A974A1" w:rsidP="00E07E80">
            <w:pPr>
              <w:spacing w:after="0" w:line="240" w:lineRule="auto"/>
              <w:ind w:firstLine="285"/>
              <w:jc w:val="both"/>
              <w:rPr>
                <w:rFonts w:ascii="Times New Roman" w:eastAsia="Times New Roman" w:hAnsi="Times New Roman" w:cs="Times New Roman"/>
                <w:sz w:val="24"/>
                <w:szCs w:val="24"/>
              </w:rPr>
            </w:pPr>
            <w:r w:rsidRPr="00142234">
              <w:rPr>
                <w:rFonts w:ascii="Times New Roman" w:eastAsia="Times New Roman" w:hAnsi="Times New Roman" w:cs="Times New Roman"/>
                <w:sz w:val="24"/>
                <w:szCs w:val="24"/>
                <w:lang w:eastAsia="ru-RU"/>
              </w:rPr>
              <w:t xml:space="preserve">По факту осуществления авиаперевозки Исполнитель </w:t>
            </w:r>
            <w:r>
              <w:rPr>
                <w:rFonts w:ascii="Times New Roman" w:eastAsia="Times New Roman" w:hAnsi="Times New Roman" w:cs="Times New Roman"/>
                <w:sz w:val="24"/>
                <w:szCs w:val="24"/>
                <w:lang w:eastAsia="ru-RU"/>
              </w:rPr>
              <w:t>должен передать</w:t>
            </w:r>
            <w:r w:rsidRPr="00142234">
              <w:rPr>
                <w:rFonts w:ascii="Times New Roman" w:eastAsia="Times New Roman" w:hAnsi="Times New Roman" w:cs="Times New Roman"/>
                <w:sz w:val="24"/>
                <w:szCs w:val="24"/>
                <w:lang w:eastAsia="ru-RU"/>
              </w:rPr>
              <w:t xml:space="preserve"> Заказчику </w:t>
            </w:r>
            <w:r w:rsidRPr="00142234">
              <w:rPr>
                <w:rFonts w:ascii="Times New Roman" w:eastAsia="Times New Roman" w:hAnsi="Times New Roman" w:cs="Times New Roman"/>
                <w:sz w:val="24"/>
                <w:szCs w:val="24"/>
              </w:rPr>
              <w:t xml:space="preserve">отчет с приложением документов, подтверждающих пассажирскую перевозку (списки пассажиров, </w:t>
            </w:r>
            <w:r w:rsidRPr="00142234">
              <w:rPr>
                <w:rFonts w:ascii="Times New Roman" w:eastAsia="Times New Roman" w:hAnsi="Times New Roman" w:cs="Times New Roman"/>
                <w:sz w:val="24"/>
                <w:szCs w:val="24"/>
              </w:rPr>
              <w:lastRenderedPageBreak/>
              <w:t>реестр перевозочных документов по перевозке пассажиров и багажа, определяющих маршрут перевозки, с указанием в нем номеров перевозочных документов, пунктов отправления и назначения, даты оказания услуг, стоимости услуг по перевозке пассажиров и багажа и другие документы, подтверждающие исполнение Исполнителем обязательств и другие документы, подтверждающие исполнение Исполнителем обязательств).</w:t>
            </w:r>
          </w:p>
        </w:tc>
      </w:tr>
    </w:tbl>
    <w:p w14:paraId="79669806" w14:textId="77777777" w:rsidR="00A974A1" w:rsidRPr="00142234" w:rsidRDefault="00A974A1" w:rsidP="00A974A1">
      <w:pPr>
        <w:spacing w:after="0" w:line="240" w:lineRule="auto"/>
        <w:ind w:firstLine="284"/>
        <w:jc w:val="center"/>
        <w:rPr>
          <w:rFonts w:ascii="Times New Roman" w:eastAsia="Times New Roman" w:hAnsi="Times New Roman" w:cs="Times New Roman"/>
          <w:color w:val="2E74B5"/>
          <w:sz w:val="24"/>
          <w:szCs w:val="24"/>
          <w:lang w:eastAsia="ru-RU"/>
        </w:rPr>
      </w:pPr>
    </w:p>
    <w:p w14:paraId="6FE32918" w14:textId="77777777" w:rsidR="00A974A1" w:rsidRPr="00142234" w:rsidRDefault="00A974A1" w:rsidP="00A974A1">
      <w:pPr>
        <w:spacing w:after="0" w:line="240" w:lineRule="auto"/>
        <w:ind w:firstLine="284"/>
        <w:jc w:val="center"/>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 xml:space="preserve">РАЗДЕЛ 5. ТРЕБОВАНИЯ К ТЕХНИЧЕСКОМУ ОБУЧЕНИЮ </w:t>
      </w:r>
    </w:p>
    <w:p w14:paraId="78AC74ED" w14:textId="77777777" w:rsidR="00A974A1" w:rsidRPr="00142234" w:rsidRDefault="00A974A1" w:rsidP="00A974A1">
      <w:pPr>
        <w:spacing w:after="0" w:line="240" w:lineRule="auto"/>
        <w:ind w:firstLine="284"/>
        <w:jc w:val="center"/>
        <w:rPr>
          <w:rFonts w:ascii="Times New Roman" w:eastAsia="Times New Roman" w:hAnsi="Times New Roman" w:cs="Times New Roman"/>
          <w:color w:val="2E74B5"/>
          <w:sz w:val="24"/>
          <w:szCs w:val="24"/>
          <w:lang w:eastAsia="ru-RU"/>
        </w:rPr>
      </w:pPr>
      <w:r w:rsidRPr="00142234">
        <w:rPr>
          <w:rFonts w:ascii="Times New Roman" w:eastAsia="Times New Roman" w:hAnsi="Times New Roman" w:cs="Times New Roman"/>
          <w:sz w:val="24"/>
          <w:szCs w:val="24"/>
          <w:lang w:eastAsia="ru-RU"/>
        </w:rPr>
        <w:t>ПЕРСОНАЛА ЗАКАЗЧИКА</w:t>
      </w:r>
      <w:r w:rsidRPr="00142234">
        <w:rPr>
          <w:rFonts w:ascii="Times New Roman" w:eastAsia="Times New Roman" w:hAnsi="Times New Roman" w:cs="Times New Roman"/>
          <w:color w:val="2E74B5"/>
          <w:sz w:val="24"/>
          <w:szCs w:val="24"/>
          <w:lang w:eastAsia="ru-RU"/>
        </w:rPr>
        <w:tab/>
      </w:r>
    </w:p>
    <w:p w14:paraId="0B0EA801" w14:textId="77777777" w:rsidR="00A974A1" w:rsidRPr="00142234" w:rsidRDefault="00A974A1" w:rsidP="00A974A1">
      <w:pPr>
        <w:spacing w:after="0" w:line="240" w:lineRule="auto"/>
        <w:ind w:firstLine="284"/>
        <w:jc w:val="center"/>
        <w:rPr>
          <w:rFonts w:ascii="Times New Roman" w:eastAsia="Times New Roman" w:hAnsi="Times New Roman" w:cs="Times New Roman"/>
          <w:color w:val="2E74B5"/>
          <w:sz w:val="24"/>
          <w:szCs w:val="24"/>
          <w:lang w:eastAsia="ru-RU"/>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974A1" w:rsidRPr="00142234" w14:paraId="2FF3C2A4" w14:textId="77777777" w:rsidTr="00E07E80">
        <w:tc>
          <w:tcPr>
            <w:tcW w:w="10065" w:type="dxa"/>
            <w:shd w:val="clear" w:color="auto" w:fill="auto"/>
          </w:tcPr>
          <w:p w14:paraId="4C4FE43C" w14:textId="77777777" w:rsidR="00A974A1" w:rsidRPr="00142234" w:rsidRDefault="00A974A1" w:rsidP="00E07E80">
            <w:pPr>
              <w:widowControl w:val="0"/>
              <w:spacing w:after="0" w:line="274" w:lineRule="exact"/>
              <w:ind w:right="20" w:firstLine="284"/>
              <w:jc w:val="both"/>
              <w:rPr>
                <w:rFonts w:ascii="Times New Roman" w:eastAsia="Times New Roman" w:hAnsi="Times New Roman" w:cs="Times New Roman"/>
                <w:color w:val="000000"/>
                <w:spacing w:val="1"/>
                <w:sz w:val="24"/>
                <w:szCs w:val="24"/>
                <w:lang w:val="en-US" w:eastAsia="ru-RU"/>
              </w:rPr>
            </w:pPr>
            <w:r w:rsidRPr="00142234">
              <w:rPr>
                <w:rFonts w:ascii="Times New Roman" w:eastAsia="Times New Roman" w:hAnsi="Times New Roman" w:cs="Times New Roman"/>
                <w:color w:val="000000"/>
                <w:spacing w:val="1"/>
                <w:sz w:val="24"/>
                <w:szCs w:val="24"/>
                <w:lang w:eastAsia="ru-RU"/>
              </w:rPr>
              <w:t>Не предусмотрено</w:t>
            </w:r>
            <w:r w:rsidRPr="00142234">
              <w:rPr>
                <w:rFonts w:ascii="Times New Roman" w:eastAsia="Times New Roman" w:hAnsi="Times New Roman" w:cs="Times New Roman"/>
                <w:color w:val="000000"/>
                <w:spacing w:val="1"/>
                <w:sz w:val="24"/>
                <w:szCs w:val="24"/>
                <w:lang w:val="en-US" w:eastAsia="ru-RU"/>
              </w:rPr>
              <w:t>.</w:t>
            </w:r>
          </w:p>
        </w:tc>
      </w:tr>
    </w:tbl>
    <w:p w14:paraId="357ED62F" w14:textId="77777777" w:rsidR="00A974A1" w:rsidRPr="00142234" w:rsidRDefault="00A974A1" w:rsidP="00A974A1">
      <w:pPr>
        <w:spacing w:after="0" w:line="240" w:lineRule="auto"/>
        <w:ind w:firstLine="284"/>
        <w:jc w:val="center"/>
        <w:rPr>
          <w:rFonts w:ascii="Times New Roman" w:eastAsia="Times New Roman" w:hAnsi="Times New Roman" w:cs="Times New Roman"/>
          <w:color w:val="2E74B5"/>
          <w:sz w:val="24"/>
          <w:szCs w:val="24"/>
          <w:lang w:val="en-US" w:eastAsia="ru-RU"/>
        </w:rPr>
      </w:pPr>
    </w:p>
    <w:p w14:paraId="5DEBA349" w14:textId="77777777" w:rsidR="00A974A1" w:rsidRPr="00142234" w:rsidRDefault="00A974A1" w:rsidP="00A974A1">
      <w:pPr>
        <w:spacing w:after="0" w:line="240" w:lineRule="auto"/>
        <w:ind w:firstLine="284"/>
        <w:jc w:val="center"/>
        <w:rPr>
          <w:rFonts w:ascii="Times New Roman" w:eastAsia="Times New Roman" w:hAnsi="Times New Roman" w:cs="Times New Roman"/>
          <w:sz w:val="24"/>
          <w:szCs w:val="24"/>
          <w:lang w:val="en-US" w:eastAsia="ru-RU"/>
        </w:rPr>
      </w:pPr>
      <w:r w:rsidRPr="00142234">
        <w:rPr>
          <w:rFonts w:ascii="Times New Roman" w:eastAsia="Times New Roman" w:hAnsi="Times New Roman" w:cs="Times New Roman"/>
          <w:sz w:val="24"/>
          <w:szCs w:val="24"/>
          <w:lang w:val="en-US" w:eastAsia="ru-RU"/>
        </w:rPr>
        <w:t>РАЗДЕЛ 6. ПЕРЕЧЕНЬ ПРИНЯТЫХ СОКРАЩЕНИЙ</w:t>
      </w:r>
    </w:p>
    <w:p w14:paraId="33E41C09" w14:textId="77777777" w:rsidR="00A974A1" w:rsidRPr="00142234" w:rsidRDefault="00A974A1" w:rsidP="00A974A1">
      <w:pPr>
        <w:spacing w:after="0" w:line="240" w:lineRule="auto"/>
        <w:ind w:firstLine="284"/>
        <w:jc w:val="center"/>
        <w:rPr>
          <w:rFonts w:ascii="Times New Roman" w:eastAsia="Times New Roman" w:hAnsi="Times New Roman" w:cs="Times New Roman"/>
          <w:sz w:val="24"/>
          <w:szCs w:val="24"/>
          <w:lang w:val="en-US" w:eastAsia="ru-RU"/>
        </w:rPr>
      </w:pPr>
    </w:p>
    <w:tbl>
      <w:tblPr>
        <w:tblW w:w="1006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544"/>
        <w:gridCol w:w="5670"/>
      </w:tblGrid>
      <w:tr w:rsidR="00A974A1" w:rsidRPr="00142234" w14:paraId="6B30EE2B" w14:textId="77777777" w:rsidTr="00E07E80">
        <w:trPr>
          <w:trHeight w:val="226"/>
        </w:trPr>
        <w:tc>
          <w:tcPr>
            <w:tcW w:w="846" w:type="dxa"/>
            <w:tcBorders>
              <w:top w:val="single" w:sz="4" w:space="0" w:color="auto"/>
              <w:left w:val="single" w:sz="4" w:space="0" w:color="auto"/>
              <w:bottom w:val="single" w:sz="4" w:space="0" w:color="auto"/>
              <w:right w:val="single" w:sz="4" w:space="0" w:color="auto"/>
            </w:tcBorders>
            <w:vAlign w:val="center"/>
          </w:tcPr>
          <w:p w14:paraId="51144A0E" w14:textId="77777777" w:rsidR="00A974A1" w:rsidRPr="00142234" w:rsidRDefault="00A974A1" w:rsidP="00E07E80">
            <w:pPr>
              <w:spacing w:after="0" w:line="240" w:lineRule="auto"/>
              <w:ind w:firstLine="284"/>
              <w:jc w:val="center"/>
              <w:rPr>
                <w:rFonts w:ascii="Times New Roman" w:eastAsia="Times New Roman" w:hAnsi="Times New Roman" w:cs="Times New Roman"/>
                <w:color w:val="000000"/>
                <w:sz w:val="24"/>
                <w:szCs w:val="24"/>
                <w:lang w:eastAsia="ru-RU"/>
              </w:rPr>
            </w:pPr>
            <w:r w:rsidRPr="00142234">
              <w:rPr>
                <w:rFonts w:ascii="Times New Roman" w:eastAsia="Times New Roman" w:hAnsi="Times New Roman" w:cs="Times New Roman"/>
                <w:color w:val="000000"/>
                <w:sz w:val="24"/>
                <w:szCs w:val="24"/>
                <w:lang w:eastAsia="ru-RU"/>
              </w:rPr>
              <w:t>№ п/п</w:t>
            </w:r>
          </w:p>
        </w:tc>
        <w:tc>
          <w:tcPr>
            <w:tcW w:w="3544" w:type="dxa"/>
            <w:tcBorders>
              <w:top w:val="single" w:sz="4" w:space="0" w:color="auto"/>
              <w:left w:val="single" w:sz="4" w:space="0" w:color="auto"/>
              <w:right w:val="single" w:sz="4" w:space="0" w:color="auto"/>
            </w:tcBorders>
            <w:vAlign w:val="center"/>
          </w:tcPr>
          <w:p w14:paraId="1269CB30" w14:textId="77777777" w:rsidR="00A974A1" w:rsidRPr="00142234" w:rsidRDefault="00A974A1" w:rsidP="00E07E80">
            <w:pPr>
              <w:autoSpaceDE w:val="0"/>
              <w:autoSpaceDN w:val="0"/>
              <w:adjustRightInd w:val="0"/>
              <w:spacing w:after="0" w:line="240" w:lineRule="auto"/>
              <w:ind w:firstLine="284"/>
              <w:jc w:val="center"/>
              <w:rPr>
                <w:rFonts w:ascii="Times New Roman" w:eastAsia="Times New Roman" w:hAnsi="Times New Roman" w:cs="Times New Roman"/>
                <w:color w:val="000000"/>
                <w:sz w:val="24"/>
                <w:szCs w:val="24"/>
                <w:lang w:eastAsia="ru-RU"/>
              </w:rPr>
            </w:pPr>
            <w:r w:rsidRPr="00142234">
              <w:rPr>
                <w:rFonts w:ascii="Times New Roman" w:eastAsia="Times New Roman" w:hAnsi="Times New Roman" w:cs="Times New Roman"/>
                <w:color w:val="000000"/>
                <w:sz w:val="24"/>
                <w:szCs w:val="24"/>
                <w:lang w:eastAsia="ru-RU"/>
              </w:rPr>
              <w:t>Сокращение</w:t>
            </w:r>
          </w:p>
        </w:tc>
        <w:tc>
          <w:tcPr>
            <w:tcW w:w="5670" w:type="dxa"/>
            <w:tcBorders>
              <w:top w:val="single" w:sz="4" w:space="0" w:color="auto"/>
              <w:left w:val="single" w:sz="4" w:space="0" w:color="auto"/>
              <w:right w:val="single" w:sz="4" w:space="0" w:color="auto"/>
            </w:tcBorders>
            <w:vAlign w:val="center"/>
          </w:tcPr>
          <w:p w14:paraId="7FA4AA94" w14:textId="77777777" w:rsidR="00A974A1" w:rsidRPr="00142234" w:rsidRDefault="00A974A1" w:rsidP="00E07E80">
            <w:pPr>
              <w:spacing w:after="0" w:line="240" w:lineRule="auto"/>
              <w:ind w:firstLine="284"/>
              <w:jc w:val="center"/>
              <w:rPr>
                <w:rFonts w:ascii="Times New Roman" w:eastAsia="Times New Roman" w:hAnsi="Times New Roman" w:cs="Times New Roman"/>
                <w:color w:val="000000"/>
                <w:sz w:val="24"/>
                <w:szCs w:val="24"/>
                <w:lang w:eastAsia="ru-RU"/>
              </w:rPr>
            </w:pPr>
            <w:r w:rsidRPr="00142234">
              <w:rPr>
                <w:rFonts w:ascii="Times New Roman" w:eastAsia="Times New Roman" w:hAnsi="Times New Roman" w:cs="Times New Roman"/>
                <w:color w:val="000000"/>
                <w:sz w:val="24"/>
                <w:szCs w:val="24"/>
                <w:lang w:eastAsia="ru-RU"/>
              </w:rPr>
              <w:t>Расшифровка сокращения</w:t>
            </w:r>
          </w:p>
        </w:tc>
      </w:tr>
      <w:tr w:rsidR="00A974A1" w:rsidRPr="00142234" w14:paraId="61538967" w14:textId="77777777" w:rsidTr="00E07E80">
        <w:trPr>
          <w:trHeight w:val="226"/>
        </w:trPr>
        <w:tc>
          <w:tcPr>
            <w:tcW w:w="846" w:type="dxa"/>
            <w:tcBorders>
              <w:top w:val="single" w:sz="4" w:space="0" w:color="auto"/>
              <w:left w:val="single" w:sz="4" w:space="0" w:color="auto"/>
              <w:right w:val="single" w:sz="4" w:space="0" w:color="auto"/>
            </w:tcBorders>
            <w:vAlign w:val="center"/>
          </w:tcPr>
          <w:p w14:paraId="4F2DD1F2" w14:textId="77777777" w:rsidR="00A974A1" w:rsidRPr="00142234" w:rsidRDefault="00A974A1" w:rsidP="00E07E80">
            <w:pPr>
              <w:spacing w:after="0" w:line="240" w:lineRule="auto"/>
              <w:ind w:firstLine="284"/>
              <w:jc w:val="center"/>
              <w:rPr>
                <w:rFonts w:ascii="Times New Roman" w:eastAsia="Times New Roman" w:hAnsi="Times New Roman" w:cs="Times New Roman"/>
                <w:color w:val="000000"/>
                <w:sz w:val="24"/>
                <w:szCs w:val="24"/>
                <w:lang w:eastAsia="ru-RU"/>
              </w:rPr>
            </w:pPr>
            <w:r w:rsidRPr="00142234">
              <w:rPr>
                <w:rFonts w:ascii="Times New Roman" w:eastAsia="Times New Roman" w:hAnsi="Times New Roman" w:cs="Times New Roman"/>
                <w:color w:val="000000"/>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tcPr>
          <w:p w14:paraId="2BDC012A" w14:textId="77777777" w:rsidR="00A974A1" w:rsidRPr="00142234" w:rsidDel="00DE0D07" w:rsidRDefault="00A974A1" w:rsidP="00E07E80">
            <w:pPr>
              <w:spacing w:after="0" w:line="240" w:lineRule="auto"/>
              <w:jc w:val="center"/>
              <w:outlineLvl w:val="0"/>
              <w:rPr>
                <w:rFonts w:ascii="Times New Roman" w:eastAsia="Times New Roman" w:hAnsi="Times New Roman" w:cs="Times New Roman"/>
                <w:sz w:val="24"/>
                <w:szCs w:val="24"/>
                <w:lang w:val="en-US" w:eastAsia="ru-RU"/>
              </w:rPr>
            </w:pPr>
            <w:r w:rsidRPr="00142234">
              <w:rPr>
                <w:rFonts w:ascii="Times New Roman" w:eastAsia="Times New Roman" w:hAnsi="Times New Roman" w:cs="Times New Roman"/>
                <w:sz w:val="24"/>
                <w:szCs w:val="24"/>
                <w:lang w:val="en-US" w:eastAsia="ru-RU"/>
              </w:rPr>
              <w:t>ICAO (</w:t>
            </w:r>
            <w:r w:rsidRPr="00142234">
              <w:rPr>
                <w:rFonts w:ascii="Times New Roman" w:eastAsia="Times New Roman" w:hAnsi="Times New Roman" w:cs="Times New Roman"/>
                <w:sz w:val="24"/>
                <w:szCs w:val="24"/>
                <w:lang w:eastAsia="ru-RU"/>
              </w:rPr>
              <w:t>ИКАО</w:t>
            </w:r>
            <w:r w:rsidRPr="00142234">
              <w:rPr>
                <w:rFonts w:ascii="Times New Roman" w:eastAsia="Times New Roman" w:hAnsi="Times New Roman" w:cs="Times New Roman"/>
                <w:sz w:val="24"/>
                <w:szCs w:val="24"/>
                <w:lang w:val="en-US" w:eastAsia="ru-RU"/>
              </w:rPr>
              <w:t>)</w:t>
            </w:r>
          </w:p>
        </w:tc>
        <w:tc>
          <w:tcPr>
            <w:tcW w:w="5670" w:type="dxa"/>
            <w:tcBorders>
              <w:top w:val="single" w:sz="4" w:space="0" w:color="auto"/>
              <w:left w:val="single" w:sz="4" w:space="0" w:color="auto"/>
              <w:right w:val="single" w:sz="4" w:space="0" w:color="auto"/>
            </w:tcBorders>
          </w:tcPr>
          <w:p w14:paraId="32257057" w14:textId="77777777" w:rsidR="00A974A1" w:rsidRPr="00142234" w:rsidRDefault="00A974A1" w:rsidP="00E07E80">
            <w:pPr>
              <w:spacing w:after="0" w:line="240" w:lineRule="auto"/>
              <w:jc w:val="center"/>
              <w:outlineLvl w:val="0"/>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Международная организация гражданской авиации</w:t>
            </w:r>
          </w:p>
        </w:tc>
      </w:tr>
      <w:tr w:rsidR="00A974A1" w:rsidRPr="00142234" w14:paraId="14F1D17A" w14:textId="77777777" w:rsidTr="00E07E80">
        <w:trPr>
          <w:trHeight w:val="226"/>
        </w:trPr>
        <w:tc>
          <w:tcPr>
            <w:tcW w:w="846" w:type="dxa"/>
            <w:tcBorders>
              <w:top w:val="single" w:sz="4" w:space="0" w:color="auto"/>
              <w:left w:val="single" w:sz="4" w:space="0" w:color="auto"/>
              <w:bottom w:val="single" w:sz="4" w:space="0" w:color="auto"/>
              <w:right w:val="single" w:sz="4" w:space="0" w:color="auto"/>
            </w:tcBorders>
            <w:vAlign w:val="center"/>
          </w:tcPr>
          <w:p w14:paraId="5CCB1F6A" w14:textId="77777777" w:rsidR="00A974A1" w:rsidRPr="00142234" w:rsidRDefault="00A974A1" w:rsidP="00E07E80">
            <w:pPr>
              <w:spacing w:after="0" w:line="240" w:lineRule="auto"/>
              <w:ind w:firstLine="284"/>
              <w:jc w:val="center"/>
              <w:rPr>
                <w:rFonts w:ascii="Times New Roman" w:eastAsia="Times New Roman" w:hAnsi="Times New Roman" w:cs="Times New Roman"/>
                <w:color w:val="000000"/>
                <w:sz w:val="24"/>
                <w:szCs w:val="24"/>
                <w:lang w:eastAsia="ru-RU"/>
              </w:rPr>
            </w:pPr>
            <w:r w:rsidRPr="00142234">
              <w:rPr>
                <w:rFonts w:ascii="Times New Roman" w:eastAsia="Times New Roman" w:hAnsi="Times New Roman" w:cs="Times New Roman"/>
                <w:color w:val="000000"/>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14:paraId="77810E08" w14:textId="77777777" w:rsidR="00A974A1" w:rsidRPr="00142234" w:rsidRDefault="00A974A1" w:rsidP="00E07E80">
            <w:pPr>
              <w:autoSpaceDE w:val="0"/>
              <w:autoSpaceDN w:val="0"/>
              <w:adjustRightInd w:val="0"/>
              <w:spacing w:after="0" w:line="240" w:lineRule="auto"/>
              <w:ind w:firstLine="284"/>
              <w:jc w:val="center"/>
              <w:rPr>
                <w:rFonts w:ascii="Times New Roman" w:eastAsia="Times New Roman" w:hAnsi="Times New Roman" w:cs="Times New Roman"/>
                <w:color w:val="000000"/>
                <w:sz w:val="24"/>
                <w:szCs w:val="24"/>
                <w:lang w:eastAsia="ru-RU"/>
              </w:rPr>
            </w:pPr>
            <w:r w:rsidRPr="00142234">
              <w:rPr>
                <w:rFonts w:ascii="Times New Roman" w:eastAsia="Times New Roman" w:hAnsi="Times New Roman" w:cs="Times New Roman"/>
                <w:color w:val="000000"/>
                <w:sz w:val="24"/>
                <w:szCs w:val="24"/>
                <w:lang w:eastAsia="ru-RU"/>
              </w:rPr>
              <w:t>ВС</w:t>
            </w:r>
          </w:p>
        </w:tc>
        <w:tc>
          <w:tcPr>
            <w:tcW w:w="5670" w:type="dxa"/>
            <w:tcBorders>
              <w:top w:val="single" w:sz="4" w:space="0" w:color="auto"/>
              <w:left w:val="single" w:sz="4" w:space="0" w:color="auto"/>
              <w:bottom w:val="single" w:sz="4" w:space="0" w:color="auto"/>
              <w:right w:val="single" w:sz="4" w:space="0" w:color="auto"/>
            </w:tcBorders>
            <w:vAlign w:val="center"/>
          </w:tcPr>
          <w:p w14:paraId="2D0431A8" w14:textId="77777777" w:rsidR="00A974A1" w:rsidRPr="00142234" w:rsidRDefault="00A974A1" w:rsidP="00E07E80">
            <w:pPr>
              <w:spacing w:after="0" w:line="240" w:lineRule="auto"/>
              <w:ind w:firstLine="284"/>
              <w:jc w:val="center"/>
              <w:rPr>
                <w:rFonts w:ascii="Times New Roman" w:eastAsia="Times New Roman" w:hAnsi="Times New Roman" w:cs="Times New Roman"/>
                <w:color w:val="000000"/>
                <w:sz w:val="24"/>
                <w:szCs w:val="24"/>
                <w:lang w:eastAsia="ru-RU"/>
              </w:rPr>
            </w:pPr>
            <w:r w:rsidRPr="00142234">
              <w:rPr>
                <w:rFonts w:ascii="Times New Roman" w:eastAsia="Times New Roman" w:hAnsi="Times New Roman" w:cs="Times New Roman"/>
                <w:color w:val="000000"/>
                <w:sz w:val="24"/>
                <w:szCs w:val="24"/>
                <w:lang w:eastAsia="ru-RU"/>
              </w:rPr>
              <w:t>Воздушное судно</w:t>
            </w:r>
          </w:p>
        </w:tc>
      </w:tr>
      <w:tr w:rsidR="00A974A1" w:rsidRPr="00142234" w14:paraId="054614F4" w14:textId="77777777" w:rsidTr="00E07E80">
        <w:trPr>
          <w:trHeight w:val="226"/>
        </w:trPr>
        <w:tc>
          <w:tcPr>
            <w:tcW w:w="846" w:type="dxa"/>
            <w:tcBorders>
              <w:top w:val="single" w:sz="4" w:space="0" w:color="auto"/>
              <w:left w:val="single" w:sz="4" w:space="0" w:color="auto"/>
              <w:bottom w:val="single" w:sz="4" w:space="0" w:color="auto"/>
              <w:right w:val="single" w:sz="4" w:space="0" w:color="auto"/>
            </w:tcBorders>
            <w:vAlign w:val="center"/>
          </w:tcPr>
          <w:p w14:paraId="1BFDE7D3" w14:textId="77777777" w:rsidR="00A974A1" w:rsidRPr="00142234" w:rsidRDefault="00A974A1" w:rsidP="00E07E80">
            <w:pPr>
              <w:spacing w:after="0" w:line="240" w:lineRule="auto"/>
              <w:ind w:firstLine="284"/>
              <w:jc w:val="center"/>
              <w:rPr>
                <w:rFonts w:ascii="Times New Roman" w:eastAsia="Times New Roman" w:hAnsi="Times New Roman" w:cs="Times New Roman"/>
                <w:color w:val="000000"/>
                <w:sz w:val="24"/>
                <w:szCs w:val="24"/>
                <w:lang w:eastAsia="ru-RU"/>
              </w:rPr>
            </w:pPr>
            <w:r w:rsidRPr="00142234">
              <w:rPr>
                <w:rFonts w:ascii="Times New Roman" w:eastAsia="Times New Roman" w:hAnsi="Times New Roman" w:cs="Times New Roman"/>
                <w:color w:val="000000"/>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tcPr>
          <w:p w14:paraId="76B34D76" w14:textId="77777777" w:rsidR="00A974A1" w:rsidRPr="00142234" w:rsidRDefault="00A974A1" w:rsidP="00E07E80">
            <w:pPr>
              <w:spacing w:after="0" w:line="240" w:lineRule="auto"/>
              <w:jc w:val="center"/>
              <w:outlineLvl w:val="0"/>
              <w:rPr>
                <w:rFonts w:ascii="Times New Roman" w:eastAsia="Times New Roman" w:hAnsi="Times New Roman" w:cs="Times New Roman"/>
                <w:sz w:val="24"/>
                <w:szCs w:val="24"/>
                <w:lang w:eastAsia="ru-RU"/>
              </w:rPr>
            </w:pPr>
            <w:proofErr w:type="spellStart"/>
            <w:r w:rsidRPr="00142234">
              <w:rPr>
                <w:rFonts w:ascii="Times New Roman" w:eastAsia="Times New Roman" w:hAnsi="Times New Roman" w:cs="Times New Roman"/>
                <w:sz w:val="24"/>
                <w:szCs w:val="24"/>
                <w:lang w:eastAsia="ru-RU"/>
              </w:rPr>
              <w:t>АвиаГСМ</w:t>
            </w:r>
            <w:proofErr w:type="spellEnd"/>
          </w:p>
        </w:tc>
        <w:tc>
          <w:tcPr>
            <w:tcW w:w="5670" w:type="dxa"/>
            <w:tcBorders>
              <w:top w:val="single" w:sz="4" w:space="0" w:color="auto"/>
              <w:left w:val="single" w:sz="4" w:space="0" w:color="auto"/>
              <w:bottom w:val="single" w:sz="4" w:space="0" w:color="auto"/>
              <w:right w:val="single" w:sz="4" w:space="0" w:color="auto"/>
            </w:tcBorders>
          </w:tcPr>
          <w:p w14:paraId="57AF9077" w14:textId="77777777" w:rsidR="00A974A1" w:rsidRPr="00142234" w:rsidRDefault="00A974A1" w:rsidP="00E07E80">
            <w:pPr>
              <w:spacing w:after="0" w:line="240" w:lineRule="auto"/>
              <w:jc w:val="center"/>
              <w:outlineLvl w:val="0"/>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авиационные горюче-смазочные материалы и специальные жидкости</w:t>
            </w:r>
          </w:p>
        </w:tc>
      </w:tr>
      <w:tr w:rsidR="00A974A1" w:rsidRPr="00142234" w14:paraId="42D25203" w14:textId="77777777" w:rsidTr="00E07E80">
        <w:trPr>
          <w:trHeight w:val="226"/>
        </w:trPr>
        <w:tc>
          <w:tcPr>
            <w:tcW w:w="846" w:type="dxa"/>
            <w:tcBorders>
              <w:top w:val="single" w:sz="4" w:space="0" w:color="auto"/>
              <w:left w:val="single" w:sz="4" w:space="0" w:color="auto"/>
              <w:right w:val="single" w:sz="4" w:space="0" w:color="auto"/>
            </w:tcBorders>
            <w:vAlign w:val="center"/>
          </w:tcPr>
          <w:p w14:paraId="6C9E8172" w14:textId="77777777" w:rsidR="00A974A1" w:rsidRPr="00142234" w:rsidRDefault="00A974A1" w:rsidP="00E07E80">
            <w:pPr>
              <w:spacing w:after="0" w:line="240" w:lineRule="auto"/>
              <w:ind w:firstLine="284"/>
              <w:jc w:val="center"/>
              <w:rPr>
                <w:rFonts w:ascii="Times New Roman" w:eastAsia="Times New Roman" w:hAnsi="Times New Roman" w:cs="Times New Roman"/>
                <w:color w:val="000000"/>
                <w:sz w:val="24"/>
                <w:szCs w:val="24"/>
                <w:lang w:eastAsia="ru-RU"/>
              </w:rPr>
            </w:pPr>
            <w:r w:rsidRPr="00142234">
              <w:rPr>
                <w:rFonts w:ascii="Times New Roman" w:eastAsia="Times New Roman" w:hAnsi="Times New Roman" w:cs="Times New Roman"/>
                <w:color w:val="000000"/>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tcPr>
          <w:p w14:paraId="17D8E415" w14:textId="77777777" w:rsidR="00A974A1" w:rsidRPr="00142234" w:rsidRDefault="00A974A1" w:rsidP="00E07E80">
            <w:pPr>
              <w:spacing w:after="0" w:line="240" w:lineRule="auto"/>
              <w:jc w:val="center"/>
              <w:outlineLvl w:val="0"/>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ТМЦ</w:t>
            </w:r>
          </w:p>
        </w:tc>
        <w:tc>
          <w:tcPr>
            <w:tcW w:w="5670" w:type="dxa"/>
            <w:tcBorders>
              <w:top w:val="single" w:sz="4" w:space="0" w:color="auto"/>
              <w:left w:val="single" w:sz="4" w:space="0" w:color="auto"/>
              <w:right w:val="single" w:sz="4" w:space="0" w:color="auto"/>
            </w:tcBorders>
          </w:tcPr>
          <w:p w14:paraId="76B2C23B" w14:textId="77777777" w:rsidR="00A974A1" w:rsidRPr="00142234" w:rsidRDefault="00A974A1" w:rsidP="00E07E80">
            <w:pPr>
              <w:spacing w:after="0" w:line="240" w:lineRule="auto"/>
              <w:jc w:val="center"/>
              <w:outlineLvl w:val="0"/>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Товарно-материальные ценности</w:t>
            </w:r>
          </w:p>
        </w:tc>
      </w:tr>
    </w:tbl>
    <w:p w14:paraId="19A10B3E" w14:textId="77777777" w:rsidR="00A974A1" w:rsidRPr="00142234" w:rsidRDefault="00A974A1" w:rsidP="00A974A1">
      <w:pPr>
        <w:spacing w:after="0" w:line="240" w:lineRule="auto"/>
        <w:ind w:firstLine="284"/>
        <w:jc w:val="center"/>
        <w:rPr>
          <w:rFonts w:ascii="Times New Roman" w:eastAsia="Times New Roman" w:hAnsi="Times New Roman" w:cs="Times New Roman"/>
          <w:sz w:val="24"/>
          <w:szCs w:val="24"/>
          <w:lang w:eastAsia="ru-RU"/>
        </w:rPr>
      </w:pPr>
    </w:p>
    <w:p w14:paraId="52390E4F" w14:textId="77777777" w:rsidR="00A974A1" w:rsidRPr="00142234" w:rsidRDefault="00A974A1" w:rsidP="00A974A1">
      <w:pPr>
        <w:spacing w:after="0" w:line="240" w:lineRule="auto"/>
        <w:ind w:firstLine="284"/>
        <w:jc w:val="center"/>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val="en-US" w:eastAsia="ru-RU"/>
        </w:rPr>
        <w:t xml:space="preserve">РАЗДЕЛ </w:t>
      </w:r>
      <w:r w:rsidRPr="00142234">
        <w:rPr>
          <w:rFonts w:ascii="Times New Roman" w:eastAsia="Times New Roman" w:hAnsi="Times New Roman" w:cs="Times New Roman"/>
          <w:sz w:val="24"/>
          <w:szCs w:val="24"/>
          <w:lang w:eastAsia="ru-RU"/>
        </w:rPr>
        <w:t>7</w:t>
      </w:r>
      <w:r w:rsidRPr="00142234">
        <w:rPr>
          <w:rFonts w:ascii="Times New Roman" w:eastAsia="Times New Roman" w:hAnsi="Times New Roman" w:cs="Times New Roman"/>
          <w:sz w:val="24"/>
          <w:szCs w:val="24"/>
          <w:lang w:val="en-US" w:eastAsia="ru-RU"/>
        </w:rPr>
        <w:t xml:space="preserve">. ПЕРЕЧЕНЬ </w:t>
      </w:r>
      <w:r w:rsidRPr="00142234">
        <w:rPr>
          <w:rFonts w:ascii="Times New Roman" w:eastAsia="Times New Roman" w:hAnsi="Times New Roman" w:cs="Times New Roman"/>
          <w:sz w:val="24"/>
          <w:szCs w:val="24"/>
          <w:lang w:eastAsia="ru-RU"/>
        </w:rPr>
        <w:t>ПРИЛОЖЕНИЙ</w:t>
      </w:r>
    </w:p>
    <w:p w14:paraId="71E6BCCB" w14:textId="77777777" w:rsidR="00A974A1" w:rsidRPr="00142234" w:rsidRDefault="00A974A1" w:rsidP="00A974A1">
      <w:pPr>
        <w:spacing w:after="0" w:line="240" w:lineRule="auto"/>
        <w:ind w:firstLine="284"/>
        <w:jc w:val="center"/>
        <w:rPr>
          <w:rFonts w:ascii="Times New Roman" w:eastAsia="Times New Roman" w:hAnsi="Times New Roman" w:cs="Times New Roman"/>
          <w:sz w:val="24"/>
          <w:szCs w:val="24"/>
          <w:lang w:eastAsia="ru-RU"/>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6409"/>
        <w:gridCol w:w="2108"/>
      </w:tblGrid>
      <w:tr w:rsidR="00A974A1" w:rsidRPr="00142234" w14:paraId="20308D8B" w14:textId="77777777" w:rsidTr="00E07E80">
        <w:tc>
          <w:tcPr>
            <w:tcW w:w="1577" w:type="dxa"/>
          </w:tcPr>
          <w:p w14:paraId="3BE5BE9E" w14:textId="77777777" w:rsidR="00A974A1" w:rsidRPr="003F2745" w:rsidRDefault="00A974A1" w:rsidP="00E07E80">
            <w:pPr>
              <w:spacing w:after="0" w:line="240" w:lineRule="auto"/>
              <w:jc w:val="center"/>
              <w:rPr>
                <w:rFonts w:ascii="Times New Roman" w:eastAsia="Times New Roman" w:hAnsi="Times New Roman" w:cs="Times New Roman"/>
                <w:sz w:val="24"/>
                <w:szCs w:val="24"/>
                <w:lang w:eastAsia="ru-RU"/>
              </w:rPr>
            </w:pPr>
            <w:r w:rsidRPr="003F2745">
              <w:rPr>
                <w:rFonts w:ascii="Times New Roman" w:eastAsia="Times New Roman" w:hAnsi="Times New Roman" w:cs="Times New Roman"/>
                <w:sz w:val="24"/>
                <w:szCs w:val="24"/>
                <w:lang w:eastAsia="ru-RU"/>
              </w:rPr>
              <w:t>Номер приложения</w:t>
            </w:r>
          </w:p>
        </w:tc>
        <w:tc>
          <w:tcPr>
            <w:tcW w:w="6409" w:type="dxa"/>
          </w:tcPr>
          <w:p w14:paraId="77CE8B70" w14:textId="77777777" w:rsidR="00A974A1" w:rsidRPr="003F2745" w:rsidRDefault="00A974A1" w:rsidP="00E07E80">
            <w:pPr>
              <w:spacing w:after="0" w:line="240" w:lineRule="auto"/>
              <w:jc w:val="center"/>
              <w:rPr>
                <w:rFonts w:ascii="Times New Roman" w:eastAsia="Times New Roman" w:hAnsi="Times New Roman" w:cs="Times New Roman"/>
                <w:sz w:val="24"/>
                <w:szCs w:val="24"/>
                <w:lang w:eastAsia="ru-RU"/>
              </w:rPr>
            </w:pPr>
            <w:r w:rsidRPr="003F2745">
              <w:rPr>
                <w:rFonts w:ascii="Times New Roman" w:eastAsia="Times New Roman" w:hAnsi="Times New Roman" w:cs="Times New Roman"/>
                <w:sz w:val="24"/>
                <w:szCs w:val="24"/>
                <w:lang w:eastAsia="ru-RU"/>
              </w:rPr>
              <w:t>Наименование приложения</w:t>
            </w:r>
          </w:p>
        </w:tc>
        <w:tc>
          <w:tcPr>
            <w:tcW w:w="2108" w:type="dxa"/>
          </w:tcPr>
          <w:p w14:paraId="49C831F0" w14:textId="77777777" w:rsidR="00A974A1" w:rsidRPr="003F2745" w:rsidRDefault="00A974A1" w:rsidP="00E07E80">
            <w:pPr>
              <w:spacing w:after="0" w:line="240" w:lineRule="auto"/>
              <w:jc w:val="center"/>
              <w:rPr>
                <w:rFonts w:ascii="Times New Roman" w:eastAsia="Times New Roman" w:hAnsi="Times New Roman" w:cs="Times New Roman"/>
                <w:sz w:val="24"/>
                <w:szCs w:val="24"/>
                <w:lang w:eastAsia="ru-RU"/>
              </w:rPr>
            </w:pPr>
            <w:r w:rsidRPr="003F2745">
              <w:rPr>
                <w:rFonts w:ascii="Times New Roman" w:eastAsia="Times New Roman" w:hAnsi="Times New Roman" w:cs="Times New Roman"/>
                <w:sz w:val="24"/>
                <w:szCs w:val="24"/>
                <w:lang w:eastAsia="ru-RU"/>
              </w:rPr>
              <w:t>Номер страницы</w:t>
            </w:r>
          </w:p>
        </w:tc>
      </w:tr>
      <w:tr w:rsidR="00A974A1" w:rsidRPr="00142234" w14:paraId="59BE5E5D" w14:textId="77777777" w:rsidTr="0062165B">
        <w:tc>
          <w:tcPr>
            <w:tcW w:w="1577" w:type="dxa"/>
            <w:vAlign w:val="center"/>
          </w:tcPr>
          <w:p w14:paraId="01B2E0AC" w14:textId="77777777" w:rsidR="00A974A1" w:rsidRPr="003F2745" w:rsidRDefault="00A974A1" w:rsidP="00E07E80">
            <w:pPr>
              <w:spacing w:after="0" w:line="240" w:lineRule="auto"/>
              <w:jc w:val="center"/>
              <w:rPr>
                <w:rFonts w:ascii="Times New Roman" w:eastAsia="Times New Roman" w:hAnsi="Times New Roman" w:cs="Times New Roman"/>
                <w:sz w:val="24"/>
                <w:szCs w:val="24"/>
                <w:lang w:eastAsia="ru-RU"/>
              </w:rPr>
            </w:pPr>
            <w:r w:rsidRPr="003F2745">
              <w:rPr>
                <w:rFonts w:ascii="Times New Roman" w:eastAsia="Times New Roman" w:hAnsi="Times New Roman" w:cs="Times New Roman"/>
                <w:sz w:val="24"/>
                <w:szCs w:val="24"/>
                <w:lang w:eastAsia="ru-RU"/>
              </w:rPr>
              <w:t>1</w:t>
            </w:r>
          </w:p>
        </w:tc>
        <w:tc>
          <w:tcPr>
            <w:tcW w:w="6409" w:type="dxa"/>
            <w:vAlign w:val="center"/>
          </w:tcPr>
          <w:p w14:paraId="4661CB6D" w14:textId="77777777" w:rsidR="00A974A1" w:rsidRPr="006C41F8"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1F8">
              <w:rPr>
                <w:rFonts w:ascii="Times New Roman" w:eastAsia="Times New Roman" w:hAnsi="Times New Roman" w:cs="Times New Roman"/>
                <w:sz w:val="24"/>
                <w:szCs w:val="24"/>
                <w:lang w:eastAsia="ru-RU"/>
              </w:rPr>
              <w:t>Форма заявки</w:t>
            </w:r>
          </w:p>
          <w:p w14:paraId="30C5DD22" w14:textId="77777777" w:rsidR="00A974A1" w:rsidRPr="006C41F8"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1F8">
              <w:rPr>
                <w:rFonts w:ascii="Times New Roman" w:eastAsia="Times New Roman" w:hAnsi="Times New Roman" w:cs="Times New Roman"/>
                <w:sz w:val="24"/>
                <w:szCs w:val="24"/>
                <w:lang w:eastAsia="ru-RU"/>
              </w:rPr>
              <w:t>на организацию чартерной воздушной перевозки</w:t>
            </w:r>
          </w:p>
        </w:tc>
        <w:tc>
          <w:tcPr>
            <w:tcW w:w="2108" w:type="dxa"/>
            <w:vAlign w:val="center"/>
          </w:tcPr>
          <w:p w14:paraId="31C1253D" w14:textId="77777777" w:rsidR="00A974A1" w:rsidRPr="003F2745" w:rsidRDefault="00A974A1" w:rsidP="00E07E80">
            <w:pPr>
              <w:spacing w:after="0" w:line="240" w:lineRule="auto"/>
              <w:jc w:val="center"/>
              <w:rPr>
                <w:rFonts w:ascii="Times New Roman" w:eastAsia="Times New Roman" w:hAnsi="Times New Roman" w:cs="Times New Roman"/>
                <w:sz w:val="24"/>
                <w:szCs w:val="24"/>
                <w:lang w:eastAsia="ru-RU"/>
              </w:rPr>
            </w:pPr>
            <w:r w:rsidRPr="003F2745">
              <w:rPr>
                <w:rFonts w:ascii="Times New Roman" w:eastAsia="Times New Roman" w:hAnsi="Times New Roman" w:cs="Times New Roman"/>
                <w:sz w:val="24"/>
                <w:szCs w:val="24"/>
                <w:lang w:eastAsia="ru-RU"/>
              </w:rPr>
              <w:t>8</w:t>
            </w:r>
          </w:p>
        </w:tc>
      </w:tr>
      <w:tr w:rsidR="00A974A1" w:rsidRPr="00142234" w14:paraId="63C51CD0" w14:textId="77777777" w:rsidTr="0062165B">
        <w:tc>
          <w:tcPr>
            <w:tcW w:w="1577" w:type="dxa"/>
            <w:vAlign w:val="center"/>
          </w:tcPr>
          <w:p w14:paraId="77370161" w14:textId="77777777" w:rsidR="00A974A1" w:rsidRPr="003F2745" w:rsidRDefault="00A974A1" w:rsidP="00E07E80">
            <w:pPr>
              <w:spacing w:after="0" w:line="240" w:lineRule="auto"/>
              <w:jc w:val="center"/>
              <w:rPr>
                <w:rFonts w:ascii="Times New Roman" w:eastAsia="Times New Roman" w:hAnsi="Times New Roman" w:cs="Times New Roman"/>
                <w:sz w:val="24"/>
                <w:szCs w:val="24"/>
                <w:lang w:eastAsia="ru-RU"/>
              </w:rPr>
            </w:pPr>
            <w:r w:rsidRPr="003F2745">
              <w:rPr>
                <w:rFonts w:ascii="Times New Roman" w:eastAsia="Times New Roman" w:hAnsi="Times New Roman" w:cs="Times New Roman"/>
                <w:sz w:val="24"/>
                <w:szCs w:val="24"/>
                <w:lang w:eastAsia="ru-RU"/>
              </w:rPr>
              <w:t>2</w:t>
            </w:r>
          </w:p>
        </w:tc>
        <w:tc>
          <w:tcPr>
            <w:tcW w:w="6409" w:type="dxa"/>
            <w:vAlign w:val="center"/>
          </w:tcPr>
          <w:p w14:paraId="143CE026" w14:textId="77777777" w:rsidR="00A974A1" w:rsidRPr="006C41F8"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1F8">
              <w:rPr>
                <w:rFonts w:ascii="Times New Roman" w:eastAsia="Times New Roman" w:hAnsi="Times New Roman" w:cs="Times New Roman"/>
                <w:sz w:val="24"/>
                <w:szCs w:val="24"/>
                <w:lang w:eastAsia="ru-RU"/>
              </w:rPr>
              <w:t>Форма предложения</w:t>
            </w:r>
          </w:p>
          <w:p w14:paraId="7E6FD9A8" w14:textId="77777777" w:rsidR="00A974A1" w:rsidRPr="006C41F8"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1F8">
              <w:rPr>
                <w:rFonts w:ascii="Times New Roman" w:eastAsia="Times New Roman" w:hAnsi="Times New Roman" w:cs="Times New Roman"/>
                <w:sz w:val="24"/>
                <w:szCs w:val="24"/>
                <w:lang w:eastAsia="ru-RU"/>
              </w:rPr>
              <w:t>на организацию чартерной воздушной перевозки</w:t>
            </w:r>
          </w:p>
        </w:tc>
        <w:tc>
          <w:tcPr>
            <w:tcW w:w="2108" w:type="dxa"/>
            <w:vAlign w:val="center"/>
          </w:tcPr>
          <w:p w14:paraId="23FE09A7" w14:textId="77777777" w:rsidR="00A974A1" w:rsidRPr="003F2745" w:rsidRDefault="00A974A1" w:rsidP="00E07E80">
            <w:pPr>
              <w:spacing w:after="0" w:line="240" w:lineRule="auto"/>
              <w:jc w:val="center"/>
              <w:rPr>
                <w:rFonts w:ascii="Times New Roman" w:eastAsia="Times New Roman" w:hAnsi="Times New Roman" w:cs="Times New Roman"/>
                <w:sz w:val="24"/>
                <w:szCs w:val="24"/>
                <w:lang w:eastAsia="ru-RU"/>
              </w:rPr>
            </w:pPr>
            <w:r w:rsidRPr="003F2745">
              <w:rPr>
                <w:rFonts w:ascii="Times New Roman" w:eastAsia="Times New Roman" w:hAnsi="Times New Roman" w:cs="Times New Roman"/>
                <w:sz w:val="24"/>
                <w:szCs w:val="24"/>
                <w:lang w:eastAsia="ru-RU"/>
              </w:rPr>
              <w:t>9</w:t>
            </w:r>
          </w:p>
        </w:tc>
      </w:tr>
      <w:tr w:rsidR="00A974A1" w:rsidRPr="00142234" w14:paraId="3470D536" w14:textId="77777777" w:rsidTr="0062165B">
        <w:tc>
          <w:tcPr>
            <w:tcW w:w="1577" w:type="dxa"/>
            <w:vAlign w:val="center"/>
          </w:tcPr>
          <w:p w14:paraId="1BEF4CE7" w14:textId="77777777" w:rsidR="00A974A1" w:rsidRPr="003F2745" w:rsidRDefault="00A974A1" w:rsidP="00E07E80">
            <w:pPr>
              <w:spacing w:after="0" w:line="240" w:lineRule="auto"/>
              <w:jc w:val="center"/>
              <w:rPr>
                <w:rFonts w:ascii="Times New Roman" w:eastAsia="Times New Roman" w:hAnsi="Times New Roman" w:cs="Times New Roman"/>
                <w:sz w:val="24"/>
                <w:szCs w:val="24"/>
                <w:lang w:eastAsia="ru-RU"/>
              </w:rPr>
            </w:pPr>
            <w:r w:rsidRPr="003F2745">
              <w:rPr>
                <w:rFonts w:ascii="Times New Roman" w:eastAsia="Times New Roman" w:hAnsi="Times New Roman" w:cs="Times New Roman"/>
                <w:sz w:val="24"/>
                <w:szCs w:val="24"/>
                <w:lang w:eastAsia="ru-RU"/>
              </w:rPr>
              <w:t>3</w:t>
            </w:r>
          </w:p>
        </w:tc>
        <w:tc>
          <w:tcPr>
            <w:tcW w:w="6409" w:type="dxa"/>
            <w:vAlign w:val="center"/>
          </w:tcPr>
          <w:p w14:paraId="4665FEA1" w14:textId="77777777" w:rsidR="00A974A1" w:rsidRPr="006C41F8"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r w:rsidRPr="006C41F8">
              <w:rPr>
                <w:rFonts w:ascii="Times New Roman" w:eastAsia="Times New Roman" w:hAnsi="Times New Roman" w:cs="Times New Roman"/>
                <w:sz w:val="24"/>
                <w:szCs w:val="24"/>
                <w:lang w:eastAsia="ru-RU"/>
              </w:rPr>
              <w:t xml:space="preserve">Шаблон расчета стоимости оказания услуг </w:t>
            </w:r>
          </w:p>
          <w:p w14:paraId="51E62F9E" w14:textId="77777777" w:rsidR="00A974A1" w:rsidRPr="006C41F8"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r w:rsidRPr="006C41F8">
              <w:rPr>
                <w:rFonts w:ascii="Times New Roman" w:eastAsia="Times New Roman" w:hAnsi="Times New Roman" w:cs="Times New Roman"/>
                <w:sz w:val="24"/>
                <w:szCs w:val="24"/>
                <w:lang w:eastAsia="ru-RU"/>
              </w:rPr>
              <w:t>по организации пассажирских перевозок воздушным транспортом</w:t>
            </w:r>
          </w:p>
        </w:tc>
        <w:tc>
          <w:tcPr>
            <w:tcW w:w="2108" w:type="dxa"/>
            <w:vAlign w:val="center"/>
          </w:tcPr>
          <w:p w14:paraId="06BDA508" w14:textId="77777777" w:rsidR="00A974A1" w:rsidRPr="003F2745" w:rsidRDefault="00A974A1" w:rsidP="00E07E80">
            <w:pPr>
              <w:spacing w:after="0" w:line="240" w:lineRule="auto"/>
              <w:jc w:val="center"/>
              <w:rPr>
                <w:rFonts w:ascii="Times New Roman" w:eastAsia="Times New Roman" w:hAnsi="Times New Roman" w:cs="Times New Roman"/>
                <w:sz w:val="24"/>
                <w:szCs w:val="24"/>
                <w:lang w:eastAsia="ru-RU"/>
              </w:rPr>
            </w:pPr>
            <w:r w:rsidRPr="003F2745">
              <w:rPr>
                <w:rFonts w:ascii="Times New Roman" w:eastAsia="Times New Roman" w:hAnsi="Times New Roman" w:cs="Times New Roman"/>
                <w:sz w:val="24"/>
                <w:szCs w:val="24"/>
                <w:lang w:eastAsia="ru-RU"/>
              </w:rPr>
              <w:t>10</w:t>
            </w:r>
          </w:p>
        </w:tc>
      </w:tr>
    </w:tbl>
    <w:p w14:paraId="67B04006" w14:textId="77777777" w:rsidR="00A974A1" w:rsidRPr="00142234" w:rsidRDefault="00A974A1" w:rsidP="00A974A1">
      <w:pPr>
        <w:spacing w:after="0" w:line="240" w:lineRule="auto"/>
        <w:ind w:firstLine="284"/>
        <w:jc w:val="center"/>
        <w:rPr>
          <w:rFonts w:ascii="Times New Roman" w:eastAsia="Times New Roman" w:hAnsi="Times New Roman" w:cs="Times New Roman"/>
          <w:sz w:val="24"/>
          <w:szCs w:val="24"/>
          <w:lang w:eastAsia="ru-RU"/>
        </w:rPr>
      </w:pPr>
    </w:p>
    <w:p w14:paraId="6F9503FD" w14:textId="77777777" w:rsidR="00A974A1" w:rsidRDefault="00A974A1" w:rsidP="00A974A1">
      <w:pPr>
        <w:spacing w:after="0" w:line="240" w:lineRule="auto"/>
        <w:jc w:val="both"/>
        <w:rPr>
          <w:rFonts w:ascii="Times New Roman" w:eastAsia="Times New Roman" w:hAnsi="Times New Roman" w:cs="Times New Roman"/>
          <w:sz w:val="24"/>
          <w:szCs w:val="24"/>
          <w:lang w:eastAsia="ru-RU"/>
        </w:rPr>
      </w:pPr>
    </w:p>
    <w:p w14:paraId="42C6EAA2" w14:textId="77777777" w:rsidR="00A974A1" w:rsidRDefault="00A974A1" w:rsidP="00A974A1">
      <w:pPr>
        <w:spacing w:after="0" w:line="240" w:lineRule="auto"/>
        <w:jc w:val="both"/>
        <w:rPr>
          <w:rFonts w:ascii="Times New Roman" w:eastAsia="Times New Roman" w:hAnsi="Times New Roman" w:cs="Times New Roman"/>
          <w:sz w:val="24"/>
          <w:szCs w:val="24"/>
          <w:lang w:eastAsia="ru-RU"/>
        </w:rPr>
      </w:pPr>
    </w:p>
    <w:p w14:paraId="64242E14" w14:textId="77777777" w:rsidR="00A974A1" w:rsidRDefault="00A974A1" w:rsidP="00A974A1">
      <w:pPr>
        <w:spacing w:after="0" w:line="240" w:lineRule="auto"/>
        <w:jc w:val="both"/>
        <w:rPr>
          <w:rFonts w:ascii="Times New Roman" w:eastAsia="Times New Roman" w:hAnsi="Times New Roman" w:cs="Times New Roman"/>
          <w:sz w:val="24"/>
          <w:szCs w:val="24"/>
          <w:lang w:eastAsia="ru-RU"/>
        </w:rPr>
      </w:pPr>
    </w:p>
    <w:p w14:paraId="5B089E50" w14:textId="77777777" w:rsidR="00A974A1" w:rsidRDefault="00A974A1" w:rsidP="00A974A1">
      <w:pPr>
        <w:spacing w:after="0" w:line="240" w:lineRule="auto"/>
        <w:jc w:val="both"/>
        <w:rPr>
          <w:rFonts w:ascii="Times New Roman" w:eastAsia="Times New Roman" w:hAnsi="Times New Roman" w:cs="Times New Roman"/>
          <w:sz w:val="24"/>
          <w:szCs w:val="24"/>
          <w:lang w:eastAsia="ru-RU"/>
        </w:rPr>
      </w:pPr>
    </w:p>
    <w:p w14:paraId="74AE5639" w14:textId="77777777" w:rsidR="00A974A1"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5F2ECFE0" w14:textId="77777777" w:rsidR="00A974A1" w:rsidRDefault="00A974A1" w:rsidP="00A974A1">
      <w:pPr>
        <w:spacing w:after="0" w:line="240" w:lineRule="auto"/>
        <w:jc w:val="both"/>
        <w:rPr>
          <w:rFonts w:ascii="Times New Roman" w:eastAsia="Times New Roman" w:hAnsi="Times New Roman" w:cs="Times New Roman"/>
          <w:sz w:val="24"/>
          <w:szCs w:val="24"/>
          <w:lang w:eastAsia="ru-RU"/>
        </w:rPr>
      </w:pPr>
    </w:p>
    <w:p w14:paraId="21E9B84B"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br w:type="page"/>
      </w:r>
    </w:p>
    <w:p w14:paraId="1E4FC8A6" w14:textId="77777777" w:rsidR="00A974A1" w:rsidRPr="00142234" w:rsidRDefault="00A974A1" w:rsidP="00A974A1">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lastRenderedPageBreak/>
        <w:t>ФОРМА ЗАЯВКИ (Заказчика)</w:t>
      </w:r>
    </w:p>
    <w:p w14:paraId="75D15301" w14:textId="77777777" w:rsidR="00A974A1" w:rsidRPr="00142234" w:rsidRDefault="00A974A1" w:rsidP="00A974A1">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p w14:paraId="7A6A513C" w14:textId="77777777" w:rsidR="00A974A1" w:rsidRPr="00142234" w:rsidRDefault="00A974A1" w:rsidP="00A974A1">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ЗАЯВКА</w:t>
      </w:r>
    </w:p>
    <w:p w14:paraId="5BBB5F02" w14:textId="77777777" w:rsidR="00A974A1" w:rsidRPr="00142234" w:rsidRDefault="00A974A1" w:rsidP="00A974A1">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p w14:paraId="3E38C570" w14:textId="77777777" w:rsidR="00A974A1" w:rsidRPr="00142234" w:rsidRDefault="00A974A1" w:rsidP="00A974A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на организацию чартерной воздушной перевозки</w:t>
      </w:r>
    </w:p>
    <w:p w14:paraId="22FB413E" w14:textId="77777777" w:rsidR="00A974A1" w:rsidRPr="00142234" w:rsidRDefault="00A974A1" w:rsidP="00A974A1">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1478"/>
        <w:gridCol w:w="1479"/>
        <w:gridCol w:w="1412"/>
        <w:gridCol w:w="1326"/>
        <w:gridCol w:w="1593"/>
        <w:gridCol w:w="1289"/>
      </w:tblGrid>
      <w:tr w:rsidR="00A974A1" w:rsidRPr="00142234" w14:paraId="77404B2A" w14:textId="77777777" w:rsidTr="00E07E80">
        <w:tc>
          <w:tcPr>
            <w:tcW w:w="709" w:type="dxa"/>
            <w:shd w:val="clear" w:color="auto" w:fill="F2F2F2"/>
            <w:vAlign w:val="center"/>
          </w:tcPr>
          <w:p w14:paraId="1C029C0D"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w:t>
            </w:r>
          </w:p>
        </w:tc>
        <w:tc>
          <w:tcPr>
            <w:tcW w:w="1559" w:type="dxa"/>
            <w:shd w:val="clear" w:color="auto" w:fill="F2F2F2"/>
            <w:vAlign w:val="center"/>
          </w:tcPr>
          <w:p w14:paraId="2B295EDD"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Аэропорт</w:t>
            </w:r>
          </w:p>
          <w:p w14:paraId="6D290A57"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вылета</w:t>
            </w:r>
          </w:p>
        </w:tc>
        <w:tc>
          <w:tcPr>
            <w:tcW w:w="1560" w:type="dxa"/>
            <w:shd w:val="clear" w:color="auto" w:fill="F2F2F2"/>
            <w:vAlign w:val="center"/>
          </w:tcPr>
          <w:p w14:paraId="5A7EA570"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Аэропорт</w:t>
            </w:r>
          </w:p>
          <w:p w14:paraId="479DA103"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прилета</w:t>
            </w:r>
          </w:p>
        </w:tc>
        <w:tc>
          <w:tcPr>
            <w:tcW w:w="1417" w:type="dxa"/>
            <w:shd w:val="clear" w:color="auto" w:fill="F2F2F2"/>
          </w:tcPr>
          <w:p w14:paraId="0536DC71"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Кол-во дней</w:t>
            </w:r>
            <w:r>
              <w:rPr>
                <w:rFonts w:ascii="Times New Roman" w:eastAsia="Times New Roman" w:hAnsi="Times New Roman" w:cs="Times New Roman"/>
                <w:b/>
                <w:sz w:val="20"/>
                <w:szCs w:val="24"/>
                <w:lang w:eastAsia="ru-RU"/>
              </w:rPr>
              <w:t xml:space="preserve"> или часов</w:t>
            </w:r>
          </w:p>
          <w:p w14:paraId="24B38131"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(Пересменк</w:t>
            </w:r>
            <w:r>
              <w:rPr>
                <w:rFonts w:ascii="Times New Roman" w:eastAsia="Times New Roman" w:hAnsi="Times New Roman" w:cs="Times New Roman"/>
                <w:b/>
                <w:sz w:val="20"/>
                <w:szCs w:val="24"/>
                <w:lang w:eastAsia="ru-RU"/>
              </w:rPr>
              <w:t>и персонала З</w:t>
            </w:r>
            <w:r w:rsidRPr="00142234">
              <w:rPr>
                <w:rFonts w:ascii="Times New Roman" w:eastAsia="Times New Roman" w:hAnsi="Times New Roman" w:cs="Times New Roman"/>
                <w:b/>
                <w:sz w:val="20"/>
                <w:szCs w:val="24"/>
                <w:lang w:eastAsia="ru-RU"/>
              </w:rPr>
              <w:t xml:space="preserve">аказчика) </w:t>
            </w:r>
          </w:p>
        </w:tc>
        <w:tc>
          <w:tcPr>
            <w:tcW w:w="1417" w:type="dxa"/>
            <w:shd w:val="clear" w:color="auto" w:fill="F2F2F2"/>
            <w:vAlign w:val="center"/>
          </w:tcPr>
          <w:p w14:paraId="156FF9BD"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Дата</w:t>
            </w:r>
          </w:p>
          <w:p w14:paraId="03CC7F56"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вылета</w:t>
            </w:r>
          </w:p>
        </w:tc>
        <w:tc>
          <w:tcPr>
            <w:tcW w:w="1701" w:type="dxa"/>
            <w:shd w:val="clear" w:color="auto" w:fill="F2F2F2"/>
            <w:vAlign w:val="center"/>
          </w:tcPr>
          <w:p w14:paraId="573DB825"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Время</w:t>
            </w:r>
          </w:p>
          <w:p w14:paraId="75CE3C3A"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вылета (местное)</w:t>
            </w:r>
          </w:p>
        </w:tc>
        <w:tc>
          <w:tcPr>
            <w:tcW w:w="1289" w:type="dxa"/>
            <w:shd w:val="clear" w:color="auto" w:fill="F2F2F2"/>
            <w:vAlign w:val="center"/>
          </w:tcPr>
          <w:p w14:paraId="03E986A5"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Кол-во</w:t>
            </w:r>
          </w:p>
          <w:p w14:paraId="30DF07F0"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пассажиров</w:t>
            </w:r>
          </w:p>
        </w:tc>
      </w:tr>
      <w:tr w:rsidR="00A974A1" w:rsidRPr="00142234" w14:paraId="6C6E9760" w14:textId="77777777" w:rsidTr="00E07E80">
        <w:tc>
          <w:tcPr>
            <w:tcW w:w="709" w:type="dxa"/>
            <w:shd w:val="clear" w:color="auto" w:fill="auto"/>
          </w:tcPr>
          <w:p w14:paraId="7890874F"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c>
          <w:tcPr>
            <w:tcW w:w="1559" w:type="dxa"/>
            <w:shd w:val="clear" w:color="auto" w:fill="auto"/>
          </w:tcPr>
          <w:p w14:paraId="5BA3E80B"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c>
          <w:tcPr>
            <w:tcW w:w="1560" w:type="dxa"/>
            <w:shd w:val="clear" w:color="auto" w:fill="auto"/>
          </w:tcPr>
          <w:p w14:paraId="3A09E210"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c>
          <w:tcPr>
            <w:tcW w:w="1417" w:type="dxa"/>
          </w:tcPr>
          <w:p w14:paraId="28324127"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c>
          <w:tcPr>
            <w:tcW w:w="1417" w:type="dxa"/>
            <w:shd w:val="clear" w:color="auto" w:fill="auto"/>
          </w:tcPr>
          <w:p w14:paraId="2AFA37A2"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c>
          <w:tcPr>
            <w:tcW w:w="1701" w:type="dxa"/>
            <w:shd w:val="clear" w:color="auto" w:fill="auto"/>
          </w:tcPr>
          <w:p w14:paraId="5C34F9BF"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c>
          <w:tcPr>
            <w:tcW w:w="1289" w:type="dxa"/>
            <w:shd w:val="clear" w:color="auto" w:fill="auto"/>
          </w:tcPr>
          <w:p w14:paraId="775E018E"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r>
    </w:tbl>
    <w:p w14:paraId="69B22234" w14:textId="77777777" w:rsidR="00A974A1" w:rsidRPr="00142234" w:rsidRDefault="00A974A1" w:rsidP="00A974A1">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В стоимость рейса просим включить:</w:t>
      </w:r>
    </w:p>
    <w:p w14:paraId="71D7071E" w14:textId="77777777" w:rsidR="00634282" w:rsidRPr="00501EF3" w:rsidRDefault="00A974A1" w:rsidP="00501EF3">
      <w:pPr>
        <w:widowControl w:val="0"/>
        <w:numPr>
          <w:ilvl w:val="0"/>
          <w:numId w:val="36"/>
        </w:numPr>
        <w:autoSpaceDE w:val="0"/>
        <w:autoSpaceDN w:val="0"/>
        <w:adjustRightInd w:val="0"/>
        <w:spacing w:after="0" w:line="240" w:lineRule="auto"/>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 xml:space="preserve">Бортовое питание </w:t>
      </w:r>
      <w:r w:rsidRPr="00501EF3">
        <w:rPr>
          <w:rFonts w:ascii="Times New Roman" w:eastAsia="Times New Roman" w:hAnsi="Times New Roman" w:cs="Times New Roman"/>
          <w:sz w:val="20"/>
          <w:szCs w:val="24"/>
          <w:lang w:eastAsia="ru-RU"/>
        </w:rPr>
        <w:t>пассажиров (</w:t>
      </w:r>
      <w:r w:rsidR="00AE6A67" w:rsidRPr="00501EF3">
        <w:rPr>
          <w:rFonts w:ascii="Times New Roman" w:eastAsia="Times New Roman" w:hAnsi="Times New Roman" w:cs="Times New Roman"/>
          <w:sz w:val="20"/>
          <w:szCs w:val="24"/>
          <w:lang w:eastAsia="ru-RU"/>
        </w:rPr>
        <w:t>первый класс</w:t>
      </w:r>
      <w:r w:rsidRPr="00501EF3">
        <w:rPr>
          <w:rFonts w:ascii="Times New Roman" w:eastAsia="Times New Roman" w:hAnsi="Times New Roman" w:cs="Times New Roman"/>
          <w:sz w:val="20"/>
          <w:szCs w:val="24"/>
          <w:lang w:eastAsia="ru-RU"/>
        </w:rPr>
        <w:t xml:space="preserve">); </w:t>
      </w:r>
    </w:p>
    <w:p w14:paraId="61390F1F" w14:textId="77777777" w:rsidR="00A974A1" w:rsidRPr="00142234" w:rsidRDefault="00A974A1" w:rsidP="00A974A1">
      <w:pPr>
        <w:widowControl w:val="0"/>
        <w:numPr>
          <w:ilvl w:val="0"/>
          <w:numId w:val="36"/>
        </w:numPr>
        <w:autoSpaceDE w:val="0"/>
        <w:autoSpaceDN w:val="0"/>
        <w:adjustRightInd w:val="0"/>
        <w:spacing w:after="0" w:line="240" w:lineRule="auto"/>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Обслуживание пассажиров в аэропортах следования (стандартная стойка регистрации);</w:t>
      </w:r>
    </w:p>
    <w:p w14:paraId="6505F09A" w14:textId="77777777" w:rsidR="00A974A1" w:rsidRPr="00142234" w:rsidRDefault="00A974A1" w:rsidP="00A974A1">
      <w:pPr>
        <w:widowControl w:val="0"/>
        <w:numPr>
          <w:ilvl w:val="0"/>
          <w:numId w:val="36"/>
        </w:num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Ориентировочное количество з</w:t>
      </w:r>
      <w:r w:rsidRPr="00142234">
        <w:rPr>
          <w:rFonts w:ascii="Times New Roman" w:eastAsia="Times New Roman" w:hAnsi="Times New Roman" w:cs="Times New Roman"/>
          <w:sz w:val="20"/>
          <w:szCs w:val="20"/>
          <w:lang w:eastAsia="ru-RU"/>
        </w:rPr>
        <w:t>агрузк</w:t>
      </w:r>
      <w:r>
        <w:rPr>
          <w:rFonts w:ascii="Times New Roman" w:eastAsia="Times New Roman" w:hAnsi="Times New Roman" w:cs="Times New Roman"/>
          <w:sz w:val="20"/>
          <w:szCs w:val="20"/>
          <w:lang w:eastAsia="ru-RU"/>
        </w:rPr>
        <w:t>и</w:t>
      </w:r>
      <w:r w:rsidRPr="0014223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грузов </w:t>
      </w:r>
      <w:r w:rsidRPr="00142234">
        <w:rPr>
          <w:rFonts w:ascii="Times New Roman" w:eastAsia="Times New Roman" w:hAnsi="Times New Roman" w:cs="Times New Roman"/>
          <w:sz w:val="20"/>
          <w:szCs w:val="20"/>
          <w:lang w:eastAsia="ru-RU"/>
        </w:rPr>
        <w:t>в багажный отсек</w:t>
      </w:r>
      <w:r>
        <w:rPr>
          <w:rFonts w:ascii="Times New Roman" w:eastAsia="Times New Roman" w:hAnsi="Times New Roman" w:cs="Times New Roman"/>
          <w:sz w:val="20"/>
          <w:szCs w:val="20"/>
          <w:lang w:eastAsia="ru-RU"/>
        </w:rPr>
        <w:t xml:space="preserve"> ______</w:t>
      </w:r>
      <w:r w:rsidRPr="00142234">
        <w:rPr>
          <w:rFonts w:ascii="Times New Roman" w:eastAsia="Times New Roman" w:hAnsi="Times New Roman" w:cs="Times New Roman"/>
          <w:sz w:val="20"/>
          <w:szCs w:val="20"/>
          <w:lang w:eastAsia="ru-RU"/>
        </w:rPr>
        <w:t>_____</w:t>
      </w:r>
      <w:proofErr w:type="gramStart"/>
      <w:r w:rsidRPr="00142234">
        <w:rPr>
          <w:rFonts w:ascii="Times New Roman" w:eastAsia="Times New Roman" w:hAnsi="Times New Roman" w:cs="Times New Roman"/>
          <w:sz w:val="20"/>
          <w:szCs w:val="20"/>
          <w:lang w:eastAsia="ru-RU"/>
        </w:rPr>
        <w:t>_(</w:t>
      </w:r>
      <w:proofErr w:type="gramEnd"/>
      <w:r w:rsidRPr="00142234">
        <w:rPr>
          <w:rFonts w:ascii="Times New Roman" w:eastAsia="Times New Roman" w:hAnsi="Times New Roman" w:cs="Times New Roman"/>
          <w:sz w:val="20"/>
          <w:szCs w:val="20"/>
          <w:lang w:eastAsia="ru-RU"/>
        </w:rPr>
        <w:t>в кг. или тонн.);</w:t>
      </w:r>
    </w:p>
    <w:p w14:paraId="2FEC23B4" w14:textId="77777777" w:rsidR="00A974A1" w:rsidRPr="00142234" w:rsidRDefault="00A974A1" w:rsidP="00A974A1">
      <w:pPr>
        <w:widowControl w:val="0"/>
        <w:numPr>
          <w:ilvl w:val="0"/>
          <w:numId w:val="36"/>
        </w:numPr>
        <w:autoSpaceDE w:val="0"/>
        <w:autoSpaceDN w:val="0"/>
        <w:adjustRightInd w:val="0"/>
        <w:spacing w:after="0" w:line="240" w:lineRule="auto"/>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Примечания _______________________________________________________________</w:t>
      </w:r>
    </w:p>
    <w:p w14:paraId="11228F7A" w14:textId="77777777" w:rsidR="00A974A1" w:rsidRPr="00142234" w:rsidRDefault="00A974A1" w:rsidP="00A974A1">
      <w:pPr>
        <w:widowControl w:val="0"/>
        <w:autoSpaceDE w:val="0"/>
        <w:autoSpaceDN w:val="0"/>
        <w:adjustRightInd w:val="0"/>
        <w:spacing w:after="0" w:line="240" w:lineRule="auto"/>
        <w:ind w:left="720"/>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__________________________________________________________________________</w:t>
      </w:r>
    </w:p>
    <w:p w14:paraId="75E7020D" w14:textId="77777777" w:rsidR="00A974A1" w:rsidRPr="00142234" w:rsidRDefault="00A974A1" w:rsidP="00A974A1">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14:paraId="3A46988C" w14:textId="77777777" w:rsidR="00A974A1" w:rsidRPr="00142234" w:rsidRDefault="00A974A1" w:rsidP="00A974A1">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Список пассажиров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189"/>
        <w:gridCol w:w="2978"/>
      </w:tblGrid>
      <w:tr w:rsidR="00A974A1" w:rsidRPr="00142234" w14:paraId="68225305" w14:textId="77777777" w:rsidTr="00E07E80">
        <w:tc>
          <w:tcPr>
            <w:tcW w:w="3271" w:type="dxa"/>
            <w:shd w:val="clear" w:color="auto" w:fill="auto"/>
          </w:tcPr>
          <w:p w14:paraId="4156F505" w14:textId="77777777" w:rsidR="00A974A1" w:rsidRPr="00142234" w:rsidRDefault="00A974A1" w:rsidP="00E07E8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Ф.И.О.</w:t>
            </w:r>
          </w:p>
        </w:tc>
        <w:tc>
          <w:tcPr>
            <w:tcW w:w="3379" w:type="dxa"/>
            <w:shd w:val="clear" w:color="auto" w:fill="auto"/>
          </w:tcPr>
          <w:p w14:paraId="4002A991" w14:textId="77777777" w:rsidR="00A974A1" w:rsidRPr="00142234" w:rsidRDefault="00A974A1" w:rsidP="00E07E8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Дата рождения</w:t>
            </w:r>
          </w:p>
        </w:tc>
        <w:tc>
          <w:tcPr>
            <w:tcW w:w="3131" w:type="dxa"/>
            <w:shd w:val="clear" w:color="auto" w:fill="auto"/>
          </w:tcPr>
          <w:p w14:paraId="412FF6F8" w14:textId="77777777" w:rsidR="00A974A1" w:rsidRPr="00142234" w:rsidRDefault="00A974A1" w:rsidP="00E07E8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Паспортные данные</w:t>
            </w:r>
          </w:p>
        </w:tc>
      </w:tr>
      <w:tr w:rsidR="00A974A1" w:rsidRPr="00142234" w14:paraId="70260176" w14:textId="77777777" w:rsidTr="00E07E80">
        <w:tc>
          <w:tcPr>
            <w:tcW w:w="3271" w:type="dxa"/>
            <w:shd w:val="clear" w:color="auto" w:fill="auto"/>
          </w:tcPr>
          <w:p w14:paraId="07D7D93C" w14:textId="77777777" w:rsidR="00A974A1" w:rsidRPr="00142234" w:rsidRDefault="00A974A1" w:rsidP="00E07E8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3379" w:type="dxa"/>
            <w:shd w:val="clear" w:color="auto" w:fill="auto"/>
          </w:tcPr>
          <w:p w14:paraId="7EB59448" w14:textId="77777777" w:rsidR="00A974A1" w:rsidRPr="00142234" w:rsidRDefault="00A974A1" w:rsidP="00E07E8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3131" w:type="dxa"/>
            <w:shd w:val="clear" w:color="auto" w:fill="auto"/>
          </w:tcPr>
          <w:p w14:paraId="170684EC" w14:textId="77777777" w:rsidR="00A974A1" w:rsidRPr="00142234" w:rsidRDefault="00A974A1" w:rsidP="00E07E8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A974A1" w:rsidRPr="00142234" w14:paraId="01D01935" w14:textId="77777777" w:rsidTr="00E07E80">
        <w:tc>
          <w:tcPr>
            <w:tcW w:w="3271" w:type="dxa"/>
            <w:shd w:val="clear" w:color="auto" w:fill="auto"/>
          </w:tcPr>
          <w:p w14:paraId="7D1300C0" w14:textId="77777777" w:rsidR="00A974A1" w:rsidRPr="00142234" w:rsidRDefault="00A974A1" w:rsidP="00E07E8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3379" w:type="dxa"/>
            <w:shd w:val="clear" w:color="auto" w:fill="auto"/>
          </w:tcPr>
          <w:p w14:paraId="5D10D3BD" w14:textId="77777777" w:rsidR="00A974A1" w:rsidRPr="00142234" w:rsidRDefault="00A974A1" w:rsidP="00E07E8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3131" w:type="dxa"/>
            <w:shd w:val="clear" w:color="auto" w:fill="auto"/>
          </w:tcPr>
          <w:p w14:paraId="6997DB97" w14:textId="77777777" w:rsidR="00A974A1" w:rsidRPr="00142234" w:rsidRDefault="00A974A1" w:rsidP="00E07E8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A974A1" w:rsidRPr="00142234" w14:paraId="6DD374B2" w14:textId="77777777" w:rsidTr="00E07E80">
        <w:tc>
          <w:tcPr>
            <w:tcW w:w="3271" w:type="dxa"/>
            <w:shd w:val="clear" w:color="auto" w:fill="auto"/>
          </w:tcPr>
          <w:p w14:paraId="2763C891" w14:textId="77777777" w:rsidR="00A974A1" w:rsidRPr="00142234" w:rsidRDefault="00A974A1" w:rsidP="00E07E8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3379" w:type="dxa"/>
            <w:shd w:val="clear" w:color="auto" w:fill="auto"/>
          </w:tcPr>
          <w:p w14:paraId="3A123300" w14:textId="77777777" w:rsidR="00A974A1" w:rsidRPr="00142234" w:rsidRDefault="00A974A1" w:rsidP="00E07E8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3131" w:type="dxa"/>
            <w:shd w:val="clear" w:color="auto" w:fill="auto"/>
          </w:tcPr>
          <w:p w14:paraId="673B6D0D" w14:textId="77777777" w:rsidR="00A974A1" w:rsidRPr="00142234" w:rsidRDefault="00A974A1" w:rsidP="00E07E8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A974A1" w:rsidRPr="00142234" w14:paraId="0CB119CD" w14:textId="77777777" w:rsidTr="00E07E80">
        <w:tc>
          <w:tcPr>
            <w:tcW w:w="3271" w:type="dxa"/>
            <w:shd w:val="clear" w:color="auto" w:fill="auto"/>
          </w:tcPr>
          <w:p w14:paraId="6430BCDC" w14:textId="77777777" w:rsidR="00A974A1" w:rsidRPr="00142234" w:rsidRDefault="00A974A1" w:rsidP="00E07E8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и т.д.</w:t>
            </w:r>
          </w:p>
        </w:tc>
        <w:tc>
          <w:tcPr>
            <w:tcW w:w="3379" w:type="dxa"/>
            <w:shd w:val="clear" w:color="auto" w:fill="auto"/>
          </w:tcPr>
          <w:p w14:paraId="3CCA28DA" w14:textId="77777777" w:rsidR="00A974A1" w:rsidRPr="00142234" w:rsidRDefault="00A974A1" w:rsidP="00E07E8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3131" w:type="dxa"/>
            <w:shd w:val="clear" w:color="auto" w:fill="auto"/>
          </w:tcPr>
          <w:p w14:paraId="328E005F" w14:textId="77777777" w:rsidR="00A974A1" w:rsidRPr="00142234" w:rsidRDefault="00A974A1" w:rsidP="00E07E8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bl>
    <w:p w14:paraId="0137866C" w14:textId="77777777" w:rsidR="00A974A1" w:rsidRPr="00142234" w:rsidRDefault="00A974A1" w:rsidP="00A974A1">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14:paraId="4A2C9282"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roofErr w:type="gramStart"/>
      <w:r w:rsidRPr="00142234">
        <w:rPr>
          <w:rFonts w:ascii="Times New Roman" w:eastAsia="Times New Roman" w:hAnsi="Times New Roman" w:cs="Times New Roman"/>
          <w:sz w:val="24"/>
          <w:szCs w:val="24"/>
          <w:lang w:eastAsia="ru-RU"/>
        </w:rPr>
        <w:t>ЗАКАЗЧИК:_</w:t>
      </w:r>
      <w:proofErr w:type="gramEnd"/>
      <w:r w:rsidRPr="00142234">
        <w:rPr>
          <w:rFonts w:ascii="Times New Roman" w:eastAsia="Times New Roman" w:hAnsi="Times New Roman" w:cs="Times New Roman"/>
          <w:sz w:val="24"/>
          <w:szCs w:val="24"/>
          <w:lang w:eastAsia="ru-RU"/>
        </w:rPr>
        <w:t>_____________________________</w:t>
      </w:r>
    </w:p>
    <w:p w14:paraId="2AFD64B0"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560C829C"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38FB903C"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25D9276A"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16C9CA47"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5661C52E"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7FD6692C"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5F8DB9AA"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5B189230"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58AD16B3"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034CB403"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30A2888B"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665D11D7"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1B8251AE"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71843B40"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78E20B8B"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12E1D919"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7D524276"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57CC936A"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5E402EBC"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5F4DCB58"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467EE222"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0CB6132A"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4009D972"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54E7C42D"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5A5DE36A"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5EEA3704"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5A4D88AA" w14:textId="77777777" w:rsidR="00A974A1" w:rsidRPr="00142234" w:rsidRDefault="00A974A1" w:rsidP="00501EF3">
      <w:pPr>
        <w:spacing w:after="0" w:line="240" w:lineRule="auto"/>
        <w:jc w:val="both"/>
        <w:rPr>
          <w:rFonts w:ascii="Times New Roman" w:eastAsia="Times New Roman" w:hAnsi="Times New Roman" w:cs="Times New Roman"/>
          <w:sz w:val="24"/>
          <w:szCs w:val="24"/>
          <w:lang w:eastAsia="ru-RU"/>
        </w:rPr>
      </w:pPr>
    </w:p>
    <w:p w14:paraId="6B80D765"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48D41E46"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0C9A4284" w14:textId="77777777" w:rsidR="00A974A1" w:rsidRPr="00142234" w:rsidRDefault="00A974A1" w:rsidP="00A974A1">
      <w:pPr>
        <w:spacing w:after="0" w:line="240" w:lineRule="auto"/>
        <w:ind w:firstLine="284"/>
        <w:jc w:val="both"/>
        <w:rPr>
          <w:rFonts w:ascii="Times New Roman" w:eastAsia="Times New Roman" w:hAnsi="Times New Roman" w:cs="Times New Roman"/>
          <w:sz w:val="24"/>
          <w:szCs w:val="24"/>
          <w:lang w:eastAsia="ru-RU"/>
        </w:rPr>
      </w:pPr>
    </w:p>
    <w:p w14:paraId="14F688B0" w14:textId="77777777" w:rsidR="00A974A1" w:rsidRPr="00142234" w:rsidRDefault="00A974A1" w:rsidP="00A974A1">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ФОРМА ПРЕДЛОЖЕНИЯ (Исполнителя)</w:t>
      </w:r>
    </w:p>
    <w:p w14:paraId="50E68D65" w14:textId="77777777" w:rsidR="00A974A1" w:rsidRPr="00142234" w:rsidRDefault="00A974A1" w:rsidP="00A974A1">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p>
    <w:p w14:paraId="37CB4424" w14:textId="77777777" w:rsidR="00A974A1" w:rsidRPr="00142234" w:rsidRDefault="00A974A1" w:rsidP="00A974A1">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p>
    <w:p w14:paraId="0C01FADD" w14:textId="77777777" w:rsidR="00A974A1" w:rsidRPr="00142234" w:rsidRDefault="00A974A1" w:rsidP="00A974A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2234">
        <w:rPr>
          <w:rFonts w:ascii="Times New Roman" w:eastAsia="Times New Roman" w:hAnsi="Times New Roman" w:cs="Times New Roman"/>
          <w:b/>
          <w:sz w:val="28"/>
          <w:szCs w:val="28"/>
          <w:lang w:eastAsia="ru-RU"/>
        </w:rPr>
        <w:t xml:space="preserve">ПРЕДЛОЖЕНИЕ </w:t>
      </w:r>
    </w:p>
    <w:p w14:paraId="4301A556" w14:textId="77777777" w:rsidR="00A974A1" w:rsidRPr="00142234" w:rsidRDefault="00A974A1" w:rsidP="00A974A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1309ECC" w14:textId="77777777" w:rsidR="00A974A1" w:rsidRPr="00142234" w:rsidRDefault="00A974A1" w:rsidP="00A974A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на организацию чартерной воздушной перевозки</w:t>
      </w:r>
    </w:p>
    <w:p w14:paraId="3148C7AF" w14:textId="77777777" w:rsidR="00A974A1" w:rsidRPr="00142234" w:rsidRDefault="00A974A1" w:rsidP="00A974A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tbl>
      <w:tblPr>
        <w:tblpPr w:leftFromText="180" w:rightFromText="180" w:vertAnchor="page" w:horzAnchor="margin" w:tblpXSpec="right" w:tblpY="3203"/>
        <w:tblW w:w="0" w:type="auto"/>
        <w:tblBorders>
          <w:top w:val="single" w:sz="4" w:space="0" w:color="7F7F7F"/>
          <w:bottom w:val="single" w:sz="4" w:space="0" w:color="7F7F7F"/>
        </w:tblBorders>
        <w:tblLook w:val="04A0" w:firstRow="1" w:lastRow="0" w:firstColumn="1" w:lastColumn="0" w:noHBand="0" w:noVBand="1"/>
      </w:tblPr>
      <w:tblGrid>
        <w:gridCol w:w="1339"/>
        <w:gridCol w:w="2971"/>
      </w:tblGrid>
      <w:tr w:rsidR="00A974A1" w:rsidRPr="00142234" w14:paraId="5C114191" w14:textId="77777777" w:rsidTr="00E07E80">
        <w:tc>
          <w:tcPr>
            <w:tcW w:w="1339" w:type="dxa"/>
            <w:tcBorders>
              <w:bottom w:val="single" w:sz="4" w:space="0" w:color="7F7F7F"/>
            </w:tcBorders>
            <w:shd w:val="clear" w:color="auto" w:fill="auto"/>
          </w:tcPr>
          <w:p w14:paraId="50215AAB" w14:textId="77777777" w:rsidR="00A974A1" w:rsidRPr="00142234" w:rsidRDefault="00A974A1" w:rsidP="00E07E8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Кому</w:t>
            </w:r>
          </w:p>
        </w:tc>
        <w:tc>
          <w:tcPr>
            <w:tcW w:w="2971" w:type="dxa"/>
            <w:tcBorders>
              <w:bottom w:val="single" w:sz="4" w:space="0" w:color="7F7F7F"/>
            </w:tcBorders>
            <w:shd w:val="clear" w:color="auto" w:fill="auto"/>
          </w:tcPr>
          <w:p w14:paraId="2AA020A6"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A974A1" w:rsidRPr="00142234" w14:paraId="7FA923D0" w14:textId="77777777" w:rsidTr="00E07E80">
        <w:tc>
          <w:tcPr>
            <w:tcW w:w="1339" w:type="dxa"/>
            <w:tcBorders>
              <w:top w:val="single" w:sz="4" w:space="0" w:color="7F7F7F"/>
              <w:bottom w:val="single" w:sz="4" w:space="0" w:color="7F7F7F"/>
            </w:tcBorders>
            <w:shd w:val="clear" w:color="auto" w:fill="auto"/>
          </w:tcPr>
          <w:p w14:paraId="1D0D3989" w14:textId="77777777" w:rsidR="00A974A1" w:rsidRPr="00142234" w:rsidRDefault="00A974A1" w:rsidP="00E07E8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Компания</w:t>
            </w:r>
          </w:p>
        </w:tc>
        <w:tc>
          <w:tcPr>
            <w:tcW w:w="2971" w:type="dxa"/>
            <w:tcBorders>
              <w:top w:val="single" w:sz="4" w:space="0" w:color="7F7F7F"/>
              <w:bottom w:val="single" w:sz="4" w:space="0" w:color="7F7F7F"/>
            </w:tcBorders>
            <w:shd w:val="clear" w:color="auto" w:fill="auto"/>
          </w:tcPr>
          <w:p w14:paraId="1F64F8CA"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A974A1" w:rsidRPr="00142234" w14:paraId="61689311" w14:textId="77777777" w:rsidTr="00E07E80">
        <w:tc>
          <w:tcPr>
            <w:tcW w:w="1339" w:type="dxa"/>
            <w:shd w:val="clear" w:color="auto" w:fill="auto"/>
          </w:tcPr>
          <w:p w14:paraId="16CFD8E1" w14:textId="77777777" w:rsidR="00A974A1" w:rsidRPr="00142234" w:rsidRDefault="00A974A1" w:rsidP="00E07E8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Дата</w:t>
            </w:r>
          </w:p>
        </w:tc>
        <w:tc>
          <w:tcPr>
            <w:tcW w:w="2971" w:type="dxa"/>
            <w:shd w:val="clear" w:color="auto" w:fill="auto"/>
          </w:tcPr>
          <w:p w14:paraId="3EBFDC05"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A974A1" w:rsidRPr="00142234" w14:paraId="3D772C2D" w14:textId="77777777" w:rsidTr="00E07E80">
        <w:tc>
          <w:tcPr>
            <w:tcW w:w="1339" w:type="dxa"/>
            <w:tcBorders>
              <w:top w:val="single" w:sz="4" w:space="0" w:color="7F7F7F"/>
              <w:bottom w:val="single" w:sz="4" w:space="0" w:color="7F7F7F"/>
            </w:tcBorders>
            <w:shd w:val="clear" w:color="auto" w:fill="auto"/>
          </w:tcPr>
          <w:p w14:paraId="03DED88F" w14:textId="77777777" w:rsidR="00A974A1" w:rsidRPr="00142234" w:rsidRDefault="00A974A1" w:rsidP="00E07E8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 xml:space="preserve">Тема </w:t>
            </w:r>
          </w:p>
        </w:tc>
        <w:tc>
          <w:tcPr>
            <w:tcW w:w="2971" w:type="dxa"/>
            <w:tcBorders>
              <w:top w:val="single" w:sz="4" w:space="0" w:color="7F7F7F"/>
              <w:bottom w:val="single" w:sz="4" w:space="0" w:color="7F7F7F"/>
            </w:tcBorders>
            <w:shd w:val="clear" w:color="auto" w:fill="auto"/>
          </w:tcPr>
          <w:p w14:paraId="17269036"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A974A1" w:rsidRPr="00142234" w14:paraId="7B6AF14C" w14:textId="77777777" w:rsidTr="00E07E80">
        <w:tc>
          <w:tcPr>
            <w:tcW w:w="1339" w:type="dxa"/>
            <w:tcBorders>
              <w:top w:val="single" w:sz="4" w:space="0" w:color="7F7F7F"/>
              <w:bottom w:val="single" w:sz="4" w:space="0" w:color="7F7F7F"/>
            </w:tcBorders>
            <w:shd w:val="clear" w:color="auto" w:fill="auto"/>
          </w:tcPr>
          <w:p w14:paraId="1FE69BE8" w14:textId="77777777" w:rsidR="00A974A1" w:rsidRPr="00142234" w:rsidRDefault="00A974A1" w:rsidP="00E07E8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2971" w:type="dxa"/>
            <w:tcBorders>
              <w:top w:val="single" w:sz="4" w:space="0" w:color="7F7F7F"/>
              <w:bottom w:val="single" w:sz="4" w:space="0" w:color="7F7F7F"/>
            </w:tcBorders>
            <w:shd w:val="clear" w:color="auto" w:fill="auto"/>
          </w:tcPr>
          <w:p w14:paraId="6CF7D9C9"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bl>
    <w:p w14:paraId="50B7E56C" w14:textId="77777777" w:rsidR="00A974A1" w:rsidRPr="00142234" w:rsidRDefault="00A974A1" w:rsidP="00A974A1">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375"/>
        <w:gridCol w:w="1276"/>
        <w:gridCol w:w="1276"/>
        <w:gridCol w:w="1275"/>
        <w:gridCol w:w="993"/>
        <w:gridCol w:w="1672"/>
      </w:tblGrid>
      <w:tr w:rsidR="00A974A1" w:rsidRPr="00142234" w14:paraId="26282232" w14:textId="77777777" w:rsidTr="00E07E80">
        <w:tc>
          <w:tcPr>
            <w:tcW w:w="597" w:type="dxa"/>
            <w:shd w:val="clear" w:color="auto" w:fill="F2F2F2"/>
            <w:vAlign w:val="center"/>
          </w:tcPr>
          <w:p w14:paraId="39E940F8"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w:t>
            </w:r>
          </w:p>
        </w:tc>
        <w:tc>
          <w:tcPr>
            <w:tcW w:w="2375" w:type="dxa"/>
            <w:shd w:val="clear" w:color="auto" w:fill="F2F2F2"/>
            <w:vAlign w:val="center"/>
          </w:tcPr>
          <w:p w14:paraId="446E30AD"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Аэропорт вылета – аэропорт прилета</w:t>
            </w:r>
          </w:p>
        </w:tc>
        <w:tc>
          <w:tcPr>
            <w:tcW w:w="1276" w:type="dxa"/>
            <w:shd w:val="clear" w:color="auto" w:fill="F2F2F2"/>
            <w:vAlign w:val="center"/>
          </w:tcPr>
          <w:p w14:paraId="524E3ABB"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Дата</w:t>
            </w:r>
          </w:p>
          <w:p w14:paraId="1E3008A1"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вылета</w:t>
            </w:r>
          </w:p>
        </w:tc>
        <w:tc>
          <w:tcPr>
            <w:tcW w:w="1276" w:type="dxa"/>
            <w:shd w:val="clear" w:color="auto" w:fill="F2F2F2"/>
            <w:vAlign w:val="center"/>
          </w:tcPr>
          <w:p w14:paraId="33C7C329"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Время вылета (местное)</w:t>
            </w:r>
          </w:p>
        </w:tc>
        <w:tc>
          <w:tcPr>
            <w:tcW w:w="1275" w:type="dxa"/>
            <w:shd w:val="clear" w:color="auto" w:fill="F2F2F2"/>
            <w:vAlign w:val="center"/>
          </w:tcPr>
          <w:p w14:paraId="1196B7FD"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Время прилета</w:t>
            </w:r>
          </w:p>
          <w:p w14:paraId="5E1D324F"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(местное)</w:t>
            </w:r>
          </w:p>
        </w:tc>
        <w:tc>
          <w:tcPr>
            <w:tcW w:w="993" w:type="dxa"/>
            <w:shd w:val="clear" w:color="auto" w:fill="F2F2F2"/>
            <w:vAlign w:val="center"/>
          </w:tcPr>
          <w:p w14:paraId="211FF2E4"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Время в пути</w:t>
            </w:r>
          </w:p>
        </w:tc>
        <w:tc>
          <w:tcPr>
            <w:tcW w:w="1672" w:type="dxa"/>
            <w:shd w:val="clear" w:color="auto" w:fill="F2F2F2"/>
            <w:vAlign w:val="center"/>
          </w:tcPr>
          <w:p w14:paraId="61B5E7C6"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 xml:space="preserve">Кол-во </w:t>
            </w:r>
          </w:p>
          <w:p w14:paraId="1A8973B2"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142234">
              <w:rPr>
                <w:rFonts w:ascii="Times New Roman" w:eastAsia="Times New Roman" w:hAnsi="Times New Roman" w:cs="Times New Roman"/>
                <w:b/>
                <w:sz w:val="20"/>
                <w:szCs w:val="24"/>
                <w:lang w:eastAsia="ru-RU"/>
              </w:rPr>
              <w:t>пассажиров</w:t>
            </w:r>
          </w:p>
        </w:tc>
      </w:tr>
      <w:tr w:rsidR="00A974A1" w:rsidRPr="00142234" w14:paraId="4648C651" w14:textId="77777777" w:rsidTr="00E07E80">
        <w:tc>
          <w:tcPr>
            <w:tcW w:w="597" w:type="dxa"/>
            <w:shd w:val="clear" w:color="auto" w:fill="auto"/>
          </w:tcPr>
          <w:p w14:paraId="6CB4AA48"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c>
          <w:tcPr>
            <w:tcW w:w="2375" w:type="dxa"/>
            <w:shd w:val="clear" w:color="auto" w:fill="auto"/>
          </w:tcPr>
          <w:p w14:paraId="69F58F5A"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c>
          <w:tcPr>
            <w:tcW w:w="1276" w:type="dxa"/>
            <w:shd w:val="clear" w:color="auto" w:fill="auto"/>
          </w:tcPr>
          <w:p w14:paraId="0C897200"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c>
          <w:tcPr>
            <w:tcW w:w="1276" w:type="dxa"/>
            <w:shd w:val="clear" w:color="auto" w:fill="auto"/>
          </w:tcPr>
          <w:p w14:paraId="0FE7189C"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c>
          <w:tcPr>
            <w:tcW w:w="1275" w:type="dxa"/>
            <w:shd w:val="clear" w:color="auto" w:fill="auto"/>
          </w:tcPr>
          <w:p w14:paraId="2FA7CB66"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c>
          <w:tcPr>
            <w:tcW w:w="993" w:type="dxa"/>
            <w:shd w:val="clear" w:color="auto" w:fill="auto"/>
          </w:tcPr>
          <w:p w14:paraId="5332E0C5"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c>
          <w:tcPr>
            <w:tcW w:w="1672" w:type="dxa"/>
            <w:shd w:val="clear" w:color="auto" w:fill="auto"/>
          </w:tcPr>
          <w:p w14:paraId="61E5C1CD"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r>
      <w:tr w:rsidR="00A974A1" w:rsidRPr="00142234" w14:paraId="4FE419AB" w14:textId="77777777" w:rsidTr="00E07E80">
        <w:tc>
          <w:tcPr>
            <w:tcW w:w="597" w:type="dxa"/>
            <w:shd w:val="clear" w:color="auto" w:fill="auto"/>
          </w:tcPr>
          <w:p w14:paraId="70ECDA07"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c>
          <w:tcPr>
            <w:tcW w:w="2375" w:type="dxa"/>
            <w:shd w:val="clear" w:color="auto" w:fill="auto"/>
          </w:tcPr>
          <w:p w14:paraId="49753F1F"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c>
          <w:tcPr>
            <w:tcW w:w="1276" w:type="dxa"/>
            <w:shd w:val="clear" w:color="auto" w:fill="auto"/>
          </w:tcPr>
          <w:p w14:paraId="3203566A"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c>
          <w:tcPr>
            <w:tcW w:w="1276" w:type="dxa"/>
            <w:shd w:val="clear" w:color="auto" w:fill="auto"/>
          </w:tcPr>
          <w:p w14:paraId="4516E54B"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c>
          <w:tcPr>
            <w:tcW w:w="1275" w:type="dxa"/>
            <w:shd w:val="clear" w:color="auto" w:fill="auto"/>
          </w:tcPr>
          <w:p w14:paraId="1A673E59"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c>
          <w:tcPr>
            <w:tcW w:w="993" w:type="dxa"/>
            <w:shd w:val="clear" w:color="auto" w:fill="auto"/>
          </w:tcPr>
          <w:p w14:paraId="05CF967B"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c>
          <w:tcPr>
            <w:tcW w:w="1672" w:type="dxa"/>
            <w:shd w:val="clear" w:color="auto" w:fill="auto"/>
          </w:tcPr>
          <w:p w14:paraId="07CC9E5D" w14:textId="77777777" w:rsidR="00A974A1" w:rsidRPr="00142234" w:rsidRDefault="00A974A1" w:rsidP="00E07E8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r>
    </w:tbl>
    <w:p w14:paraId="7CB9A4B0" w14:textId="77777777" w:rsidR="00A974A1" w:rsidRPr="00142234" w:rsidRDefault="00A974A1" w:rsidP="00A974A1">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tbl>
      <w:tblPr>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345"/>
      </w:tblGrid>
      <w:tr w:rsidR="00A974A1" w:rsidRPr="00142234" w14:paraId="255F5E51" w14:textId="77777777" w:rsidTr="00E07E80">
        <w:tc>
          <w:tcPr>
            <w:tcW w:w="9464" w:type="dxa"/>
            <w:tcBorders>
              <w:bottom w:val="single" w:sz="12" w:space="0" w:color="C9C9C9"/>
            </w:tcBorders>
            <w:shd w:val="clear" w:color="auto" w:fill="BFBFBF"/>
          </w:tcPr>
          <w:p w14:paraId="78EFDF88" w14:textId="77777777" w:rsidR="00A974A1" w:rsidRPr="00142234" w:rsidRDefault="00A974A1" w:rsidP="00E07E80">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Вариант 1</w:t>
            </w:r>
          </w:p>
        </w:tc>
      </w:tr>
      <w:tr w:rsidR="00A974A1" w:rsidRPr="00142234" w14:paraId="084DD86B" w14:textId="77777777" w:rsidTr="00E07E80">
        <w:trPr>
          <w:trHeight w:val="381"/>
        </w:trPr>
        <w:tc>
          <w:tcPr>
            <w:tcW w:w="9464" w:type="dxa"/>
            <w:shd w:val="clear" w:color="auto" w:fill="F2F2F2"/>
          </w:tcPr>
          <w:p w14:paraId="56B21148" w14:textId="77777777" w:rsidR="00A974A1" w:rsidRPr="00142234" w:rsidRDefault="00A974A1" w:rsidP="00E07E80">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ВС Исполнителя/ВС третьих лиц</w:t>
            </w:r>
          </w:p>
        </w:tc>
      </w:tr>
      <w:tr w:rsidR="00A974A1" w:rsidRPr="00142234" w14:paraId="47A98CA8" w14:textId="77777777" w:rsidTr="00E07E80">
        <w:tc>
          <w:tcPr>
            <w:tcW w:w="9464" w:type="dxa"/>
            <w:shd w:val="clear" w:color="auto" w:fill="F2F2F2"/>
          </w:tcPr>
          <w:p w14:paraId="2D742B82" w14:textId="77777777" w:rsidR="00A974A1" w:rsidRPr="00142234" w:rsidRDefault="00A974A1" w:rsidP="00E07E80">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14:paraId="5CB5DB43" w14:textId="77777777" w:rsidR="00A974A1" w:rsidRPr="00142234" w:rsidRDefault="00A974A1" w:rsidP="00E07E80">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Тип ВС:</w:t>
            </w:r>
          </w:p>
        </w:tc>
      </w:tr>
      <w:tr w:rsidR="00A974A1" w:rsidRPr="00142234" w14:paraId="16BCF071" w14:textId="77777777" w:rsidTr="00E07E80">
        <w:tc>
          <w:tcPr>
            <w:tcW w:w="9464" w:type="dxa"/>
            <w:shd w:val="clear" w:color="auto" w:fill="F2F2F2"/>
          </w:tcPr>
          <w:p w14:paraId="4E85D169" w14:textId="77777777" w:rsidR="00A974A1" w:rsidRPr="00142234" w:rsidRDefault="00A974A1" w:rsidP="00E07E80">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14:paraId="7EBF94D0" w14:textId="77777777" w:rsidR="00A974A1" w:rsidRPr="00142234" w:rsidRDefault="00A974A1" w:rsidP="00E07E80">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 xml:space="preserve">Стоимость рейса: </w:t>
            </w:r>
          </w:p>
        </w:tc>
      </w:tr>
      <w:tr w:rsidR="00A974A1" w:rsidRPr="00142234" w14:paraId="4F69DC41" w14:textId="77777777" w:rsidTr="00E07E80">
        <w:trPr>
          <w:trHeight w:val="647"/>
        </w:trPr>
        <w:tc>
          <w:tcPr>
            <w:tcW w:w="9464" w:type="dxa"/>
            <w:shd w:val="clear" w:color="auto" w:fill="F2F2F2"/>
          </w:tcPr>
          <w:p w14:paraId="6960E2B5" w14:textId="77777777" w:rsidR="00A974A1" w:rsidRPr="00142234" w:rsidRDefault="00A974A1" w:rsidP="00E07E80">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14:paraId="44E63AC8" w14:textId="77777777" w:rsidR="00A974A1" w:rsidRPr="00142234" w:rsidRDefault="00A974A1" w:rsidP="00E07E80">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0"/>
                <w:lang w:eastAsia="ru-RU"/>
              </w:rPr>
              <w:t>З</w:t>
            </w:r>
            <w:r w:rsidRPr="00142234">
              <w:rPr>
                <w:rFonts w:ascii="Times New Roman" w:eastAsia="Times New Roman" w:hAnsi="Times New Roman" w:cs="Times New Roman"/>
                <w:sz w:val="20"/>
                <w:szCs w:val="20"/>
                <w:lang w:eastAsia="ru-RU"/>
              </w:rPr>
              <w:t>агрузка</w:t>
            </w:r>
            <w:r>
              <w:rPr>
                <w:rFonts w:ascii="Times New Roman" w:eastAsia="Times New Roman" w:hAnsi="Times New Roman" w:cs="Times New Roman"/>
                <w:sz w:val="20"/>
                <w:szCs w:val="20"/>
                <w:lang w:eastAsia="ru-RU"/>
              </w:rPr>
              <w:t xml:space="preserve"> груза</w:t>
            </w:r>
            <w:r w:rsidRPr="00142234">
              <w:rPr>
                <w:rFonts w:ascii="Times New Roman" w:eastAsia="Times New Roman" w:hAnsi="Times New Roman" w:cs="Times New Roman"/>
                <w:sz w:val="20"/>
                <w:szCs w:val="20"/>
                <w:lang w:eastAsia="ru-RU"/>
              </w:rPr>
              <w:t xml:space="preserve"> в багажный </w:t>
            </w:r>
            <w:proofErr w:type="gramStart"/>
            <w:r w:rsidRPr="00142234">
              <w:rPr>
                <w:rFonts w:ascii="Times New Roman" w:eastAsia="Times New Roman" w:hAnsi="Times New Roman" w:cs="Times New Roman"/>
                <w:sz w:val="20"/>
                <w:szCs w:val="20"/>
                <w:lang w:eastAsia="ru-RU"/>
              </w:rPr>
              <w:t>отсек:_</w:t>
            </w:r>
            <w:proofErr w:type="gramEnd"/>
            <w:r w:rsidRPr="00142234">
              <w:rPr>
                <w:rFonts w:ascii="Times New Roman" w:eastAsia="Times New Roman" w:hAnsi="Times New Roman" w:cs="Times New Roman"/>
                <w:sz w:val="20"/>
                <w:szCs w:val="20"/>
                <w:lang w:eastAsia="ru-RU"/>
              </w:rPr>
              <w:t>_____(в кг. или тонн.)</w:t>
            </w:r>
          </w:p>
        </w:tc>
      </w:tr>
      <w:tr w:rsidR="00A974A1" w:rsidRPr="00142234" w14:paraId="107F4B5E" w14:textId="77777777" w:rsidTr="00E07E80">
        <w:tc>
          <w:tcPr>
            <w:tcW w:w="9464" w:type="dxa"/>
            <w:shd w:val="clear" w:color="auto" w:fill="auto"/>
          </w:tcPr>
          <w:p w14:paraId="2B337C09" w14:textId="77777777" w:rsidR="00A974A1" w:rsidRPr="00142234" w:rsidRDefault="00A974A1" w:rsidP="00E07E80">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14:paraId="712A379D" w14:textId="77777777" w:rsidR="00A974A1" w:rsidRPr="00142234" w:rsidRDefault="00A974A1" w:rsidP="00E07E80">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 xml:space="preserve">В стоимость рейса включено: предоставление воздушного судна с экипажем, питание по классу __________, обслуживание пассажиров через _________________ (залы, терминалы), аэропортовые сборы, аэронавигационное обслуживание, ГСМ, стоянка самолета, обязательное страхование пассажиров, обеспечение рейса, первая </w:t>
            </w:r>
            <w:proofErr w:type="spellStart"/>
            <w:r w:rsidRPr="00142234">
              <w:rPr>
                <w:rFonts w:ascii="Times New Roman" w:eastAsia="Times New Roman" w:hAnsi="Times New Roman" w:cs="Times New Roman"/>
                <w:sz w:val="20"/>
                <w:szCs w:val="24"/>
                <w:lang w:eastAsia="ru-RU"/>
              </w:rPr>
              <w:t>противообледенительная</w:t>
            </w:r>
            <w:proofErr w:type="spellEnd"/>
            <w:r w:rsidRPr="00142234">
              <w:rPr>
                <w:rFonts w:ascii="Times New Roman" w:eastAsia="Times New Roman" w:hAnsi="Times New Roman" w:cs="Times New Roman"/>
                <w:sz w:val="20"/>
                <w:szCs w:val="24"/>
                <w:lang w:eastAsia="ru-RU"/>
              </w:rPr>
              <w:t xml:space="preserve"> обработка самолета.</w:t>
            </w:r>
          </w:p>
          <w:p w14:paraId="7BA473C6" w14:textId="77777777" w:rsidR="00A974A1" w:rsidRPr="00142234" w:rsidRDefault="00A974A1" w:rsidP="00E07E80">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14:paraId="6EFA68F0" w14:textId="77777777" w:rsidR="00A974A1" w:rsidRPr="00142234" w:rsidRDefault="00A974A1" w:rsidP="00E07E80">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 xml:space="preserve">Выполнение рейса зависит от: разрешения местных властей на перелет, свободных слотов в аэропортах и метеоусловий. </w:t>
            </w:r>
          </w:p>
          <w:p w14:paraId="1798C2B0" w14:textId="77777777" w:rsidR="00A974A1" w:rsidRPr="00142234" w:rsidRDefault="00A974A1" w:rsidP="00E07E80">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14:paraId="5A71AB62" w14:textId="77777777" w:rsidR="00A974A1" w:rsidRPr="00142234" w:rsidRDefault="00A974A1" w:rsidP="00E07E80">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_______________________________</w:t>
            </w:r>
          </w:p>
          <w:p w14:paraId="55C8B973" w14:textId="77777777" w:rsidR="00A974A1" w:rsidRPr="00142234" w:rsidRDefault="00A974A1" w:rsidP="00E07E80">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tc>
      </w:tr>
      <w:tr w:rsidR="00A974A1" w:rsidRPr="00142234" w14:paraId="547EEBD6" w14:textId="77777777" w:rsidTr="00E07E80">
        <w:tc>
          <w:tcPr>
            <w:tcW w:w="9464" w:type="dxa"/>
            <w:shd w:val="clear" w:color="auto" w:fill="F2F2F2"/>
          </w:tcPr>
          <w:p w14:paraId="7E7B1FC6" w14:textId="77777777" w:rsidR="00A974A1" w:rsidRPr="00142234" w:rsidRDefault="00A974A1" w:rsidP="00E07E80">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 xml:space="preserve">Компоновка, год выпуска, авиаперевозчик _________________________________________ </w:t>
            </w:r>
          </w:p>
        </w:tc>
      </w:tr>
      <w:tr w:rsidR="00A974A1" w:rsidRPr="00142234" w14:paraId="35A9183C" w14:textId="77777777" w:rsidTr="00E07E80">
        <w:tc>
          <w:tcPr>
            <w:tcW w:w="9464" w:type="dxa"/>
            <w:shd w:val="clear" w:color="auto" w:fill="auto"/>
          </w:tcPr>
          <w:p w14:paraId="242A42CA" w14:textId="77777777" w:rsidR="00A974A1" w:rsidRPr="00142234" w:rsidRDefault="00A974A1" w:rsidP="00E07E80">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 xml:space="preserve">Примечания: </w:t>
            </w:r>
          </w:p>
          <w:p w14:paraId="04511541" w14:textId="77777777" w:rsidR="00A974A1" w:rsidRPr="00142234" w:rsidRDefault="00A974A1" w:rsidP="00E07E80">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tc>
      </w:tr>
    </w:tbl>
    <w:p w14:paraId="3313836C" w14:textId="77777777" w:rsidR="00A974A1" w:rsidRPr="00142234" w:rsidRDefault="00A974A1" w:rsidP="00A974A1">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p>
    <w:p w14:paraId="0EA5A6F8" w14:textId="77777777" w:rsidR="00A974A1" w:rsidRPr="00142234" w:rsidRDefault="00A974A1" w:rsidP="00A974A1">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ФИО</w:t>
      </w:r>
    </w:p>
    <w:p w14:paraId="04033EAE" w14:textId="77777777" w:rsidR="00A974A1" w:rsidRPr="00142234" w:rsidRDefault="00A974A1" w:rsidP="00A974A1">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Должность</w:t>
      </w:r>
    </w:p>
    <w:p w14:paraId="0B8850BD" w14:textId="77777777" w:rsidR="00A974A1" w:rsidRPr="00142234" w:rsidRDefault="00A974A1" w:rsidP="00A974A1">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142234">
        <w:rPr>
          <w:rFonts w:ascii="Times New Roman" w:eastAsia="Times New Roman" w:hAnsi="Times New Roman" w:cs="Times New Roman"/>
          <w:sz w:val="20"/>
          <w:szCs w:val="24"/>
          <w:lang w:eastAsia="ru-RU"/>
        </w:rPr>
        <w:t>Контакты Исполнителя</w:t>
      </w:r>
      <w:r w:rsidRPr="00142234">
        <w:rPr>
          <w:rFonts w:ascii="Times New Roman" w:eastAsia="Times New Roman" w:hAnsi="Times New Roman" w:cs="Times New Roman"/>
          <w:sz w:val="20"/>
          <w:szCs w:val="24"/>
          <w:lang w:eastAsia="ru-RU"/>
        </w:rPr>
        <w:tab/>
      </w:r>
      <w:r w:rsidRPr="00142234">
        <w:rPr>
          <w:rFonts w:ascii="Times New Roman" w:eastAsia="Times New Roman" w:hAnsi="Times New Roman" w:cs="Times New Roman"/>
          <w:sz w:val="20"/>
          <w:szCs w:val="24"/>
          <w:lang w:eastAsia="ru-RU"/>
        </w:rPr>
        <w:tab/>
      </w:r>
      <w:r w:rsidRPr="00142234">
        <w:rPr>
          <w:rFonts w:ascii="Times New Roman" w:eastAsia="Times New Roman" w:hAnsi="Times New Roman" w:cs="Times New Roman"/>
          <w:sz w:val="20"/>
          <w:szCs w:val="24"/>
          <w:lang w:eastAsia="ru-RU"/>
        </w:rPr>
        <w:tab/>
      </w:r>
      <w:r w:rsidRPr="00142234">
        <w:rPr>
          <w:rFonts w:ascii="Times New Roman" w:eastAsia="Times New Roman" w:hAnsi="Times New Roman" w:cs="Times New Roman"/>
          <w:sz w:val="20"/>
          <w:szCs w:val="24"/>
          <w:lang w:eastAsia="ru-RU"/>
        </w:rPr>
        <w:tab/>
      </w:r>
      <w:r w:rsidRPr="00142234">
        <w:rPr>
          <w:rFonts w:ascii="Times New Roman" w:eastAsia="Times New Roman" w:hAnsi="Times New Roman" w:cs="Times New Roman"/>
          <w:sz w:val="20"/>
          <w:szCs w:val="24"/>
          <w:lang w:eastAsia="ru-RU"/>
        </w:rPr>
        <w:tab/>
      </w:r>
      <w:r w:rsidRPr="00142234">
        <w:rPr>
          <w:rFonts w:ascii="Times New Roman" w:eastAsia="Times New Roman" w:hAnsi="Times New Roman" w:cs="Times New Roman"/>
          <w:sz w:val="20"/>
          <w:szCs w:val="24"/>
          <w:lang w:eastAsia="ru-RU"/>
        </w:rPr>
        <w:tab/>
      </w:r>
      <w:r w:rsidRPr="00142234">
        <w:rPr>
          <w:rFonts w:ascii="Times New Roman" w:eastAsia="Times New Roman" w:hAnsi="Times New Roman" w:cs="Times New Roman"/>
          <w:sz w:val="20"/>
          <w:szCs w:val="24"/>
          <w:lang w:eastAsia="ru-RU"/>
        </w:rPr>
        <w:tab/>
      </w:r>
      <w:r w:rsidRPr="00142234">
        <w:rPr>
          <w:rFonts w:ascii="Times New Roman" w:eastAsia="Times New Roman" w:hAnsi="Times New Roman" w:cs="Times New Roman"/>
          <w:sz w:val="20"/>
          <w:szCs w:val="24"/>
          <w:lang w:eastAsia="ru-RU"/>
        </w:rPr>
        <w:tab/>
        <w:t>Подпись</w:t>
      </w:r>
    </w:p>
    <w:p w14:paraId="078E06A1" w14:textId="77777777" w:rsidR="00A974A1" w:rsidRPr="00142234" w:rsidRDefault="00A974A1" w:rsidP="00A974A1">
      <w:pPr>
        <w:spacing w:after="0" w:line="240" w:lineRule="auto"/>
        <w:jc w:val="both"/>
        <w:rPr>
          <w:rFonts w:ascii="Times New Roman" w:eastAsia="Times New Roman" w:hAnsi="Times New Roman" w:cs="Times New Roman"/>
          <w:sz w:val="24"/>
          <w:szCs w:val="24"/>
          <w:lang w:eastAsia="ru-RU"/>
        </w:rPr>
      </w:pPr>
    </w:p>
    <w:p w14:paraId="6EA10928" w14:textId="77777777" w:rsidR="00A974A1" w:rsidRPr="00142234" w:rsidRDefault="00A974A1" w:rsidP="00A974A1">
      <w:pPr>
        <w:spacing w:after="0" w:line="240" w:lineRule="auto"/>
        <w:jc w:val="both"/>
        <w:rPr>
          <w:rFonts w:ascii="Times New Roman" w:eastAsia="Times New Roman" w:hAnsi="Times New Roman" w:cs="Times New Roman"/>
          <w:sz w:val="24"/>
          <w:szCs w:val="24"/>
          <w:lang w:eastAsia="ru-RU"/>
        </w:rPr>
      </w:pPr>
    </w:p>
    <w:p w14:paraId="32E925FD" w14:textId="77777777" w:rsidR="00A974A1" w:rsidRDefault="00A974A1" w:rsidP="00A974A1">
      <w:pPr>
        <w:spacing w:after="0" w:line="240" w:lineRule="auto"/>
        <w:jc w:val="both"/>
        <w:rPr>
          <w:rFonts w:ascii="Times New Roman" w:eastAsia="Times New Roman" w:hAnsi="Times New Roman" w:cs="Times New Roman"/>
          <w:sz w:val="24"/>
          <w:szCs w:val="24"/>
          <w:lang w:eastAsia="ru-RU"/>
        </w:rPr>
      </w:pPr>
    </w:p>
    <w:p w14:paraId="35632876" w14:textId="77777777" w:rsidR="00A974A1" w:rsidRPr="00142234" w:rsidRDefault="00A974A1" w:rsidP="00A974A1">
      <w:pPr>
        <w:spacing w:after="0" w:line="240" w:lineRule="auto"/>
        <w:jc w:val="both"/>
        <w:rPr>
          <w:rFonts w:ascii="Times New Roman" w:eastAsia="Times New Roman" w:hAnsi="Times New Roman" w:cs="Times New Roman"/>
          <w:sz w:val="24"/>
          <w:szCs w:val="24"/>
          <w:lang w:eastAsia="ru-RU"/>
        </w:rPr>
      </w:pPr>
    </w:p>
    <w:p w14:paraId="381410A2" w14:textId="77777777" w:rsidR="00A974A1" w:rsidRPr="00142234" w:rsidRDefault="00A974A1" w:rsidP="00A974A1">
      <w:pPr>
        <w:spacing w:after="0" w:line="240" w:lineRule="auto"/>
        <w:jc w:val="both"/>
        <w:rPr>
          <w:rFonts w:ascii="Times New Roman" w:eastAsia="Times New Roman" w:hAnsi="Times New Roman" w:cs="Times New Roman"/>
          <w:sz w:val="24"/>
          <w:szCs w:val="24"/>
          <w:lang w:eastAsia="ru-RU"/>
        </w:rPr>
      </w:pPr>
    </w:p>
    <w:p w14:paraId="74CEE18D" w14:textId="77777777" w:rsidR="00A974A1" w:rsidRPr="00142234" w:rsidRDefault="00A974A1" w:rsidP="00A974A1">
      <w:pPr>
        <w:spacing w:after="0" w:line="240" w:lineRule="auto"/>
        <w:jc w:val="both"/>
        <w:rPr>
          <w:rFonts w:ascii="Times New Roman" w:eastAsia="Times New Roman" w:hAnsi="Times New Roman" w:cs="Times New Roman"/>
          <w:sz w:val="24"/>
          <w:szCs w:val="24"/>
          <w:lang w:eastAsia="ru-RU"/>
        </w:rPr>
      </w:pPr>
    </w:p>
    <w:p w14:paraId="3FAFE219" w14:textId="77777777" w:rsidR="00A974A1" w:rsidRPr="00142234" w:rsidRDefault="00A974A1" w:rsidP="00A974A1">
      <w:pPr>
        <w:spacing w:after="0" w:line="240" w:lineRule="auto"/>
        <w:jc w:val="both"/>
        <w:rPr>
          <w:rFonts w:ascii="Times New Roman" w:eastAsia="Times New Roman" w:hAnsi="Times New Roman" w:cs="Times New Roman"/>
          <w:sz w:val="24"/>
          <w:szCs w:val="24"/>
          <w:lang w:eastAsia="ru-RU"/>
        </w:rPr>
      </w:pPr>
    </w:p>
    <w:p w14:paraId="5981A6EE" w14:textId="77777777" w:rsidR="00A974A1" w:rsidRPr="00142234" w:rsidRDefault="00A974A1" w:rsidP="00A974A1">
      <w:pPr>
        <w:spacing w:after="0" w:line="240" w:lineRule="auto"/>
        <w:jc w:val="both"/>
        <w:rPr>
          <w:rFonts w:ascii="Times New Roman" w:eastAsia="Times New Roman" w:hAnsi="Times New Roman" w:cs="Times New Roman"/>
          <w:sz w:val="24"/>
          <w:szCs w:val="24"/>
          <w:lang w:eastAsia="ru-RU"/>
        </w:rPr>
      </w:pPr>
    </w:p>
    <w:p w14:paraId="5DEDEE19" w14:textId="77777777" w:rsidR="00A974A1" w:rsidRPr="00142234" w:rsidRDefault="00A974A1" w:rsidP="00A974A1">
      <w:pPr>
        <w:spacing w:after="0" w:line="240" w:lineRule="auto"/>
        <w:jc w:val="both"/>
        <w:rPr>
          <w:rFonts w:ascii="Times New Roman" w:eastAsia="Times New Roman" w:hAnsi="Times New Roman" w:cs="Times New Roman"/>
          <w:sz w:val="24"/>
          <w:szCs w:val="24"/>
          <w:lang w:eastAsia="ru-RU"/>
        </w:rPr>
      </w:pPr>
    </w:p>
    <w:p w14:paraId="0BD415AB" w14:textId="77777777" w:rsidR="00A974A1" w:rsidRPr="00142234" w:rsidRDefault="00A974A1" w:rsidP="00A974A1">
      <w:pPr>
        <w:spacing w:after="0" w:line="240" w:lineRule="auto"/>
        <w:jc w:val="both"/>
        <w:rPr>
          <w:rFonts w:ascii="Times New Roman" w:eastAsia="Times New Roman" w:hAnsi="Times New Roman" w:cs="Times New Roman"/>
          <w:sz w:val="24"/>
          <w:szCs w:val="24"/>
          <w:lang w:eastAsia="ru-RU"/>
        </w:rPr>
      </w:pPr>
    </w:p>
    <w:p w14:paraId="624FF9C4" w14:textId="77777777" w:rsidR="00A974A1" w:rsidRPr="00142234" w:rsidRDefault="00A974A1" w:rsidP="00A974A1">
      <w:pPr>
        <w:spacing w:after="0" w:line="240" w:lineRule="auto"/>
        <w:jc w:val="both"/>
        <w:rPr>
          <w:rFonts w:ascii="Times New Roman" w:eastAsia="Times New Roman" w:hAnsi="Times New Roman" w:cs="Times New Roman"/>
          <w:sz w:val="24"/>
          <w:szCs w:val="24"/>
          <w:lang w:eastAsia="ru-RU"/>
        </w:rPr>
      </w:pPr>
    </w:p>
    <w:p w14:paraId="312DBA55" w14:textId="77777777" w:rsidR="00A974A1" w:rsidRPr="00142234" w:rsidRDefault="00A974A1" w:rsidP="00A974A1">
      <w:pPr>
        <w:spacing w:after="0" w:line="240" w:lineRule="auto"/>
        <w:jc w:val="both"/>
        <w:rPr>
          <w:rFonts w:ascii="Times New Roman" w:eastAsia="Times New Roman" w:hAnsi="Times New Roman" w:cs="Times New Roman"/>
          <w:sz w:val="24"/>
          <w:szCs w:val="24"/>
          <w:lang w:eastAsia="ru-RU"/>
        </w:rPr>
      </w:pPr>
    </w:p>
    <w:p w14:paraId="42521875" w14:textId="77777777" w:rsidR="00A974A1" w:rsidRPr="00142234" w:rsidRDefault="00A974A1" w:rsidP="00A974A1">
      <w:pPr>
        <w:spacing w:after="0" w:line="240" w:lineRule="auto"/>
        <w:jc w:val="both"/>
        <w:rPr>
          <w:rFonts w:ascii="Times New Roman" w:eastAsia="Times New Roman" w:hAnsi="Times New Roman" w:cs="Times New Roman"/>
          <w:sz w:val="24"/>
          <w:szCs w:val="24"/>
          <w:lang w:eastAsia="ru-RU"/>
        </w:rPr>
      </w:pPr>
    </w:p>
    <w:p w14:paraId="62812894" w14:textId="77777777" w:rsidR="00A974A1" w:rsidRPr="00142234" w:rsidRDefault="00A974A1" w:rsidP="00A974A1">
      <w:pPr>
        <w:spacing w:after="0" w:line="240" w:lineRule="auto"/>
        <w:jc w:val="both"/>
        <w:rPr>
          <w:rFonts w:ascii="Times New Roman" w:eastAsia="Times New Roman" w:hAnsi="Times New Roman" w:cs="Times New Roman"/>
          <w:sz w:val="24"/>
          <w:szCs w:val="24"/>
          <w:lang w:eastAsia="ru-RU"/>
        </w:rPr>
      </w:pPr>
    </w:p>
    <w:p w14:paraId="0FFE9B12" w14:textId="77777777" w:rsidR="00A974A1" w:rsidRPr="00142234" w:rsidRDefault="00A974A1" w:rsidP="00A974A1">
      <w:pPr>
        <w:tabs>
          <w:tab w:val="left" w:pos="851"/>
        </w:tabs>
        <w:spacing w:after="0" w:line="240" w:lineRule="auto"/>
        <w:jc w:val="center"/>
        <w:rPr>
          <w:rFonts w:ascii="Times New Roman" w:eastAsia="Times New Roman" w:hAnsi="Times New Roman" w:cs="Times New Roman"/>
          <w:b/>
          <w:sz w:val="24"/>
          <w:szCs w:val="24"/>
          <w:lang w:eastAsia="ru-RU"/>
        </w:rPr>
      </w:pPr>
      <w:r w:rsidRPr="00142234">
        <w:rPr>
          <w:rFonts w:ascii="Times New Roman" w:eastAsia="Times New Roman" w:hAnsi="Times New Roman" w:cs="Times New Roman"/>
          <w:b/>
          <w:sz w:val="24"/>
          <w:szCs w:val="24"/>
          <w:lang w:eastAsia="ru-RU"/>
        </w:rPr>
        <w:t>Шаблон расчета стоимости оказан</w:t>
      </w:r>
      <w:r>
        <w:rPr>
          <w:rFonts w:ascii="Times New Roman" w:eastAsia="Times New Roman" w:hAnsi="Times New Roman" w:cs="Times New Roman"/>
          <w:b/>
          <w:sz w:val="24"/>
          <w:szCs w:val="24"/>
          <w:lang w:eastAsia="ru-RU"/>
        </w:rPr>
        <w:t>ия</w:t>
      </w:r>
      <w:r w:rsidRPr="00142234">
        <w:rPr>
          <w:rFonts w:ascii="Times New Roman" w:eastAsia="Times New Roman" w:hAnsi="Times New Roman" w:cs="Times New Roman"/>
          <w:b/>
          <w:sz w:val="24"/>
          <w:szCs w:val="24"/>
          <w:lang w:eastAsia="ru-RU"/>
        </w:rPr>
        <w:t xml:space="preserve"> услуг </w:t>
      </w:r>
    </w:p>
    <w:p w14:paraId="358FCB32" w14:textId="77777777" w:rsidR="00A974A1" w:rsidRPr="00142234" w:rsidRDefault="00A974A1" w:rsidP="00A974A1">
      <w:pPr>
        <w:tabs>
          <w:tab w:val="left" w:pos="851"/>
        </w:tabs>
        <w:spacing w:after="0" w:line="240" w:lineRule="auto"/>
        <w:jc w:val="center"/>
        <w:rPr>
          <w:rFonts w:ascii="Times New Roman" w:eastAsia="Times New Roman" w:hAnsi="Times New Roman" w:cs="Times New Roman"/>
          <w:b/>
          <w:sz w:val="24"/>
          <w:szCs w:val="24"/>
          <w:lang w:eastAsia="ru-RU"/>
        </w:rPr>
      </w:pPr>
      <w:r w:rsidRPr="00142234">
        <w:rPr>
          <w:rFonts w:ascii="Times New Roman" w:eastAsia="Times New Roman" w:hAnsi="Times New Roman" w:cs="Times New Roman"/>
          <w:b/>
          <w:sz w:val="24"/>
          <w:szCs w:val="24"/>
          <w:lang w:eastAsia="ru-RU"/>
        </w:rPr>
        <w:t>по организации пассажирских перевозок воздушным транспортом</w:t>
      </w:r>
    </w:p>
    <w:tbl>
      <w:tblPr>
        <w:tblW w:w="1072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784"/>
        <w:gridCol w:w="1209"/>
        <w:gridCol w:w="1429"/>
        <w:gridCol w:w="1507"/>
        <w:gridCol w:w="1649"/>
        <w:gridCol w:w="1389"/>
        <w:gridCol w:w="1117"/>
      </w:tblGrid>
      <w:tr w:rsidR="00A974A1" w:rsidRPr="00142234" w14:paraId="0D14845B" w14:textId="77777777" w:rsidTr="00E30C31">
        <w:tc>
          <w:tcPr>
            <w:tcW w:w="644" w:type="dxa"/>
            <w:shd w:val="clear" w:color="auto" w:fill="auto"/>
          </w:tcPr>
          <w:p w14:paraId="687305D8"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bookmarkStart w:id="3" w:name="_Hlk17699850"/>
            <w:r w:rsidRPr="00142234">
              <w:rPr>
                <w:rFonts w:ascii="Times New Roman" w:eastAsia="Times New Roman" w:hAnsi="Times New Roman" w:cs="Times New Roman"/>
                <w:sz w:val="24"/>
                <w:szCs w:val="24"/>
                <w:lang w:eastAsia="ru-RU"/>
              </w:rPr>
              <w:t>№</w:t>
            </w:r>
          </w:p>
        </w:tc>
        <w:tc>
          <w:tcPr>
            <w:tcW w:w="1784" w:type="dxa"/>
            <w:shd w:val="clear" w:color="auto" w:fill="auto"/>
          </w:tcPr>
          <w:p w14:paraId="1FB410A7"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Маршрут</w:t>
            </w:r>
            <w:r w:rsidRPr="00142234">
              <w:rPr>
                <w:rFonts w:ascii="Times New Roman" w:eastAsia="Times New Roman" w:hAnsi="Times New Roman" w:cs="Times New Roman"/>
                <w:sz w:val="24"/>
                <w:szCs w:val="24"/>
                <w:lang w:eastAsia="ru-RU"/>
              </w:rPr>
              <w:t xml:space="preserve"> полетов</w:t>
            </w:r>
          </w:p>
        </w:tc>
        <w:tc>
          <w:tcPr>
            <w:tcW w:w="1209" w:type="dxa"/>
            <w:shd w:val="clear" w:color="auto" w:fill="auto"/>
          </w:tcPr>
          <w:p w14:paraId="59EFA0B2"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Ед. изм.</w:t>
            </w:r>
          </w:p>
        </w:tc>
        <w:tc>
          <w:tcPr>
            <w:tcW w:w="1429" w:type="dxa"/>
          </w:tcPr>
          <w:p w14:paraId="58F4B82F"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Предельное количество</w:t>
            </w:r>
          </w:p>
        </w:tc>
        <w:tc>
          <w:tcPr>
            <w:tcW w:w="1507" w:type="dxa"/>
            <w:shd w:val="clear" w:color="auto" w:fill="auto"/>
          </w:tcPr>
          <w:p w14:paraId="3F4AD604"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 xml:space="preserve">Стоимость за одну перевозку </w:t>
            </w:r>
            <w:r>
              <w:rPr>
                <w:rFonts w:ascii="Times New Roman" w:eastAsia="Times New Roman" w:hAnsi="Times New Roman" w:cs="Times New Roman"/>
                <w:sz w:val="24"/>
                <w:szCs w:val="24"/>
                <w:lang w:eastAsia="ru-RU"/>
              </w:rPr>
              <w:t xml:space="preserve">с учетом груза </w:t>
            </w:r>
            <w:r w:rsidRPr="00142234">
              <w:rPr>
                <w:rFonts w:ascii="Times New Roman" w:eastAsia="Times New Roman" w:hAnsi="Times New Roman" w:cs="Times New Roman"/>
                <w:sz w:val="24"/>
                <w:szCs w:val="24"/>
                <w:lang w:eastAsia="ru-RU"/>
              </w:rPr>
              <w:t>(руб. без НДС)</w:t>
            </w:r>
          </w:p>
        </w:tc>
        <w:tc>
          <w:tcPr>
            <w:tcW w:w="1649" w:type="dxa"/>
            <w:shd w:val="clear" w:color="auto" w:fill="auto"/>
          </w:tcPr>
          <w:p w14:paraId="3501235B"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 xml:space="preserve">Стоимость за одну перевозку </w:t>
            </w:r>
            <w:r>
              <w:rPr>
                <w:rFonts w:ascii="Times New Roman" w:eastAsia="Times New Roman" w:hAnsi="Times New Roman" w:cs="Times New Roman"/>
                <w:sz w:val="24"/>
                <w:szCs w:val="24"/>
                <w:lang w:eastAsia="ru-RU"/>
              </w:rPr>
              <w:t xml:space="preserve">с учетом груза </w:t>
            </w:r>
            <w:r w:rsidRPr="00142234">
              <w:rPr>
                <w:rFonts w:ascii="Times New Roman" w:eastAsia="Times New Roman" w:hAnsi="Times New Roman" w:cs="Times New Roman"/>
                <w:sz w:val="24"/>
                <w:szCs w:val="24"/>
                <w:lang w:eastAsia="ru-RU"/>
              </w:rPr>
              <w:t>(руб. с НДС)</w:t>
            </w:r>
          </w:p>
        </w:tc>
        <w:tc>
          <w:tcPr>
            <w:tcW w:w="1389" w:type="dxa"/>
          </w:tcPr>
          <w:p w14:paraId="07B633FA"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без учета НДС</w:t>
            </w:r>
          </w:p>
        </w:tc>
        <w:tc>
          <w:tcPr>
            <w:tcW w:w="1117" w:type="dxa"/>
          </w:tcPr>
          <w:p w14:paraId="73F4B018"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с учетом НДС</w:t>
            </w:r>
          </w:p>
        </w:tc>
      </w:tr>
      <w:tr w:rsidR="00A974A1" w:rsidRPr="00142234" w14:paraId="06EF6282" w14:textId="77777777" w:rsidTr="00E30C31">
        <w:tc>
          <w:tcPr>
            <w:tcW w:w="644" w:type="dxa"/>
            <w:shd w:val="clear" w:color="auto" w:fill="auto"/>
          </w:tcPr>
          <w:p w14:paraId="67263F71"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1</w:t>
            </w:r>
          </w:p>
        </w:tc>
        <w:tc>
          <w:tcPr>
            <w:tcW w:w="1784" w:type="dxa"/>
            <w:shd w:val="clear" w:color="auto" w:fill="auto"/>
          </w:tcPr>
          <w:p w14:paraId="415CCE95" w14:textId="77777777" w:rsidR="00A974A1" w:rsidRPr="0049511E" w:rsidRDefault="00A974A1" w:rsidP="00E07E80">
            <w:pPr>
              <w:tabs>
                <w:tab w:val="left" w:pos="851"/>
              </w:tabs>
              <w:spacing w:after="0" w:line="240" w:lineRule="auto"/>
              <w:jc w:val="center"/>
              <w:rPr>
                <w:rFonts w:ascii="Times New Roman" w:eastAsia="Times New Roman" w:hAnsi="Times New Roman" w:cs="Times New Roman"/>
                <w:color w:val="FF0000"/>
                <w:sz w:val="24"/>
                <w:szCs w:val="24"/>
                <w:lang w:eastAsia="ru-RU"/>
              </w:rPr>
            </w:pPr>
          </w:p>
        </w:tc>
        <w:tc>
          <w:tcPr>
            <w:tcW w:w="1209" w:type="dxa"/>
            <w:shd w:val="clear" w:color="auto" w:fill="auto"/>
          </w:tcPr>
          <w:p w14:paraId="206DFFA0"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раз</w:t>
            </w:r>
          </w:p>
        </w:tc>
        <w:tc>
          <w:tcPr>
            <w:tcW w:w="1429" w:type="dxa"/>
          </w:tcPr>
          <w:p w14:paraId="36F45A44"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07" w:type="dxa"/>
            <w:shd w:val="clear" w:color="auto" w:fill="auto"/>
          </w:tcPr>
          <w:p w14:paraId="5737C4EF"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p>
        </w:tc>
        <w:tc>
          <w:tcPr>
            <w:tcW w:w="1649" w:type="dxa"/>
            <w:shd w:val="clear" w:color="auto" w:fill="auto"/>
          </w:tcPr>
          <w:p w14:paraId="118AE3B0"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p>
        </w:tc>
        <w:tc>
          <w:tcPr>
            <w:tcW w:w="1389" w:type="dxa"/>
          </w:tcPr>
          <w:p w14:paraId="184D88C4"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p>
        </w:tc>
        <w:tc>
          <w:tcPr>
            <w:tcW w:w="1117" w:type="dxa"/>
          </w:tcPr>
          <w:p w14:paraId="71849906"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p>
        </w:tc>
      </w:tr>
      <w:tr w:rsidR="00A974A1" w:rsidRPr="00142234" w14:paraId="76D9A9BC" w14:textId="77777777" w:rsidTr="00E30C31">
        <w:tc>
          <w:tcPr>
            <w:tcW w:w="644" w:type="dxa"/>
            <w:shd w:val="clear" w:color="auto" w:fill="auto"/>
          </w:tcPr>
          <w:p w14:paraId="28A2DB49"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2</w:t>
            </w:r>
          </w:p>
        </w:tc>
        <w:tc>
          <w:tcPr>
            <w:tcW w:w="1784" w:type="dxa"/>
            <w:shd w:val="clear" w:color="auto" w:fill="auto"/>
          </w:tcPr>
          <w:p w14:paraId="0AC352FE" w14:textId="77777777" w:rsidR="00A974A1" w:rsidRPr="0049511E" w:rsidRDefault="00A974A1" w:rsidP="00E07E80">
            <w:pPr>
              <w:tabs>
                <w:tab w:val="left" w:pos="851"/>
              </w:tabs>
              <w:spacing w:after="0" w:line="240" w:lineRule="auto"/>
              <w:jc w:val="center"/>
              <w:rPr>
                <w:rFonts w:ascii="Times New Roman" w:eastAsia="Times New Roman" w:hAnsi="Times New Roman" w:cs="Times New Roman"/>
                <w:color w:val="FF0000"/>
                <w:sz w:val="24"/>
                <w:szCs w:val="24"/>
                <w:lang w:eastAsia="ru-RU"/>
              </w:rPr>
            </w:pPr>
          </w:p>
        </w:tc>
        <w:tc>
          <w:tcPr>
            <w:tcW w:w="1209" w:type="dxa"/>
            <w:shd w:val="clear" w:color="auto" w:fill="auto"/>
          </w:tcPr>
          <w:p w14:paraId="02539B17"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раз</w:t>
            </w:r>
          </w:p>
        </w:tc>
        <w:tc>
          <w:tcPr>
            <w:tcW w:w="1429" w:type="dxa"/>
          </w:tcPr>
          <w:p w14:paraId="5C717967"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07" w:type="dxa"/>
            <w:shd w:val="clear" w:color="auto" w:fill="auto"/>
          </w:tcPr>
          <w:p w14:paraId="084B392B"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p>
        </w:tc>
        <w:tc>
          <w:tcPr>
            <w:tcW w:w="1649" w:type="dxa"/>
            <w:shd w:val="clear" w:color="auto" w:fill="auto"/>
          </w:tcPr>
          <w:p w14:paraId="48DCDB72"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p>
        </w:tc>
        <w:tc>
          <w:tcPr>
            <w:tcW w:w="1389" w:type="dxa"/>
          </w:tcPr>
          <w:p w14:paraId="5BDB806D"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p>
        </w:tc>
        <w:tc>
          <w:tcPr>
            <w:tcW w:w="1117" w:type="dxa"/>
          </w:tcPr>
          <w:p w14:paraId="0EDAB18A"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p>
        </w:tc>
      </w:tr>
      <w:tr w:rsidR="00A974A1" w:rsidRPr="00142234" w14:paraId="3E3C5AF7" w14:textId="77777777" w:rsidTr="00E30C31">
        <w:tc>
          <w:tcPr>
            <w:tcW w:w="8222" w:type="dxa"/>
            <w:gridSpan w:val="6"/>
          </w:tcPr>
          <w:p w14:paraId="175190C1"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Итого</w:t>
            </w:r>
          </w:p>
        </w:tc>
        <w:tc>
          <w:tcPr>
            <w:tcW w:w="1389" w:type="dxa"/>
          </w:tcPr>
          <w:p w14:paraId="2F2AEE8B"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p>
        </w:tc>
        <w:tc>
          <w:tcPr>
            <w:tcW w:w="1117" w:type="dxa"/>
          </w:tcPr>
          <w:p w14:paraId="1D0E0757" w14:textId="77777777" w:rsidR="00A974A1" w:rsidRPr="00142234" w:rsidRDefault="00A974A1" w:rsidP="00E07E80">
            <w:pPr>
              <w:tabs>
                <w:tab w:val="left" w:pos="851"/>
              </w:tabs>
              <w:spacing w:after="0" w:line="240" w:lineRule="auto"/>
              <w:jc w:val="center"/>
              <w:rPr>
                <w:rFonts w:ascii="Times New Roman" w:eastAsia="Times New Roman" w:hAnsi="Times New Roman" w:cs="Times New Roman"/>
                <w:sz w:val="24"/>
                <w:szCs w:val="24"/>
                <w:lang w:eastAsia="ru-RU"/>
              </w:rPr>
            </w:pPr>
          </w:p>
        </w:tc>
      </w:tr>
    </w:tbl>
    <w:bookmarkEnd w:id="3"/>
    <w:p w14:paraId="2C7A7EB6" w14:textId="77777777" w:rsidR="00A974A1" w:rsidRPr="00142234" w:rsidRDefault="00A974A1" w:rsidP="00A974A1">
      <w:pPr>
        <w:tabs>
          <w:tab w:val="left" w:pos="851"/>
        </w:tabs>
        <w:spacing w:before="120" w:after="120" w:line="240" w:lineRule="auto"/>
        <w:jc w:val="center"/>
        <w:rPr>
          <w:rFonts w:ascii="Times New Roman" w:eastAsia="Times New Roman" w:hAnsi="Times New Roman" w:cs="Times New Roman"/>
          <w:b/>
          <w:sz w:val="24"/>
          <w:szCs w:val="24"/>
          <w:lang w:eastAsia="ru-RU"/>
        </w:rPr>
      </w:pPr>
      <w:r w:rsidRPr="00142234">
        <w:rPr>
          <w:rFonts w:ascii="Times New Roman" w:eastAsia="Times New Roman" w:hAnsi="Times New Roman" w:cs="Times New Roman"/>
          <w:b/>
          <w:sz w:val="24"/>
          <w:szCs w:val="24"/>
          <w:lang w:eastAsia="ru-RU"/>
        </w:rPr>
        <w:t xml:space="preserve">Стоимость </w:t>
      </w:r>
      <w:r>
        <w:rPr>
          <w:rFonts w:ascii="Times New Roman" w:eastAsia="Times New Roman" w:hAnsi="Times New Roman" w:cs="Times New Roman"/>
          <w:b/>
          <w:sz w:val="24"/>
          <w:szCs w:val="24"/>
          <w:lang w:eastAsia="ru-RU"/>
        </w:rPr>
        <w:t xml:space="preserve">дополнительных </w:t>
      </w:r>
      <w:r w:rsidRPr="00142234">
        <w:rPr>
          <w:rFonts w:ascii="Times New Roman" w:eastAsia="Times New Roman" w:hAnsi="Times New Roman" w:cs="Times New Roman"/>
          <w:b/>
          <w:sz w:val="24"/>
          <w:szCs w:val="24"/>
          <w:lang w:eastAsia="ru-RU"/>
        </w:rPr>
        <w:t>услуг:</w:t>
      </w:r>
    </w:p>
    <w:tbl>
      <w:tblPr>
        <w:tblW w:w="1063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851"/>
        <w:gridCol w:w="992"/>
        <w:gridCol w:w="1134"/>
        <w:gridCol w:w="992"/>
        <w:gridCol w:w="993"/>
        <w:gridCol w:w="1134"/>
      </w:tblGrid>
      <w:tr w:rsidR="00A974A1" w:rsidRPr="00142234" w14:paraId="61B3B442" w14:textId="77777777" w:rsidTr="00E30C31">
        <w:trPr>
          <w:trHeight w:val="1395"/>
        </w:trPr>
        <w:tc>
          <w:tcPr>
            <w:tcW w:w="709" w:type="dxa"/>
            <w:tcBorders>
              <w:top w:val="single" w:sz="4" w:space="0" w:color="auto"/>
              <w:left w:val="single" w:sz="4" w:space="0" w:color="auto"/>
              <w:bottom w:val="single" w:sz="4" w:space="0" w:color="auto"/>
              <w:right w:val="single" w:sz="4" w:space="0" w:color="auto"/>
            </w:tcBorders>
            <w:hideMark/>
          </w:tcPr>
          <w:p w14:paraId="725BE2CE" w14:textId="77777777" w:rsidR="00A974A1" w:rsidRPr="00142234" w:rsidRDefault="00A974A1" w:rsidP="00E07E80">
            <w:pPr>
              <w:spacing w:after="0" w:line="254" w:lineRule="auto"/>
              <w:jc w:val="center"/>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№п/п</w:t>
            </w:r>
          </w:p>
        </w:tc>
        <w:tc>
          <w:tcPr>
            <w:tcW w:w="3828" w:type="dxa"/>
            <w:tcBorders>
              <w:top w:val="single" w:sz="4" w:space="0" w:color="auto"/>
              <w:left w:val="single" w:sz="4" w:space="0" w:color="auto"/>
              <w:bottom w:val="single" w:sz="4" w:space="0" w:color="auto"/>
              <w:right w:val="single" w:sz="4" w:space="0" w:color="auto"/>
            </w:tcBorders>
            <w:hideMark/>
          </w:tcPr>
          <w:p w14:paraId="4A18FF1B" w14:textId="77777777" w:rsidR="00A974A1" w:rsidRPr="00142234" w:rsidRDefault="00A974A1" w:rsidP="00E07E80">
            <w:pPr>
              <w:spacing w:after="0" w:line="254" w:lineRule="auto"/>
              <w:jc w:val="center"/>
              <w:rPr>
                <w:rFonts w:ascii="Times New Roman" w:eastAsia="Times New Roman" w:hAnsi="Times New Roman" w:cs="Times New Roman"/>
                <w:sz w:val="24"/>
                <w:szCs w:val="24"/>
                <w:lang w:eastAsia="ru-RU"/>
              </w:rPr>
            </w:pPr>
            <w:r w:rsidRPr="00142234">
              <w:rPr>
                <w:rFonts w:ascii="Times New Roman" w:eastAsia="Times New Roman" w:hAnsi="Times New Roman" w:cs="Times New Roman"/>
                <w:sz w:val="24"/>
                <w:szCs w:val="24"/>
                <w:lang w:eastAsia="ru-RU"/>
              </w:rPr>
              <w:t>Наименование</w:t>
            </w:r>
          </w:p>
        </w:tc>
        <w:tc>
          <w:tcPr>
            <w:tcW w:w="851" w:type="dxa"/>
            <w:tcBorders>
              <w:top w:val="single" w:sz="4" w:space="0" w:color="auto"/>
              <w:left w:val="single" w:sz="4" w:space="0" w:color="auto"/>
              <w:bottom w:val="single" w:sz="4" w:space="0" w:color="auto"/>
              <w:right w:val="single" w:sz="4" w:space="0" w:color="auto"/>
            </w:tcBorders>
            <w:hideMark/>
          </w:tcPr>
          <w:p w14:paraId="3BFF9BD4" w14:textId="77777777" w:rsidR="00A974A1" w:rsidRPr="004F3A56" w:rsidRDefault="00A974A1" w:rsidP="00E07E80">
            <w:pPr>
              <w:spacing w:after="0" w:line="254" w:lineRule="auto"/>
              <w:jc w:val="center"/>
              <w:rPr>
                <w:rFonts w:ascii="Times New Roman" w:eastAsia="Times New Roman" w:hAnsi="Times New Roman" w:cs="Times New Roman"/>
                <w:sz w:val="24"/>
                <w:szCs w:val="24"/>
                <w:lang w:eastAsia="ru-RU"/>
              </w:rPr>
            </w:pPr>
            <w:r w:rsidRPr="004F3A56">
              <w:rPr>
                <w:rFonts w:ascii="Times New Roman" w:eastAsia="Times New Roman" w:hAnsi="Times New Roman" w:cs="Times New Roman"/>
                <w:sz w:val="24"/>
                <w:szCs w:val="24"/>
                <w:lang w:eastAsia="ru-RU"/>
              </w:rPr>
              <w:t xml:space="preserve">Ед. изм. </w:t>
            </w:r>
          </w:p>
        </w:tc>
        <w:tc>
          <w:tcPr>
            <w:tcW w:w="992" w:type="dxa"/>
            <w:tcBorders>
              <w:top w:val="single" w:sz="4" w:space="0" w:color="auto"/>
              <w:left w:val="single" w:sz="4" w:space="0" w:color="auto"/>
              <w:right w:val="single" w:sz="4" w:space="0" w:color="auto"/>
            </w:tcBorders>
          </w:tcPr>
          <w:p w14:paraId="5809F8DE" w14:textId="77777777" w:rsidR="00A974A1" w:rsidRPr="004F3A56" w:rsidRDefault="00A974A1" w:rsidP="00E07E80">
            <w:pPr>
              <w:spacing w:after="0" w:line="254" w:lineRule="auto"/>
              <w:ind w:right="-108"/>
              <w:jc w:val="center"/>
              <w:rPr>
                <w:rFonts w:ascii="Times New Roman" w:eastAsia="Times New Roman" w:hAnsi="Times New Roman" w:cs="Times New Roman"/>
                <w:sz w:val="24"/>
                <w:szCs w:val="24"/>
                <w:lang w:eastAsia="ru-RU"/>
              </w:rPr>
            </w:pPr>
            <w:r w:rsidRPr="004F3A56">
              <w:rPr>
                <w:rFonts w:ascii="Times New Roman" w:eastAsia="Times New Roman" w:hAnsi="Times New Roman" w:cs="Times New Roman"/>
                <w:sz w:val="24"/>
                <w:szCs w:val="24"/>
                <w:lang w:eastAsia="ru-RU"/>
              </w:rPr>
              <w:t>Предельное количество</w:t>
            </w:r>
          </w:p>
        </w:tc>
        <w:tc>
          <w:tcPr>
            <w:tcW w:w="1134" w:type="dxa"/>
            <w:tcBorders>
              <w:top w:val="single" w:sz="4" w:space="0" w:color="auto"/>
              <w:left w:val="single" w:sz="4" w:space="0" w:color="auto"/>
              <w:right w:val="single" w:sz="4" w:space="0" w:color="auto"/>
            </w:tcBorders>
            <w:hideMark/>
          </w:tcPr>
          <w:p w14:paraId="119D4939" w14:textId="77777777" w:rsidR="00A974A1" w:rsidRPr="004F3A56" w:rsidRDefault="00A974A1" w:rsidP="00E07E80">
            <w:pPr>
              <w:spacing w:after="0" w:line="254" w:lineRule="auto"/>
              <w:ind w:left="-105" w:right="-108"/>
              <w:jc w:val="center"/>
              <w:rPr>
                <w:rFonts w:ascii="Times New Roman" w:eastAsia="Times New Roman" w:hAnsi="Times New Roman" w:cs="Times New Roman"/>
                <w:sz w:val="24"/>
                <w:szCs w:val="24"/>
                <w:lang w:eastAsia="ru-RU"/>
              </w:rPr>
            </w:pPr>
            <w:r w:rsidRPr="004F3A56">
              <w:rPr>
                <w:rFonts w:ascii="Times New Roman" w:eastAsia="Times New Roman" w:hAnsi="Times New Roman" w:cs="Times New Roman"/>
                <w:sz w:val="24"/>
                <w:szCs w:val="24"/>
                <w:lang w:eastAsia="ru-RU"/>
              </w:rPr>
              <w:t>За единицу</w:t>
            </w:r>
          </w:p>
          <w:p w14:paraId="5A0ECAC0" w14:textId="77777777" w:rsidR="00A974A1" w:rsidRPr="004F3A56" w:rsidRDefault="00A974A1" w:rsidP="00E07E80">
            <w:pPr>
              <w:spacing w:after="0" w:line="254" w:lineRule="auto"/>
              <w:ind w:right="-108"/>
              <w:jc w:val="center"/>
              <w:rPr>
                <w:rFonts w:ascii="Times New Roman" w:eastAsia="Times New Roman" w:hAnsi="Times New Roman" w:cs="Times New Roman"/>
                <w:sz w:val="24"/>
                <w:szCs w:val="24"/>
                <w:lang w:eastAsia="ru-RU"/>
              </w:rPr>
            </w:pPr>
            <w:r w:rsidRPr="004F3A56">
              <w:rPr>
                <w:rFonts w:ascii="Times New Roman" w:eastAsia="Times New Roman" w:hAnsi="Times New Roman" w:cs="Times New Roman"/>
                <w:sz w:val="24"/>
                <w:szCs w:val="24"/>
                <w:lang w:eastAsia="ru-RU"/>
              </w:rPr>
              <w:t xml:space="preserve">руб. </w:t>
            </w:r>
          </w:p>
          <w:p w14:paraId="048506B0" w14:textId="77777777" w:rsidR="00A974A1" w:rsidRPr="00B44010" w:rsidRDefault="00A974A1" w:rsidP="00E07E80">
            <w:pPr>
              <w:spacing w:after="0" w:line="254" w:lineRule="auto"/>
              <w:ind w:right="-108"/>
              <w:jc w:val="center"/>
              <w:rPr>
                <w:rFonts w:ascii="Times New Roman" w:eastAsia="Times New Roman" w:hAnsi="Times New Roman" w:cs="Times New Roman"/>
                <w:sz w:val="24"/>
                <w:szCs w:val="24"/>
                <w:highlight w:val="yellow"/>
                <w:lang w:eastAsia="ru-RU"/>
              </w:rPr>
            </w:pPr>
            <w:r w:rsidRPr="004F3A56">
              <w:rPr>
                <w:rFonts w:ascii="Times New Roman" w:eastAsia="Times New Roman" w:hAnsi="Times New Roman" w:cs="Times New Roman"/>
                <w:sz w:val="24"/>
                <w:szCs w:val="24"/>
                <w:lang w:eastAsia="ru-RU"/>
              </w:rPr>
              <w:t>без НДС</w:t>
            </w:r>
          </w:p>
        </w:tc>
        <w:tc>
          <w:tcPr>
            <w:tcW w:w="992" w:type="dxa"/>
            <w:tcBorders>
              <w:top w:val="single" w:sz="4" w:space="0" w:color="auto"/>
              <w:left w:val="single" w:sz="4" w:space="0" w:color="auto"/>
              <w:right w:val="single" w:sz="4" w:space="0" w:color="auto"/>
            </w:tcBorders>
          </w:tcPr>
          <w:p w14:paraId="7E5E46BB" w14:textId="77777777" w:rsidR="00A974A1" w:rsidRPr="004F3A56" w:rsidRDefault="00A974A1" w:rsidP="00E07E80">
            <w:pPr>
              <w:spacing w:after="0" w:line="254" w:lineRule="auto"/>
              <w:ind w:right="-108" w:hanging="108"/>
              <w:jc w:val="center"/>
              <w:rPr>
                <w:rFonts w:ascii="Times New Roman" w:eastAsia="Times New Roman" w:hAnsi="Times New Roman" w:cs="Times New Roman"/>
                <w:sz w:val="24"/>
                <w:szCs w:val="24"/>
                <w:lang w:eastAsia="ru-RU"/>
              </w:rPr>
            </w:pPr>
            <w:r w:rsidRPr="004F3A56">
              <w:rPr>
                <w:rFonts w:ascii="Times New Roman" w:eastAsia="Times New Roman" w:hAnsi="Times New Roman" w:cs="Times New Roman"/>
                <w:sz w:val="24"/>
                <w:szCs w:val="24"/>
                <w:lang w:eastAsia="ru-RU"/>
              </w:rPr>
              <w:t>За единицу</w:t>
            </w:r>
          </w:p>
          <w:p w14:paraId="01CC6800" w14:textId="77777777" w:rsidR="00A974A1" w:rsidRPr="004F3A56" w:rsidRDefault="00A974A1" w:rsidP="00E07E80">
            <w:pPr>
              <w:spacing w:after="0" w:line="254" w:lineRule="auto"/>
              <w:ind w:right="-108" w:hanging="75"/>
              <w:jc w:val="center"/>
              <w:rPr>
                <w:rFonts w:ascii="Times New Roman" w:eastAsia="Times New Roman" w:hAnsi="Times New Roman" w:cs="Times New Roman"/>
                <w:sz w:val="24"/>
                <w:szCs w:val="24"/>
                <w:lang w:eastAsia="ru-RU"/>
              </w:rPr>
            </w:pPr>
            <w:r w:rsidRPr="004F3A56">
              <w:rPr>
                <w:rFonts w:ascii="Times New Roman" w:eastAsia="Times New Roman" w:hAnsi="Times New Roman" w:cs="Times New Roman"/>
                <w:sz w:val="24"/>
                <w:szCs w:val="24"/>
                <w:lang w:eastAsia="ru-RU"/>
              </w:rPr>
              <w:t xml:space="preserve">руб. </w:t>
            </w:r>
          </w:p>
          <w:p w14:paraId="19BE896A" w14:textId="77777777" w:rsidR="00A974A1" w:rsidRPr="00B44010" w:rsidRDefault="00A974A1" w:rsidP="00E07E80">
            <w:pPr>
              <w:spacing w:after="0" w:line="254" w:lineRule="auto"/>
              <w:ind w:right="-108" w:hanging="75"/>
              <w:jc w:val="center"/>
              <w:rPr>
                <w:rFonts w:ascii="Times New Roman" w:eastAsia="Times New Roman" w:hAnsi="Times New Roman" w:cs="Times New Roman"/>
                <w:sz w:val="24"/>
                <w:szCs w:val="24"/>
                <w:highlight w:val="yellow"/>
                <w:lang w:eastAsia="ru-RU"/>
              </w:rPr>
            </w:pPr>
            <w:r w:rsidRPr="004F3A56">
              <w:rPr>
                <w:rFonts w:ascii="Times New Roman" w:eastAsia="Times New Roman" w:hAnsi="Times New Roman" w:cs="Times New Roman"/>
                <w:sz w:val="24"/>
                <w:szCs w:val="24"/>
                <w:lang w:eastAsia="ru-RU"/>
              </w:rPr>
              <w:t xml:space="preserve">с НДС </w:t>
            </w:r>
          </w:p>
        </w:tc>
        <w:tc>
          <w:tcPr>
            <w:tcW w:w="993" w:type="dxa"/>
            <w:tcBorders>
              <w:top w:val="single" w:sz="4" w:space="0" w:color="auto"/>
              <w:left w:val="single" w:sz="4" w:space="0" w:color="auto"/>
              <w:right w:val="single" w:sz="4" w:space="0" w:color="auto"/>
            </w:tcBorders>
          </w:tcPr>
          <w:p w14:paraId="3DAA70F1" w14:textId="77777777" w:rsidR="00A974A1" w:rsidRPr="004F3A56" w:rsidRDefault="00A974A1" w:rsidP="00E07E80">
            <w:pPr>
              <w:spacing w:after="0" w:line="254" w:lineRule="auto"/>
              <w:ind w:left="-105"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p w14:paraId="4EBB9854" w14:textId="77777777" w:rsidR="00A974A1" w:rsidRPr="004F3A56" w:rsidRDefault="00A974A1" w:rsidP="00E07E80">
            <w:pPr>
              <w:spacing w:after="0" w:line="254" w:lineRule="auto"/>
              <w:ind w:right="-108"/>
              <w:jc w:val="center"/>
              <w:rPr>
                <w:rFonts w:ascii="Times New Roman" w:eastAsia="Times New Roman" w:hAnsi="Times New Roman" w:cs="Times New Roman"/>
                <w:sz w:val="24"/>
                <w:szCs w:val="24"/>
                <w:lang w:eastAsia="ru-RU"/>
              </w:rPr>
            </w:pPr>
            <w:r w:rsidRPr="004F3A56">
              <w:rPr>
                <w:rFonts w:ascii="Times New Roman" w:eastAsia="Times New Roman" w:hAnsi="Times New Roman" w:cs="Times New Roman"/>
                <w:sz w:val="24"/>
                <w:szCs w:val="24"/>
                <w:lang w:eastAsia="ru-RU"/>
              </w:rPr>
              <w:t xml:space="preserve">руб. </w:t>
            </w:r>
          </w:p>
          <w:p w14:paraId="0DCFB2FF" w14:textId="77777777" w:rsidR="00A974A1" w:rsidRPr="00B44010" w:rsidRDefault="00A974A1" w:rsidP="00E07E80">
            <w:pPr>
              <w:spacing w:after="0" w:line="254" w:lineRule="auto"/>
              <w:ind w:right="-108" w:hanging="108"/>
              <w:jc w:val="center"/>
              <w:rPr>
                <w:rFonts w:ascii="Times New Roman" w:eastAsia="Times New Roman" w:hAnsi="Times New Roman" w:cs="Times New Roman"/>
                <w:sz w:val="24"/>
                <w:szCs w:val="24"/>
                <w:highlight w:val="yellow"/>
                <w:lang w:eastAsia="ru-RU"/>
              </w:rPr>
            </w:pPr>
            <w:r w:rsidRPr="004F3A56">
              <w:rPr>
                <w:rFonts w:ascii="Times New Roman" w:eastAsia="Times New Roman" w:hAnsi="Times New Roman" w:cs="Times New Roman"/>
                <w:sz w:val="24"/>
                <w:szCs w:val="24"/>
                <w:lang w:eastAsia="ru-RU"/>
              </w:rPr>
              <w:t>без НДС</w:t>
            </w:r>
          </w:p>
        </w:tc>
        <w:tc>
          <w:tcPr>
            <w:tcW w:w="1134" w:type="dxa"/>
            <w:tcBorders>
              <w:top w:val="single" w:sz="4" w:space="0" w:color="auto"/>
              <w:left w:val="single" w:sz="4" w:space="0" w:color="auto"/>
              <w:right w:val="single" w:sz="4" w:space="0" w:color="auto"/>
            </w:tcBorders>
          </w:tcPr>
          <w:p w14:paraId="7412AA5D" w14:textId="77777777" w:rsidR="00A974A1" w:rsidRPr="004F3A56" w:rsidRDefault="00A974A1" w:rsidP="00E07E80">
            <w:pPr>
              <w:spacing w:after="0" w:line="254" w:lineRule="auto"/>
              <w:ind w:right="-108" w:hanging="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p w14:paraId="0B1EA7CD" w14:textId="77777777" w:rsidR="00A974A1" w:rsidRPr="004F3A56" w:rsidRDefault="00A974A1" w:rsidP="00E07E80">
            <w:pPr>
              <w:spacing w:after="0" w:line="254" w:lineRule="auto"/>
              <w:ind w:right="-108" w:hanging="75"/>
              <w:jc w:val="center"/>
              <w:rPr>
                <w:rFonts w:ascii="Times New Roman" w:eastAsia="Times New Roman" w:hAnsi="Times New Roman" w:cs="Times New Roman"/>
                <w:sz w:val="24"/>
                <w:szCs w:val="24"/>
                <w:lang w:eastAsia="ru-RU"/>
              </w:rPr>
            </w:pPr>
            <w:r w:rsidRPr="004F3A56">
              <w:rPr>
                <w:rFonts w:ascii="Times New Roman" w:eastAsia="Times New Roman" w:hAnsi="Times New Roman" w:cs="Times New Roman"/>
                <w:sz w:val="24"/>
                <w:szCs w:val="24"/>
                <w:lang w:eastAsia="ru-RU"/>
              </w:rPr>
              <w:t xml:space="preserve">руб. </w:t>
            </w:r>
          </w:p>
          <w:p w14:paraId="32181A3F" w14:textId="77777777" w:rsidR="00A974A1" w:rsidRPr="00B44010" w:rsidRDefault="00A974A1" w:rsidP="00E07E80">
            <w:pPr>
              <w:spacing w:after="0" w:line="254" w:lineRule="auto"/>
              <w:ind w:right="-108" w:hanging="108"/>
              <w:jc w:val="center"/>
              <w:rPr>
                <w:rFonts w:ascii="Times New Roman" w:eastAsia="Times New Roman" w:hAnsi="Times New Roman" w:cs="Times New Roman"/>
                <w:sz w:val="24"/>
                <w:szCs w:val="24"/>
                <w:highlight w:val="yellow"/>
                <w:lang w:eastAsia="ru-RU"/>
              </w:rPr>
            </w:pPr>
            <w:r w:rsidRPr="004F3A56">
              <w:rPr>
                <w:rFonts w:ascii="Times New Roman" w:eastAsia="Times New Roman" w:hAnsi="Times New Roman" w:cs="Times New Roman"/>
                <w:sz w:val="24"/>
                <w:szCs w:val="24"/>
                <w:lang w:eastAsia="ru-RU"/>
              </w:rPr>
              <w:t xml:space="preserve">с НДС </w:t>
            </w:r>
          </w:p>
        </w:tc>
      </w:tr>
      <w:tr w:rsidR="00A974A1" w:rsidRPr="00B034EF" w14:paraId="51EBC76D" w14:textId="77777777" w:rsidTr="00E30C31">
        <w:tc>
          <w:tcPr>
            <w:tcW w:w="709" w:type="dxa"/>
            <w:tcBorders>
              <w:top w:val="single" w:sz="4" w:space="0" w:color="auto"/>
              <w:left w:val="single" w:sz="4" w:space="0" w:color="auto"/>
              <w:bottom w:val="single" w:sz="4" w:space="0" w:color="auto"/>
              <w:right w:val="single" w:sz="4" w:space="0" w:color="auto"/>
            </w:tcBorders>
          </w:tcPr>
          <w:p w14:paraId="46172BDB" w14:textId="77777777" w:rsidR="00A974A1" w:rsidRPr="00B034EF" w:rsidRDefault="00A974A1" w:rsidP="00E07E80">
            <w:pPr>
              <w:spacing w:after="0" w:line="254"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14:paraId="01FA4F46" w14:textId="77777777" w:rsidR="00A974A1" w:rsidRPr="00B034EF" w:rsidRDefault="00A974A1" w:rsidP="00E07E80">
            <w:pPr>
              <w:spacing w:after="0" w:line="254" w:lineRule="auto"/>
              <w:rPr>
                <w:rFonts w:ascii="Times New Roman" w:eastAsia="Times New Roman" w:hAnsi="Times New Roman" w:cs="Times New Roman"/>
                <w:sz w:val="24"/>
                <w:szCs w:val="24"/>
                <w:lang w:eastAsia="ru-RU"/>
              </w:rPr>
            </w:pPr>
            <w:r w:rsidRPr="00B034EF">
              <w:rPr>
                <w:rFonts w:ascii="Times New Roman" w:hAnsi="Times New Roman" w:cs="Times New Roman"/>
                <w:sz w:val="24"/>
                <w:szCs w:val="24"/>
              </w:rPr>
              <w:t xml:space="preserve">Дополнительные услуги по маршруту </w:t>
            </w:r>
          </w:p>
        </w:tc>
        <w:tc>
          <w:tcPr>
            <w:tcW w:w="851" w:type="dxa"/>
            <w:tcBorders>
              <w:top w:val="single" w:sz="4" w:space="0" w:color="auto"/>
              <w:left w:val="single" w:sz="4" w:space="0" w:color="auto"/>
              <w:bottom w:val="single" w:sz="4" w:space="0" w:color="auto"/>
              <w:right w:val="single" w:sz="4" w:space="0" w:color="auto"/>
            </w:tcBorders>
          </w:tcPr>
          <w:p w14:paraId="7ABFD451" w14:textId="77777777" w:rsidR="00A974A1" w:rsidRPr="00B034EF" w:rsidRDefault="00A974A1" w:rsidP="00E07E80">
            <w:pPr>
              <w:spacing w:after="0" w:line="254" w:lineRule="auto"/>
              <w:ind w:right="-111" w:hanging="108"/>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C4127DB" w14:textId="77777777" w:rsidR="00A974A1" w:rsidRPr="00B034EF" w:rsidRDefault="00A974A1" w:rsidP="00E07E80">
            <w:pPr>
              <w:spacing w:after="0" w:line="254" w:lineRule="auto"/>
              <w:ind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AA2D3D9" w14:textId="77777777" w:rsidR="00A974A1" w:rsidRPr="00B034EF" w:rsidRDefault="00A974A1" w:rsidP="00E07E80">
            <w:pPr>
              <w:spacing w:after="0" w:line="254" w:lineRule="auto"/>
              <w:ind w:right="-108"/>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33A61D20" w14:textId="77777777" w:rsidR="00A974A1" w:rsidRPr="00B034EF" w:rsidRDefault="00A974A1" w:rsidP="00E07E80">
            <w:pPr>
              <w:spacing w:after="0" w:line="254"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06B820AE" w14:textId="77777777" w:rsidR="00A974A1" w:rsidRPr="00B034EF" w:rsidRDefault="00A974A1" w:rsidP="00E07E80">
            <w:pPr>
              <w:spacing w:after="0" w:line="254"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0CA74B2" w14:textId="77777777" w:rsidR="00A974A1" w:rsidRPr="00B034EF" w:rsidRDefault="00A974A1" w:rsidP="00E07E80">
            <w:pPr>
              <w:spacing w:after="0" w:line="254" w:lineRule="auto"/>
              <w:jc w:val="center"/>
              <w:rPr>
                <w:rFonts w:ascii="Times New Roman" w:eastAsia="Times New Roman" w:hAnsi="Times New Roman" w:cs="Times New Roman"/>
                <w:sz w:val="24"/>
                <w:szCs w:val="24"/>
                <w:lang w:eastAsia="ru-RU"/>
              </w:rPr>
            </w:pPr>
          </w:p>
        </w:tc>
      </w:tr>
      <w:tr w:rsidR="00A974A1" w:rsidRPr="00B034EF" w14:paraId="1A227D2D" w14:textId="77777777" w:rsidTr="00E30C31">
        <w:tc>
          <w:tcPr>
            <w:tcW w:w="709" w:type="dxa"/>
            <w:tcBorders>
              <w:top w:val="single" w:sz="4" w:space="0" w:color="auto"/>
              <w:left w:val="single" w:sz="4" w:space="0" w:color="auto"/>
              <w:bottom w:val="single" w:sz="4" w:space="0" w:color="auto"/>
              <w:right w:val="single" w:sz="4" w:space="0" w:color="auto"/>
            </w:tcBorders>
          </w:tcPr>
          <w:p w14:paraId="5D4E769D" w14:textId="77777777" w:rsidR="00A974A1" w:rsidRPr="00B034EF" w:rsidRDefault="00A974A1" w:rsidP="00E07E80">
            <w:pPr>
              <w:spacing w:after="0" w:line="254"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Pr="00B034EF">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14:paraId="262952F5" w14:textId="77777777" w:rsidR="00A974A1" w:rsidRPr="00B034EF" w:rsidRDefault="00A974A1" w:rsidP="00E07E80">
            <w:pPr>
              <w:spacing w:after="0" w:line="254" w:lineRule="auto"/>
              <w:rPr>
                <w:rFonts w:ascii="Times New Roman" w:eastAsia="Times New Roman" w:hAnsi="Times New Roman" w:cs="Times New Roman"/>
                <w:sz w:val="24"/>
                <w:szCs w:val="24"/>
                <w:lang w:eastAsia="ru-RU"/>
              </w:rPr>
            </w:pPr>
            <w:r w:rsidRPr="00B034EF">
              <w:rPr>
                <w:rFonts w:ascii="Times New Roman" w:hAnsi="Times New Roman" w:cs="Times New Roman"/>
                <w:sz w:val="24"/>
                <w:szCs w:val="24"/>
              </w:rPr>
              <w:t xml:space="preserve">Организация перевозки пассажиров вне графика полетов по отдельным заявкам вне графика авиаперевозок на рейсовых ВС </w:t>
            </w:r>
            <w:r w:rsidR="00E30C31" w:rsidRPr="00B034EF">
              <w:rPr>
                <w:rFonts w:ascii="Times New Roman" w:hAnsi="Times New Roman" w:cs="Times New Roman"/>
                <w:sz w:val="24"/>
                <w:szCs w:val="24"/>
              </w:rPr>
              <w:t xml:space="preserve">класса </w:t>
            </w:r>
            <w:r w:rsidR="00E30C31">
              <w:rPr>
                <w:rFonts w:ascii="Times New Roman" w:hAnsi="Times New Roman" w:cs="Times New Roman"/>
                <w:sz w:val="24"/>
                <w:szCs w:val="24"/>
              </w:rPr>
              <w:t>бизнес</w:t>
            </w:r>
            <w:r w:rsidRPr="00B034EF">
              <w:rPr>
                <w:rFonts w:ascii="Times New Roman" w:hAnsi="Times New Roman" w:cs="Times New Roman"/>
                <w:sz w:val="24"/>
                <w:szCs w:val="24"/>
              </w:rPr>
              <w:t xml:space="preserve"> (1 пассажир)</w:t>
            </w:r>
          </w:p>
        </w:tc>
        <w:tc>
          <w:tcPr>
            <w:tcW w:w="851" w:type="dxa"/>
            <w:tcBorders>
              <w:top w:val="single" w:sz="4" w:space="0" w:color="auto"/>
              <w:left w:val="single" w:sz="4" w:space="0" w:color="auto"/>
              <w:bottom w:val="single" w:sz="4" w:space="0" w:color="auto"/>
              <w:right w:val="single" w:sz="4" w:space="0" w:color="auto"/>
            </w:tcBorders>
          </w:tcPr>
          <w:p w14:paraId="1A604664" w14:textId="77777777" w:rsidR="00A974A1" w:rsidRPr="00B034EF" w:rsidRDefault="00A974A1" w:rsidP="00E07E80">
            <w:pPr>
              <w:spacing w:after="0" w:line="254" w:lineRule="auto"/>
              <w:ind w:right="-111" w:hanging="108"/>
              <w:jc w:val="center"/>
              <w:rPr>
                <w:rFonts w:ascii="Times New Roman" w:eastAsia="Times New Roman" w:hAnsi="Times New Roman" w:cs="Times New Roman"/>
                <w:sz w:val="24"/>
                <w:szCs w:val="24"/>
                <w:lang w:eastAsia="ru-RU"/>
              </w:rPr>
            </w:pPr>
            <w:r w:rsidRPr="00B034EF">
              <w:rPr>
                <w:rFonts w:ascii="Times New Roman" w:eastAsia="Times New Roman" w:hAnsi="Times New Roman" w:cs="Times New Roman"/>
                <w:sz w:val="24"/>
                <w:szCs w:val="24"/>
                <w:lang w:eastAsia="ru-RU"/>
              </w:rPr>
              <w:t>чел.</w:t>
            </w:r>
          </w:p>
        </w:tc>
        <w:tc>
          <w:tcPr>
            <w:tcW w:w="992" w:type="dxa"/>
            <w:tcBorders>
              <w:top w:val="single" w:sz="4" w:space="0" w:color="auto"/>
              <w:left w:val="single" w:sz="4" w:space="0" w:color="auto"/>
              <w:bottom w:val="single" w:sz="4" w:space="0" w:color="auto"/>
              <w:right w:val="single" w:sz="4" w:space="0" w:color="auto"/>
            </w:tcBorders>
          </w:tcPr>
          <w:p w14:paraId="7A792571" w14:textId="77777777" w:rsidR="00A974A1" w:rsidRPr="00B034EF" w:rsidRDefault="00A974A1" w:rsidP="00E07E80">
            <w:pPr>
              <w:spacing w:after="0" w:line="254" w:lineRule="auto"/>
              <w:ind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49E6C52" w14:textId="77777777" w:rsidR="00A974A1" w:rsidRPr="00B034EF" w:rsidRDefault="00A974A1" w:rsidP="00E07E80">
            <w:pPr>
              <w:spacing w:after="0" w:line="254" w:lineRule="auto"/>
              <w:ind w:right="-108"/>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1CAE3A77" w14:textId="77777777" w:rsidR="00A974A1" w:rsidRPr="00B034EF" w:rsidRDefault="00A974A1" w:rsidP="00E07E80">
            <w:pPr>
              <w:spacing w:after="0" w:line="254"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6305B54E" w14:textId="77777777" w:rsidR="00A974A1" w:rsidRPr="00B034EF" w:rsidRDefault="00A974A1" w:rsidP="00E07E80">
            <w:pPr>
              <w:spacing w:after="0" w:line="254"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D095583" w14:textId="77777777" w:rsidR="00A974A1" w:rsidRPr="00B034EF" w:rsidRDefault="00A974A1" w:rsidP="00E07E80">
            <w:pPr>
              <w:spacing w:after="0" w:line="254" w:lineRule="auto"/>
              <w:jc w:val="center"/>
              <w:rPr>
                <w:rFonts w:ascii="Times New Roman" w:eastAsia="Times New Roman" w:hAnsi="Times New Roman" w:cs="Times New Roman"/>
                <w:sz w:val="24"/>
                <w:szCs w:val="24"/>
                <w:lang w:eastAsia="ru-RU"/>
              </w:rPr>
            </w:pPr>
          </w:p>
        </w:tc>
      </w:tr>
      <w:tr w:rsidR="00A974A1" w:rsidRPr="00B034EF" w14:paraId="5737B203" w14:textId="77777777" w:rsidTr="00E30C31">
        <w:tc>
          <w:tcPr>
            <w:tcW w:w="709" w:type="dxa"/>
            <w:tcBorders>
              <w:top w:val="single" w:sz="4" w:space="0" w:color="auto"/>
              <w:left w:val="single" w:sz="4" w:space="0" w:color="auto"/>
              <w:bottom w:val="single" w:sz="4" w:space="0" w:color="auto"/>
              <w:right w:val="single" w:sz="4" w:space="0" w:color="auto"/>
            </w:tcBorders>
          </w:tcPr>
          <w:p w14:paraId="3828E11E" w14:textId="77777777" w:rsidR="00A974A1" w:rsidRPr="00B034EF" w:rsidRDefault="00A974A1" w:rsidP="00E07E80">
            <w:pPr>
              <w:spacing w:after="0" w:line="254"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Pr="00B034EF">
              <w:rPr>
                <w:rFonts w:ascii="Times New Roman" w:hAnsi="Times New Roman" w:cs="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tcPr>
          <w:p w14:paraId="13511777" w14:textId="77777777" w:rsidR="00A974A1" w:rsidRPr="00B034EF" w:rsidRDefault="00A974A1" w:rsidP="00E07E80">
            <w:pPr>
              <w:spacing w:after="0" w:line="254" w:lineRule="auto"/>
              <w:rPr>
                <w:rFonts w:ascii="Times New Roman" w:eastAsia="Times New Roman" w:hAnsi="Times New Roman" w:cs="Times New Roman"/>
                <w:sz w:val="24"/>
                <w:szCs w:val="24"/>
                <w:lang w:eastAsia="ru-RU"/>
              </w:rPr>
            </w:pPr>
            <w:r w:rsidRPr="00B034EF">
              <w:rPr>
                <w:rFonts w:ascii="Times New Roman" w:hAnsi="Times New Roman" w:cs="Times New Roman"/>
                <w:sz w:val="24"/>
                <w:szCs w:val="24"/>
              </w:rPr>
              <w:t xml:space="preserve">Дополнительные услуги по маршруту </w:t>
            </w:r>
          </w:p>
        </w:tc>
        <w:tc>
          <w:tcPr>
            <w:tcW w:w="851" w:type="dxa"/>
            <w:tcBorders>
              <w:top w:val="single" w:sz="4" w:space="0" w:color="auto"/>
              <w:left w:val="single" w:sz="4" w:space="0" w:color="auto"/>
              <w:bottom w:val="single" w:sz="4" w:space="0" w:color="auto"/>
              <w:right w:val="single" w:sz="4" w:space="0" w:color="auto"/>
            </w:tcBorders>
          </w:tcPr>
          <w:p w14:paraId="28FDE25C" w14:textId="77777777" w:rsidR="00A974A1" w:rsidRPr="00B034EF" w:rsidRDefault="00A974A1" w:rsidP="00E07E80">
            <w:pPr>
              <w:spacing w:after="0" w:line="254" w:lineRule="auto"/>
              <w:ind w:right="-111" w:hanging="108"/>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EE1AAC1" w14:textId="77777777" w:rsidR="00A974A1" w:rsidRPr="00B034EF" w:rsidRDefault="00A974A1" w:rsidP="00E07E80">
            <w:pPr>
              <w:spacing w:after="0" w:line="254" w:lineRule="auto"/>
              <w:ind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26084F5" w14:textId="77777777" w:rsidR="00A974A1" w:rsidRPr="00B034EF" w:rsidRDefault="00A974A1" w:rsidP="00E07E80">
            <w:pPr>
              <w:spacing w:after="0" w:line="254" w:lineRule="auto"/>
              <w:ind w:right="-108"/>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BD9727C" w14:textId="77777777" w:rsidR="00A974A1" w:rsidRPr="00B034EF" w:rsidRDefault="00A974A1" w:rsidP="00E07E80">
            <w:pPr>
              <w:spacing w:after="0" w:line="254"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1009E3D4" w14:textId="77777777" w:rsidR="00A974A1" w:rsidRPr="00B034EF" w:rsidRDefault="00A974A1" w:rsidP="00E07E80">
            <w:pPr>
              <w:spacing w:after="0" w:line="254"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675FB54" w14:textId="77777777" w:rsidR="00A974A1" w:rsidRPr="00B034EF" w:rsidRDefault="00A974A1" w:rsidP="00E07E80">
            <w:pPr>
              <w:spacing w:after="0" w:line="254" w:lineRule="auto"/>
              <w:jc w:val="center"/>
              <w:rPr>
                <w:rFonts w:ascii="Times New Roman" w:eastAsia="Times New Roman" w:hAnsi="Times New Roman" w:cs="Times New Roman"/>
                <w:sz w:val="24"/>
                <w:szCs w:val="24"/>
                <w:lang w:eastAsia="ru-RU"/>
              </w:rPr>
            </w:pPr>
          </w:p>
        </w:tc>
      </w:tr>
      <w:tr w:rsidR="00A974A1" w:rsidRPr="00B034EF" w14:paraId="4BD80E7C" w14:textId="77777777" w:rsidTr="00E30C31">
        <w:tc>
          <w:tcPr>
            <w:tcW w:w="709" w:type="dxa"/>
            <w:tcBorders>
              <w:top w:val="single" w:sz="4" w:space="0" w:color="auto"/>
              <w:left w:val="single" w:sz="4" w:space="0" w:color="auto"/>
              <w:bottom w:val="single" w:sz="4" w:space="0" w:color="auto"/>
              <w:right w:val="single" w:sz="4" w:space="0" w:color="auto"/>
            </w:tcBorders>
          </w:tcPr>
          <w:p w14:paraId="0EB4F788" w14:textId="77777777" w:rsidR="00A974A1" w:rsidRPr="00B034EF" w:rsidRDefault="00A974A1" w:rsidP="00E07E80">
            <w:pPr>
              <w:spacing w:after="0" w:line="254"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Pr="00B034EF">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14:paraId="4F88D919" w14:textId="77777777" w:rsidR="00A974A1" w:rsidRPr="00B034EF" w:rsidRDefault="00A974A1" w:rsidP="00E07E80">
            <w:pPr>
              <w:spacing w:after="0" w:line="254" w:lineRule="auto"/>
              <w:rPr>
                <w:rFonts w:ascii="Times New Roman" w:eastAsia="Times New Roman" w:hAnsi="Times New Roman" w:cs="Times New Roman"/>
                <w:sz w:val="24"/>
                <w:szCs w:val="24"/>
                <w:lang w:eastAsia="ru-RU"/>
              </w:rPr>
            </w:pPr>
            <w:r w:rsidRPr="00B034EF">
              <w:rPr>
                <w:rFonts w:ascii="Times New Roman" w:hAnsi="Times New Roman" w:cs="Times New Roman"/>
                <w:sz w:val="24"/>
                <w:szCs w:val="24"/>
              </w:rPr>
              <w:t xml:space="preserve">Организация перевозки пассажиров вне графика полетов по отдельным заявкам вне графика авиаперевозок на рейсовых ВС класса </w:t>
            </w:r>
            <w:r w:rsidR="00A23FE6">
              <w:rPr>
                <w:rFonts w:ascii="Times New Roman" w:hAnsi="Times New Roman" w:cs="Times New Roman"/>
                <w:sz w:val="24"/>
                <w:szCs w:val="24"/>
              </w:rPr>
              <w:t>бизнес</w:t>
            </w:r>
            <w:r w:rsidRPr="00B034EF">
              <w:rPr>
                <w:rFonts w:ascii="Times New Roman" w:hAnsi="Times New Roman" w:cs="Times New Roman"/>
                <w:sz w:val="24"/>
                <w:szCs w:val="24"/>
              </w:rPr>
              <w:t xml:space="preserve"> (1 пассажир)</w:t>
            </w:r>
          </w:p>
        </w:tc>
        <w:tc>
          <w:tcPr>
            <w:tcW w:w="851" w:type="dxa"/>
            <w:tcBorders>
              <w:top w:val="single" w:sz="4" w:space="0" w:color="auto"/>
              <w:left w:val="single" w:sz="4" w:space="0" w:color="auto"/>
              <w:bottom w:val="single" w:sz="4" w:space="0" w:color="auto"/>
              <w:right w:val="single" w:sz="4" w:space="0" w:color="auto"/>
            </w:tcBorders>
          </w:tcPr>
          <w:p w14:paraId="4FFD72DE" w14:textId="77777777" w:rsidR="00A974A1" w:rsidRPr="00B034EF" w:rsidRDefault="00A974A1" w:rsidP="00E07E80">
            <w:pPr>
              <w:spacing w:after="0" w:line="254" w:lineRule="auto"/>
              <w:ind w:right="-111" w:hanging="108"/>
              <w:jc w:val="center"/>
              <w:rPr>
                <w:rFonts w:ascii="Times New Roman" w:eastAsia="Times New Roman" w:hAnsi="Times New Roman" w:cs="Times New Roman"/>
                <w:sz w:val="24"/>
                <w:szCs w:val="24"/>
                <w:lang w:eastAsia="ru-RU"/>
              </w:rPr>
            </w:pPr>
            <w:r w:rsidRPr="00B034EF">
              <w:rPr>
                <w:rFonts w:ascii="Times New Roman" w:eastAsia="Times New Roman" w:hAnsi="Times New Roman" w:cs="Times New Roman"/>
                <w:sz w:val="24"/>
                <w:szCs w:val="24"/>
                <w:lang w:eastAsia="ru-RU"/>
              </w:rPr>
              <w:t>чел.</w:t>
            </w:r>
          </w:p>
        </w:tc>
        <w:tc>
          <w:tcPr>
            <w:tcW w:w="992" w:type="dxa"/>
            <w:tcBorders>
              <w:top w:val="single" w:sz="4" w:space="0" w:color="auto"/>
              <w:left w:val="single" w:sz="4" w:space="0" w:color="auto"/>
              <w:bottom w:val="single" w:sz="4" w:space="0" w:color="auto"/>
              <w:right w:val="single" w:sz="4" w:space="0" w:color="auto"/>
            </w:tcBorders>
          </w:tcPr>
          <w:p w14:paraId="492C7FDF" w14:textId="77777777" w:rsidR="00A974A1" w:rsidRPr="00B034EF" w:rsidRDefault="00A974A1" w:rsidP="00E07E80">
            <w:pPr>
              <w:spacing w:after="0" w:line="254" w:lineRule="auto"/>
              <w:ind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B3263F4" w14:textId="77777777" w:rsidR="00A974A1" w:rsidRPr="00B034EF" w:rsidRDefault="00A974A1" w:rsidP="00E07E80">
            <w:pPr>
              <w:spacing w:after="0" w:line="254" w:lineRule="auto"/>
              <w:ind w:right="-108"/>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7316E97" w14:textId="77777777" w:rsidR="00A974A1" w:rsidRPr="00B034EF" w:rsidRDefault="00A974A1" w:rsidP="00E07E80">
            <w:pPr>
              <w:spacing w:after="0" w:line="254"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6E6C86B9" w14:textId="77777777" w:rsidR="00A974A1" w:rsidRPr="00B034EF" w:rsidRDefault="00A974A1" w:rsidP="00E07E80">
            <w:pPr>
              <w:spacing w:after="0" w:line="254"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4794850" w14:textId="77777777" w:rsidR="00A974A1" w:rsidRPr="00B034EF" w:rsidRDefault="00A974A1" w:rsidP="00E07E80">
            <w:pPr>
              <w:spacing w:after="0" w:line="254" w:lineRule="auto"/>
              <w:jc w:val="center"/>
              <w:rPr>
                <w:rFonts w:ascii="Times New Roman" w:eastAsia="Times New Roman" w:hAnsi="Times New Roman" w:cs="Times New Roman"/>
                <w:sz w:val="24"/>
                <w:szCs w:val="24"/>
                <w:lang w:eastAsia="ru-RU"/>
              </w:rPr>
            </w:pPr>
          </w:p>
        </w:tc>
      </w:tr>
    </w:tbl>
    <w:p w14:paraId="3AB09AB1" w14:textId="77777777" w:rsidR="00A974A1" w:rsidRPr="00DE0445" w:rsidRDefault="00A974A1" w:rsidP="00A974A1">
      <w:pPr>
        <w:spacing w:after="0"/>
        <w:rPr>
          <w:rFonts w:ascii="Times New Roman" w:hAnsi="Times New Roman" w:cs="Times New Roman"/>
          <w:sz w:val="24"/>
          <w:szCs w:val="24"/>
        </w:rPr>
      </w:pPr>
    </w:p>
    <w:p w14:paraId="242B4481" w14:textId="77777777" w:rsidR="00A974A1" w:rsidRPr="00582779" w:rsidRDefault="00A974A1" w:rsidP="00C37344">
      <w:pPr>
        <w:pStyle w:val="14"/>
        <w:jc w:val="center"/>
        <w:rPr>
          <w:rFonts w:ascii="Times New Roman" w:hAnsi="Times New Roman" w:cs="Times New Roman"/>
          <w:b/>
          <w:bCs/>
          <w:caps/>
          <w:sz w:val="24"/>
          <w:szCs w:val="24"/>
        </w:rPr>
      </w:pPr>
    </w:p>
    <w:sectPr w:rsidR="00A974A1" w:rsidRPr="00582779" w:rsidSect="009009F7">
      <w:headerReference w:type="default" r:id="rId13"/>
      <w:footerReference w:type="default" r:id="rId14"/>
      <w:pgSz w:w="11906" w:h="16838"/>
      <w:pgMar w:top="156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FBF3C" w14:textId="77777777" w:rsidR="006A7657" w:rsidRDefault="006A7657" w:rsidP="00B77FBF">
      <w:pPr>
        <w:spacing w:after="0" w:line="240" w:lineRule="auto"/>
      </w:pPr>
      <w:r>
        <w:separator/>
      </w:r>
    </w:p>
  </w:endnote>
  <w:endnote w:type="continuationSeparator" w:id="0">
    <w:p w14:paraId="5C991E14" w14:textId="77777777" w:rsidR="006A7657" w:rsidRDefault="006A7657" w:rsidP="00B7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chofalt">
    <w:altName w:val="MS Gothic"/>
    <w:panose1 w:val="00000000000000000000"/>
    <w:charset w:val="80"/>
    <w:family w:val="moder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617476"/>
      <w:docPartObj>
        <w:docPartGallery w:val="Page Numbers (Bottom of Page)"/>
        <w:docPartUnique/>
      </w:docPartObj>
    </w:sdtPr>
    <w:sdtEndPr/>
    <w:sdtContent>
      <w:p w14:paraId="7E9DD705" w14:textId="10AFDE22" w:rsidR="00570BB0" w:rsidRDefault="00A06789">
        <w:pPr>
          <w:pStyle w:val="a6"/>
          <w:jc w:val="right"/>
        </w:pPr>
        <w:r>
          <w:fldChar w:fldCharType="begin"/>
        </w:r>
        <w:r w:rsidR="00570BB0">
          <w:instrText>PAGE   \* MERGEFORMAT</w:instrText>
        </w:r>
        <w:r>
          <w:fldChar w:fldCharType="separate"/>
        </w:r>
        <w:r w:rsidR="002E6167">
          <w:rPr>
            <w:noProof/>
          </w:rPr>
          <w:t>4</w:t>
        </w:r>
        <w:r>
          <w:fldChar w:fldCharType="end"/>
        </w:r>
      </w:p>
    </w:sdtContent>
  </w:sdt>
  <w:p w14:paraId="084ED7A7" w14:textId="77777777" w:rsidR="00570BB0" w:rsidRDefault="00570B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0ECE2" w14:textId="77777777" w:rsidR="006A7657" w:rsidRDefault="006A7657" w:rsidP="00B77FBF">
      <w:pPr>
        <w:spacing w:after="0" w:line="240" w:lineRule="auto"/>
      </w:pPr>
      <w:r>
        <w:separator/>
      </w:r>
    </w:p>
  </w:footnote>
  <w:footnote w:type="continuationSeparator" w:id="0">
    <w:p w14:paraId="28BBE6F7" w14:textId="77777777" w:rsidR="006A7657" w:rsidRDefault="006A7657" w:rsidP="00B77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83F3" w14:textId="77777777" w:rsidR="007246CA" w:rsidRPr="00063F92" w:rsidRDefault="007246CA" w:rsidP="00B77FBF">
    <w:pPr>
      <w:spacing w:after="0"/>
      <w:jc w:val="right"/>
      <w:rPr>
        <w:rFonts w:ascii="Times New Roman" w:hAnsi="Times New Roman" w:cs="Times New Roman"/>
        <w:color w:val="A6A6A6" w:themeColor="background1" w:themeShade="A6"/>
        <w:sz w:val="20"/>
        <w:szCs w:val="20"/>
      </w:rPr>
    </w:pPr>
    <w:r w:rsidRPr="009C1C50">
      <w:rPr>
        <w:rFonts w:ascii="Times New Roman" w:hAnsi="Times New Roman" w:cs="Times New Roman"/>
        <w:noProof/>
        <w:color w:val="A6A6A6" w:themeColor="background1" w:themeShade="A6"/>
        <w:sz w:val="20"/>
        <w:szCs w:val="20"/>
        <w:lang w:eastAsia="ru-RU"/>
      </w:rPr>
      <w:drawing>
        <wp:anchor distT="0" distB="0" distL="114300" distR="114300" simplePos="0" relativeHeight="251658240" behindDoc="0" locked="0" layoutInCell="1" allowOverlap="1" wp14:anchorId="743FB7E5" wp14:editId="4B7EC3A0">
          <wp:simplePos x="0" y="0"/>
          <wp:positionH relativeFrom="column">
            <wp:posOffset>-478155</wp:posOffset>
          </wp:positionH>
          <wp:positionV relativeFrom="paragraph">
            <wp:posOffset>-68580</wp:posOffset>
          </wp:positionV>
          <wp:extent cx="800100" cy="548640"/>
          <wp:effectExtent l="0" t="0" r="0" b="381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48640"/>
                  </a:xfrm>
                  <a:prstGeom prst="rect">
                    <a:avLst/>
                  </a:prstGeom>
                  <a:noFill/>
                  <a:ln>
                    <a:noFill/>
                  </a:ln>
                </pic:spPr>
              </pic:pic>
            </a:graphicData>
          </a:graphic>
        </wp:anchor>
      </w:drawing>
    </w:r>
  </w:p>
  <w:p w14:paraId="6421DCC3" w14:textId="77777777" w:rsidR="007246CA" w:rsidRDefault="007246C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1BB"/>
    <w:multiLevelType w:val="hybridMultilevel"/>
    <w:tmpl w:val="0E08CE16"/>
    <w:lvl w:ilvl="0" w:tplc="CABE9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1E3A09"/>
    <w:multiLevelType w:val="hybridMultilevel"/>
    <w:tmpl w:val="C00297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87127"/>
    <w:multiLevelType w:val="hybridMultilevel"/>
    <w:tmpl w:val="D6224FFC"/>
    <w:lvl w:ilvl="0" w:tplc="C91E3452">
      <w:start w:val="1"/>
      <w:numFmt w:val="decimal"/>
      <w:lvlText w:val="%1."/>
      <w:lvlJc w:val="left"/>
      <w:pPr>
        <w:ind w:left="1429" w:hanging="36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0916F0"/>
    <w:multiLevelType w:val="hybridMultilevel"/>
    <w:tmpl w:val="2E68DBF4"/>
    <w:lvl w:ilvl="0" w:tplc="CABE9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C055B7"/>
    <w:multiLevelType w:val="hybridMultilevel"/>
    <w:tmpl w:val="ABAECB66"/>
    <w:lvl w:ilvl="0" w:tplc="BB6CB3F2">
      <w:start w:val="1"/>
      <w:numFmt w:val="bullet"/>
      <w:pStyle w:val="SB1"/>
      <w:lvlText w:val="–"/>
      <w:lvlJc w:val="left"/>
      <w:pPr>
        <w:ind w:left="144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277E01"/>
    <w:multiLevelType w:val="hybridMultilevel"/>
    <w:tmpl w:val="64A0D7D0"/>
    <w:lvl w:ilvl="0" w:tplc="C9EC1DD2">
      <w:start w:val="24"/>
      <w:numFmt w:val="bullet"/>
      <w:lvlText w:val="-"/>
      <w:lvlJc w:val="left"/>
      <w:pPr>
        <w:ind w:left="740" w:hanging="360"/>
      </w:pPr>
      <w:rPr>
        <w:rFonts w:ascii="Times New Roman" w:eastAsia="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 w15:restartNumberingAfterBreak="0">
    <w:nsid w:val="1B2342A6"/>
    <w:multiLevelType w:val="hybridMultilevel"/>
    <w:tmpl w:val="403CD352"/>
    <w:lvl w:ilvl="0" w:tplc="CABE9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4163F7"/>
    <w:multiLevelType w:val="multilevel"/>
    <w:tmpl w:val="ECC0429E"/>
    <w:lvl w:ilvl="0">
      <w:start w:val="1"/>
      <w:numFmt w:val="decimal"/>
      <w:lvlText w:val="%1."/>
      <w:lvlJc w:val="left"/>
      <w:pPr>
        <w:tabs>
          <w:tab w:val="num" w:pos="709"/>
        </w:tabs>
        <w:ind w:left="709" w:hanging="567"/>
      </w:pPr>
      <w:rPr>
        <w:rFonts w:cs="Times New Roman" w:hint="default"/>
        <w:color w:val="auto"/>
      </w:rPr>
    </w:lvl>
    <w:lvl w:ilvl="1">
      <w:start w:val="1"/>
      <w:numFmt w:val="decimal"/>
      <w:lvlText w:val="%2"/>
      <w:lvlJc w:val="left"/>
      <w:pPr>
        <w:tabs>
          <w:tab w:val="num" w:pos="993"/>
        </w:tabs>
        <w:ind w:left="993" w:hanging="851"/>
      </w:pPr>
      <w:rPr>
        <w:rFonts w:hint="default"/>
        <w:color w:val="B40000"/>
      </w:rPr>
    </w:lvl>
    <w:lvl w:ilvl="2">
      <w:start w:val="1"/>
      <w:numFmt w:val="decimal"/>
      <w:lvlText w:val="%1.%2.%3."/>
      <w:lvlJc w:val="left"/>
      <w:pPr>
        <w:tabs>
          <w:tab w:val="num" w:pos="1049"/>
        </w:tabs>
        <w:ind w:left="1049" w:hanging="907"/>
      </w:pPr>
      <w:rPr>
        <w:rFonts w:cs="Times New Roman" w:hint="default"/>
        <w:b/>
        <w:color w:val="C00000"/>
      </w:rPr>
    </w:lvl>
    <w:lvl w:ilvl="3">
      <w:start w:val="1"/>
      <w:numFmt w:val="none"/>
      <w:lvlText w:val=""/>
      <w:lvlJc w:val="left"/>
      <w:pPr>
        <w:tabs>
          <w:tab w:val="num" w:pos="142"/>
        </w:tabs>
      </w:pPr>
      <w:rPr>
        <w:rFonts w:cs="Times New Roman" w:hint="default"/>
      </w:rPr>
    </w:lvl>
    <w:lvl w:ilvl="4">
      <w:start w:val="1"/>
      <w:numFmt w:val="decimal"/>
      <w:lvlText w:val="%1.%2.%3.%5."/>
      <w:lvlJc w:val="left"/>
      <w:pPr>
        <w:ind w:left="1049" w:hanging="907"/>
      </w:pPr>
      <w:rPr>
        <w:rFonts w:cs="Times New Roman" w:hint="default"/>
      </w:rPr>
    </w:lvl>
    <w:lvl w:ilvl="5">
      <w:start w:val="1"/>
      <w:numFmt w:val="decimal"/>
      <w:lvlText w:val="%1.%2.%5.%6."/>
      <w:lvlJc w:val="left"/>
      <w:pPr>
        <w:tabs>
          <w:tab w:val="num" w:pos="1163"/>
        </w:tabs>
        <w:ind w:left="1163" w:hanging="1021"/>
      </w:pPr>
      <w:rPr>
        <w:rFonts w:cs="Times New Roman" w:hint="default"/>
      </w:rPr>
    </w:lvl>
    <w:lvl w:ilvl="6">
      <w:start w:val="1"/>
      <w:numFmt w:val="bullet"/>
      <w:lvlText w:val=""/>
      <w:lvlJc w:val="left"/>
      <w:pPr>
        <w:ind w:left="5902" w:hanging="360"/>
      </w:pPr>
      <w:rPr>
        <w:rFonts w:ascii="Symbol" w:hAnsi="Symbol" w:hint="default"/>
      </w:rPr>
    </w:lvl>
    <w:lvl w:ilvl="7">
      <w:start w:val="1"/>
      <w:numFmt w:val="bullet"/>
      <w:lvlText w:val="o"/>
      <w:lvlJc w:val="left"/>
      <w:pPr>
        <w:ind w:left="6622" w:hanging="360"/>
      </w:pPr>
      <w:rPr>
        <w:rFonts w:ascii="Courier New" w:hAnsi="Courier New" w:hint="default"/>
      </w:rPr>
    </w:lvl>
    <w:lvl w:ilvl="8">
      <w:start w:val="1"/>
      <w:numFmt w:val="bullet"/>
      <w:lvlText w:val=""/>
      <w:lvlJc w:val="left"/>
      <w:pPr>
        <w:ind w:left="7342" w:hanging="360"/>
      </w:pPr>
      <w:rPr>
        <w:rFonts w:ascii="Wingdings" w:hAnsi="Wingdings" w:hint="default"/>
      </w:rPr>
    </w:lvl>
  </w:abstractNum>
  <w:abstractNum w:abstractNumId="8" w15:restartNumberingAfterBreak="0">
    <w:nsid w:val="225963FE"/>
    <w:multiLevelType w:val="multilevel"/>
    <w:tmpl w:val="8D58F212"/>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AF1016"/>
    <w:multiLevelType w:val="multilevel"/>
    <w:tmpl w:val="ECC62090"/>
    <w:lvl w:ilvl="0">
      <w:start w:val="1"/>
      <w:numFmt w:val="decimal"/>
      <w:lvlText w:val="%1."/>
      <w:lvlJc w:val="left"/>
      <w:pPr>
        <w:ind w:left="600" w:hanging="600"/>
      </w:pPr>
      <w:rPr>
        <w:rFonts w:hint="default"/>
      </w:rPr>
    </w:lvl>
    <w:lvl w:ilvl="1">
      <w:start w:val="1"/>
      <w:numFmt w:val="decimal"/>
      <w:lvlText w:val="%1.%2."/>
      <w:lvlJc w:val="left"/>
      <w:pPr>
        <w:ind w:left="1004"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2D170217"/>
    <w:multiLevelType w:val="multilevel"/>
    <w:tmpl w:val="314231E2"/>
    <w:lvl w:ilvl="0">
      <w:start w:val="1"/>
      <w:numFmt w:val="decimal"/>
      <w:lvlText w:val="%1."/>
      <w:lvlJc w:val="left"/>
      <w:pPr>
        <w:ind w:left="600" w:hanging="600"/>
      </w:pPr>
      <w:rPr>
        <w:rFonts w:hint="default"/>
      </w:rPr>
    </w:lvl>
    <w:lvl w:ilvl="1">
      <w:start w:val="1"/>
      <w:numFmt w:val="decimal"/>
      <w:lvlText w:val="%2."/>
      <w:lvlJc w:val="left"/>
      <w:pPr>
        <w:ind w:left="720" w:hanging="720"/>
      </w:pPr>
      <w:rPr>
        <w:rFonts w:hint="default"/>
        <w:b/>
        <w:color w:val="C60C30"/>
      </w:rPr>
    </w:lvl>
    <w:lvl w:ilvl="2">
      <w:start w:val="1"/>
      <w:numFmt w:val="decimal"/>
      <w:lvlText w:val="%1.%2.%3."/>
      <w:lvlJc w:val="left"/>
      <w:pPr>
        <w:ind w:left="1080" w:hanging="1080"/>
      </w:pPr>
      <w:rPr>
        <w:rFonts w:hint="default"/>
        <w:color w:val="C00000"/>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2E930186"/>
    <w:multiLevelType w:val="hybridMultilevel"/>
    <w:tmpl w:val="66D0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4A3C7E"/>
    <w:multiLevelType w:val="hybridMultilevel"/>
    <w:tmpl w:val="EABE3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ED0E1A"/>
    <w:multiLevelType w:val="multilevel"/>
    <w:tmpl w:val="19261B62"/>
    <w:lvl w:ilvl="0">
      <w:start w:val="1"/>
      <w:numFmt w:val="decimal"/>
      <w:pStyle w:val="SB10"/>
      <w:lvlText w:val="%1"/>
      <w:lvlJc w:val="left"/>
      <w:pPr>
        <w:tabs>
          <w:tab w:val="num" w:pos="284"/>
        </w:tabs>
        <w:ind w:left="720" w:hanging="720"/>
      </w:pPr>
      <w:rPr>
        <w:rFonts w:hint="default"/>
      </w:rPr>
    </w:lvl>
    <w:lvl w:ilvl="1">
      <w:start w:val="1"/>
      <w:numFmt w:val="decimal"/>
      <w:pStyle w:val="NVG2"/>
      <w:lvlText w:val="%1.%2"/>
      <w:lvlJc w:val="left"/>
      <w:pPr>
        <w:tabs>
          <w:tab w:val="num" w:pos="284"/>
        </w:tabs>
        <w:ind w:left="720" w:hanging="720"/>
      </w:pPr>
      <w:rPr>
        <w:rFonts w:hint="default"/>
      </w:rPr>
    </w:lvl>
    <w:lvl w:ilvl="2">
      <w:start w:val="1"/>
      <w:numFmt w:val="decimal"/>
      <w:pStyle w:val="NVG3"/>
      <w:lvlText w:val="%1.%2.%3"/>
      <w:lvlJc w:val="left"/>
      <w:pPr>
        <w:tabs>
          <w:tab w:val="num" w:pos="284"/>
        </w:tabs>
        <w:ind w:left="720" w:hanging="720"/>
      </w:pPr>
      <w:rPr>
        <w:rFonts w:hint="default"/>
      </w:rPr>
    </w:lvl>
    <w:lvl w:ilvl="3">
      <w:start w:val="1"/>
      <w:numFmt w:val="decimal"/>
      <w:pStyle w:val="NVG4"/>
      <w:lvlText w:val="%1.%2.%3.%4"/>
      <w:lvlJc w:val="left"/>
      <w:pPr>
        <w:tabs>
          <w:tab w:val="num" w:pos="284"/>
        </w:tabs>
        <w:ind w:left="720" w:hanging="720"/>
      </w:pPr>
      <w:rPr>
        <w:rFonts w:hint="default"/>
      </w:rPr>
    </w:lvl>
    <w:lvl w:ilvl="4">
      <w:start w:val="1"/>
      <w:numFmt w:val="decimal"/>
      <w:lvlText w:val="%1.%2.%3.%4.%5."/>
      <w:lvlJc w:val="left"/>
      <w:pPr>
        <w:tabs>
          <w:tab w:val="num" w:pos="284"/>
        </w:tabs>
        <w:ind w:left="720" w:hanging="720"/>
      </w:pPr>
      <w:rPr>
        <w:rFonts w:hint="default"/>
      </w:rPr>
    </w:lvl>
    <w:lvl w:ilvl="5">
      <w:start w:val="1"/>
      <w:numFmt w:val="decimal"/>
      <w:lvlText w:val="%1.%2.%3.%4.%5.%6."/>
      <w:lvlJc w:val="left"/>
      <w:pPr>
        <w:tabs>
          <w:tab w:val="num" w:pos="284"/>
        </w:tabs>
        <w:ind w:left="720" w:hanging="720"/>
      </w:pPr>
      <w:rPr>
        <w:rFonts w:hint="default"/>
      </w:rPr>
    </w:lvl>
    <w:lvl w:ilvl="6">
      <w:start w:val="1"/>
      <w:numFmt w:val="decimal"/>
      <w:lvlText w:val="%1.%2.%3.%4.%5.%6.%7."/>
      <w:lvlJc w:val="left"/>
      <w:pPr>
        <w:tabs>
          <w:tab w:val="num" w:pos="284"/>
        </w:tabs>
        <w:ind w:left="720" w:hanging="720"/>
      </w:pPr>
      <w:rPr>
        <w:rFonts w:hint="default"/>
      </w:rPr>
    </w:lvl>
    <w:lvl w:ilvl="7">
      <w:start w:val="1"/>
      <w:numFmt w:val="decimal"/>
      <w:lvlText w:val="%1.%2.%3.%4.%5.%6.%7.%8."/>
      <w:lvlJc w:val="left"/>
      <w:pPr>
        <w:tabs>
          <w:tab w:val="num" w:pos="284"/>
        </w:tabs>
        <w:ind w:left="720" w:hanging="720"/>
      </w:pPr>
      <w:rPr>
        <w:rFonts w:hint="default"/>
      </w:rPr>
    </w:lvl>
    <w:lvl w:ilvl="8">
      <w:start w:val="1"/>
      <w:numFmt w:val="decimal"/>
      <w:lvlText w:val="%1.%2.%3.%4.%5.%6.%7.%8.%9."/>
      <w:lvlJc w:val="left"/>
      <w:pPr>
        <w:tabs>
          <w:tab w:val="num" w:pos="284"/>
        </w:tabs>
        <w:ind w:left="720" w:hanging="720"/>
      </w:pPr>
      <w:rPr>
        <w:rFonts w:hint="default"/>
      </w:rPr>
    </w:lvl>
  </w:abstractNum>
  <w:abstractNum w:abstractNumId="14" w15:restartNumberingAfterBreak="0">
    <w:nsid w:val="32135017"/>
    <w:multiLevelType w:val="multilevel"/>
    <w:tmpl w:val="369EBD72"/>
    <w:lvl w:ilvl="0">
      <w:start w:val="1"/>
      <w:numFmt w:val="decimal"/>
      <w:pStyle w:val="FMSNum"/>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5" w15:restartNumberingAfterBreak="0">
    <w:nsid w:val="3EE9229A"/>
    <w:multiLevelType w:val="hybridMultilevel"/>
    <w:tmpl w:val="3AD2E382"/>
    <w:lvl w:ilvl="0" w:tplc="CABE9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DC67F3"/>
    <w:multiLevelType w:val="hybridMultilevel"/>
    <w:tmpl w:val="2A5A1A04"/>
    <w:lvl w:ilvl="0" w:tplc="CABE903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15:restartNumberingAfterBreak="0">
    <w:nsid w:val="4AE50A3E"/>
    <w:multiLevelType w:val="hybridMultilevel"/>
    <w:tmpl w:val="309C4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9E64B4"/>
    <w:multiLevelType w:val="hybridMultilevel"/>
    <w:tmpl w:val="19EE097A"/>
    <w:lvl w:ilvl="0" w:tplc="DECCBF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0E0C91"/>
    <w:multiLevelType w:val="hybridMultilevel"/>
    <w:tmpl w:val="82D6B75A"/>
    <w:lvl w:ilvl="0" w:tplc="CABE9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1C3E6C"/>
    <w:multiLevelType w:val="multilevel"/>
    <w:tmpl w:val="B218CD70"/>
    <w:lvl w:ilvl="0">
      <w:start w:val="1"/>
      <w:numFmt w:val="bullet"/>
      <w:lvlText w:val=""/>
      <w:lvlJc w:val="left"/>
      <w:pPr>
        <w:ind w:left="1080" w:hanging="720"/>
      </w:pPr>
      <w:rPr>
        <w:rFonts w:ascii="Symbol" w:hAnsi="Symbol" w:hint="default"/>
        <w:color w:val="auto"/>
      </w:rPr>
    </w:lvl>
    <w:lvl w:ilvl="1">
      <w:start w:val="1"/>
      <w:numFmt w:val="decimal"/>
      <w:isLgl/>
      <w:lvlText w:val="%2."/>
      <w:lvlJc w:val="left"/>
      <w:pPr>
        <w:ind w:left="1288" w:hanging="720"/>
      </w:pPr>
      <w:rPr>
        <w:rFonts w:asciiTheme="minorHAnsi" w:eastAsia="Tahoma" w:hAnsiTheme="minorHAnsi" w:cs="Times New Roman"/>
        <w:b/>
        <w:color w:val="C00000"/>
      </w:rPr>
    </w:lvl>
    <w:lvl w:ilvl="2">
      <w:start w:val="1"/>
      <w:numFmt w:val="decimal"/>
      <w:isLgl/>
      <w:lvlText w:val="%1.%2.%3."/>
      <w:lvlJc w:val="left"/>
      <w:pPr>
        <w:ind w:left="1856" w:hanging="1080"/>
      </w:pPr>
      <w:rPr>
        <w:rFonts w:hint="default"/>
        <w:b/>
        <w:color w:val="C00000"/>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3200" w:hanging="180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976" w:hanging="2160"/>
      </w:pPr>
      <w:rPr>
        <w:rFonts w:hint="default"/>
      </w:rPr>
    </w:lvl>
    <w:lvl w:ilvl="8">
      <w:start w:val="1"/>
      <w:numFmt w:val="decimal"/>
      <w:isLgl/>
      <w:lvlText w:val="%1.%2.%3.%4.%5.%6.%7.%8.%9."/>
      <w:lvlJc w:val="left"/>
      <w:pPr>
        <w:ind w:left="4544" w:hanging="2520"/>
      </w:pPr>
      <w:rPr>
        <w:rFonts w:hint="default"/>
      </w:rPr>
    </w:lvl>
  </w:abstractNum>
  <w:abstractNum w:abstractNumId="21" w15:restartNumberingAfterBreak="0">
    <w:nsid w:val="59677FFE"/>
    <w:multiLevelType w:val="hybridMultilevel"/>
    <w:tmpl w:val="F4061760"/>
    <w:lvl w:ilvl="0" w:tplc="CABE9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706B1A"/>
    <w:multiLevelType w:val="hybridMultilevel"/>
    <w:tmpl w:val="20E20314"/>
    <w:lvl w:ilvl="0" w:tplc="2AD23B22">
      <w:start w:val="1"/>
      <w:numFmt w:val="bullet"/>
      <w:lvlText w:val=""/>
      <w:lvlJc w:val="left"/>
      <w:pPr>
        <w:ind w:left="2912" w:hanging="360"/>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3" w15:restartNumberingAfterBreak="0">
    <w:nsid w:val="59F010A2"/>
    <w:multiLevelType w:val="hybridMultilevel"/>
    <w:tmpl w:val="56AC96AE"/>
    <w:lvl w:ilvl="0" w:tplc="C150CB32">
      <w:start w:val="1"/>
      <w:numFmt w:val="bullet"/>
      <w:pStyle w:val="1"/>
      <w:lvlText w:val=""/>
      <w:lvlJc w:val="left"/>
      <w:pPr>
        <w:ind w:left="2912" w:hanging="360"/>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4"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15:restartNumberingAfterBreak="0">
    <w:nsid w:val="606B402F"/>
    <w:multiLevelType w:val="multilevel"/>
    <w:tmpl w:val="F41430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0D646A1"/>
    <w:multiLevelType w:val="hybridMultilevel"/>
    <w:tmpl w:val="98EE7E94"/>
    <w:lvl w:ilvl="0" w:tplc="CABE9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8577FE"/>
    <w:multiLevelType w:val="hybridMultilevel"/>
    <w:tmpl w:val="42CCF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D76889"/>
    <w:multiLevelType w:val="hybridMultilevel"/>
    <w:tmpl w:val="64DA7FF2"/>
    <w:lvl w:ilvl="0" w:tplc="22465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7087752"/>
    <w:multiLevelType w:val="hybridMultilevel"/>
    <w:tmpl w:val="C3E01174"/>
    <w:lvl w:ilvl="0" w:tplc="CABE9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A02C15"/>
    <w:multiLevelType w:val="hybridMultilevel"/>
    <w:tmpl w:val="2AB6CF24"/>
    <w:lvl w:ilvl="0" w:tplc="28861BA2">
      <w:start w:val="1"/>
      <w:numFmt w:val="decimal"/>
      <w:lvlText w:val="%1."/>
      <w:lvlJc w:val="left"/>
      <w:pPr>
        <w:ind w:left="1429" w:hanging="36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AA21DED"/>
    <w:multiLevelType w:val="hybridMultilevel"/>
    <w:tmpl w:val="61BCEB06"/>
    <w:lvl w:ilvl="0" w:tplc="DE949946">
      <w:start w:val="1"/>
      <w:numFmt w:val="bullet"/>
      <w:pStyle w:val="a"/>
      <w:lvlText w:val=""/>
      <w:lvlJc w:val="left"/>
      <w:pPr>
        <w:ind w:left="1627" w:hanging="360"/>
      </w:pPr>
      <w:rPr>
        <w:rFonts w:ascii="Symbol" w:hAnsi="Symbol" w:hint="default"/>
        <w:color w:val="auto"/>
      </w:rPr>
    </w:lvl>
    <w:lvl w:ilvl="1" w:tplc="04190003">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32" w15:restartNumberingAfterBreak="0">
    <w:nsid w:val="6C5264D0"/>
    <w:multiLevelType w:val="multilevel"/>
    <w:tmpl w:val="EB0A5C18"/>
    <w:lvl w:ilvl="0">
      <w:start w:val="1"/>
      <w:numFmt w:val="decimal"/>
      <w:pStyle w:val="11"/>
      <w:lvlText w:val="%1."/>
      <w:lvlJc w:val="left"/>
      <w:pPr>
        <w:ind w:left="720" w:hanging="720"/>
      </w:pPr>
      <w:rPr>
        <w:rFonts w:hint="default"/>
        <w:color w:val="auto"/>
      </w:rPr>
    </w:lvl>
    <w:lvl w:ilvl="1">
      <w:start w:val="1"/>
      <w:numFmt w:val="decimal"/>
      <w:isLgl/>
      <w:lvlText w:val="%2."/>
      <w:lvlJc w:val="left"/>
      <w:pPr>
        <w:ind w:left="928" w:hanging="720"/>
      </w:pPr>
      <w:rPr>
        <w:rFonts w:asciiTheme="minorHAnsi" w:eastAsia="Tahoma" w:hAnsiTheme="minorHAnsi" w:cs="Times New Roman"/>
        <w:b/>
        <w:color w:val="C00000"/>
      </w:rPr>
    </w:lvl>
    <w:lvl w:ilvl="2">
      <w:start w:val="1"/>
      <w:numFmt w:val="decimal"/>
      <w:isLgl/>
      <w:lvlText w:val="%1.%2.%3."/>
      <w:lvlJc w:val="left"/>
      <w:pPr>
        <w:ind w:left="1496" w:hanging="1080"/>
      </w:pPr>
      <w:rPr>
        <w:rFonts w:hint="default"/>
        <w:b/>
        <w:color w:val="C00000"/>
      </w:rPr>
    </w:lvl>
    <w:lvl w:ilvl="3">
      <w:start w:val="1"/>
      <w:numFmt w:val="decimal"/>
      <w:isLgl/>
      <w:lvlText w:val="%1.%2.%3.%4."/>
      <w:lvlJc w:val="left"/>
      <w:pPr>
        <w:ind w:left="1704" w:hanging="1080"/>
      </w:pPr>
      <w:rPr>
        <w:rFonts w:hint="default"/>
      </w:rPr>
    </w:lvl>
    <w:lvl w:ilvl="4">
      <w:start w:val="1"/>
      <w:numFmt w:val="decimal"/>
      <w:isLgl/>
      <w:lvlText w:val="%1.%2.%3.%4.%5."/>
      <w:lvlJc w:val="left"/>
      <w:pPr>
        <w:ind w:left="2272" w:hanging="1440"/>
      </w:pPr>
      <w:rPr>
        <w:rFonts w:hint="default"/>
      </w:rPr>
    </w:lvl>
    <w:lvl w:ilvl="5">
      <w:start w:val="1"/>
      <w:numFmt w:val="decimal"/>
      <w:isLgl/>
      <w:lvlText w:val="%1.%2.%3.%4.%5.%6."/>
      <w:lvlJc w:val="left"/>
      <w:pPr>
        <w:ind w:left="2840" w:hanging="1800"/>
      </w:pPr>
      <w:rPr>
        <w:rFonts w:hint="default"/>
      </w:rPr>
    </w:lvl>
    <w:lvl w:ilvl="6">
      <w:start w:val="1"/>
      <w:numFmt w:val="decimal"/>
      <w:isLgl/>
      <w:lvlText w:val="%1.%2.%3.%4.%5.%6.%7."/>
      <w:lvlJc w:val="left"/>
      <w:pPr>
        <w:ind w:left="3048" w:hanging="1800"/>
      </w:pPr>
      <w:rPr>
        <w:rFonts w:hint="default"/>
      </w:rPr>
    </w:lvl>
    <w:lvl w:ilvl="7">
      <w:start w:val="1"/>
      <w:numFmt w:val="decimal"/>
      <w:isLgl/>
      <w:lvlText w:val="%1.%2.%3.%4.%5.%6.%7.%8."/>
      <w:lvlJc w:val="left"/>
      <w:pPr>
        <w:ind w:left="3616" w:hanging="2160"/>
      </w:pPr>
      <w:rPr>
        <w:rFonts w:hint="default"/>
      </w:rPr>
    </w:lvl>
    <w:lvl w:ilvl="8">
      <w:start w:val="1"/>
      <w:numFmt w:val="decimal"/>
      <w:isLgl/>
      <w:lvlText w:val="%1.%2.%3.%4.%5.%6.%7.%8.%9."/>
      <w:lvlJc w:val="left"/>
      <w:pPr>
        <w:ind w:left="4184" w:hanging="2520"/>
      </w:pPr>
      <w:rPr>
        <w:rFonts w:hint="default"/>
      </w:rPr>
    </w:lvl>
  </w:abstractNum>
  <w:abstractNum w:abstractNumId="33" w15:restartNumberingAfterBreak="0">
    <w:nsid w:val="721310D9"/>
    <w:multiLevelType w:val="multilevel"/>
    <w:tmpl w:val="9D241DAC"/>
    <w:lvl w:ilvl="0">
      <w:start w:val="1"/>
      <w:numFmt w:val="decimal"/>
      <w:pStyle w:val="GOST-Lvl1"/>
      <w:lvlText w:val="%1"/>
      <w:lvlJc w:val="left"/>
      <w:pPr>
        <w:tabs>
          <w:tab w:val="num" w:pos="9781"/>
        </w:tabs>
        <w:ind w:left="9781" w:hanging="850"/>
      </w:pPr>
      <w:rPr>
        <w:rFonts w:cs="Times New Roman" w:hint="default"/>
      </w:rPr>
    </w:lvl>
    <w:lvl w:ilvl="1">
      <w:start w:val="1"/>
      <w:numFmt w:val="decimal"/>
      <w:pStyle w:val="GOST-Lvl2"/>
      <w:lvlText w:val="%1.%2"/>
      <w:lvlJc w:val="left"/>
      <w:pPr>
        <w:tabs>
          <w:tab w:val="num" w:pos="1701"/>
        </w:tabs>
        <w:ind w:left="1701" w:hanging="850"/>
      </w:pPr>
      <w:rPr>
        <w:rFonts w:cs="Times New Roman" w:hint="default"/>
      </w:rPr>
    </w:lvl>
    <w:lvl w:ilvl="2">
      <w:start w:val="1"/>
      <w:numFmt w:val="decimal"/>
      <w:pStyle w:val="GOST-Lvl3"/>
      <w:lvlText w:val="%1.%2.%3"/>
      <w:lvlJc w:val="left"/>
      <w:pPr>
        <w:tabs>
          <w:tab w:val="num" w:pos="1701"/>
        </w:tabs>
        <w:ind w:left="1701" w:hanging="850"/>
      </w:pPr>
      <w:rPr>
        <w:rFonts w:cs="Times New Roman" w:hint="default"/>
      </w:rPr>
    </w:lvl>
    <w:lvl w:ilvl="3">
      <w:start w:val="1"/>
      <w:numFmt w:val="decimal"/>
      <w:pStyle w:val="GOST-Lvl4"/>
      <w:lvlText w:val="%1.%2.%3.%4"/>
      <w:lvlJc w:val="left"/>
      <w:pPr>
        <w:tabs>
          <w:tab w:val="num" w:pos="1701"/>
        </w:tabs>
        <w:ind w:left="1701" w:hanging="850"/>
      </w:pPr>
      <w:rPr>
        <w:rFonts w:cs="Times New Roman" w:hint="default"/>
      </w:rPr>
    </w:lvl>
    <w:lvl w:ilvl="4">
      <w:start w:val="1"/>
      <w:numFmt w:val="decimal"/>
      <w:pStyle w:val="GOST-Lvl5"/>
      <w:lvlText w:val="%1.%2.%3.%4.%5"/>
      <w:lvlJc w:val="left"/>
      <w:pPr>
        <w:tabs>
          <w:tab w:val="num" w:pos="1985"/>
        </w:tabs>
        <w:ind w:left="1985" w:hanging="1134"/>
      </w:pPr>
      <w:rPr>
        <w:rFonts w:cs="Times New Roman" w:hint="default"/>
      </w:rPr>
    </w:lvl>
    <w:lvl w:ilvl="5">
      <w:start w:val="1"/>
      <w:numFmt w:val="decimal"/>
      <w:pStyle w:val="GOST-Lvl6"/>
      <w:lvlText w:val="%1.%2.%3.%4.%5.%6"/>
      <w:lvlJc w:val="left"/>
      <w:pPr>
        <w:tabs>
          <w:tab w:val="num" w:pos="2268"/>
        </w:tabs>
        <w:ind w:left="2268" w:hanging="1417"/>
      </w:pPr>
      <w:rPr>
        <w:rFonts w:cs="Times New Roman" w:hint="default"/>
      </w:rPr>
    </w:lvl>
    <w:lvl w:ilvl="6">
      <w:start w:val="1"/>
      <w:numFmt w:val="decimal"/>
      <w:lvlRestart w:val="0"/>
      <w:suff w:val="nothing"/>
      <w:lvlText w:val="Рисунок %7"/>
      <w:lvlJc w:val="left"/>
      <w:rPr>
        <w:rFonts w:cs="Times New Roman" w:hint="default"/>
        <w:i w:val="0"/>
      </w:rPr>
    </w:lvl>
    <w:lvl w:ilvl="7">
      <w:start w:val="1"/>
      <w:numFmt w:val="decimal"/>
      <w:lvlRestart w:val="0"/>
      <w:suff w:val="nothing"/>
      <w:lvlText w:val="Таблица %8"/>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8">
      <w:start w:val="1"/>
      <w:numFmt w:val="lowerRoman"/>
      <w:lvlText w:val="%9."/>
      <w:lvlJc w:val="left"/>
      <w:pPr>
        <w:ind w:left="3240" w:hanging="360"/>
      </w:pPr>
      <w:rPr>
        <w:rFonts w:cs="Times New Roman" w:hint="default"/>
      </w:rPr>
    </w:lvl>
  </w:abstractNum>
  <w:abstractNum w:abstractNumId="34" w15:restartNumberingAfterBreak="0">
    <w:nsid w:val="73A25CBD"/>
    <w:multiLevelType w:val="hybridMultilevel"/>
    <w:tmpl w:val="11A65D26"/>
    <w:name w:val="WW8Num633"/>
    <w:lvl w:ilvl="0" w:tplc="2B665FA0">
      <w:start w:val="2"/>
      <w:numFmt w:val="decimal"/>
      <w:lvlText w:val="%1.2"/>
      <w:lvlJc w:val="left"/>
      <w:pPr>
        <w:tabs>
          <w:tab w:val="num" w:pos="360"/>
        </w:tabs>
        <w:ind w:left="360" w:hanging="360"/>
      </w:pPr>
      <w:rPr>
        <w:rFonts w:hint="default"/>
      </w:rPr>
    </w:lvl>
    <w:lvl w:ilvl="1" w:tplc="5756E20A">
      <w:start w:val="1"/>
      <w:numFmt w:val="decimal"/>
      <w:lvlText w:val="%2)"/>
      <w:lvlJc w:val="left"/>
      <w:pPr>
        <w:ind w:left="1440" w:hanging="360"/>
      </w:pPr>
      <w:rPr>
        <w:rFonts w:hint="default"/>
      </w:rPr>
    </w:lvl>
    <w:lvl w:ilvl="2" w:tplc="0F80174C">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AE3597"/>
    <w:multiLevelType w:val="hybridMultilevel"/>
    <w:tmpl w:val="1BA26B84"/>
    <w:lvl w:ilvl="0" w:tplc="CABE90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CDF4A24"/>
    <w:multiLevelType w:val="multilevel"/>
    <w:tmpl w:val="E618E87E"/>
    <w:lvl w:ilvl="0">
      <w:start w:val="3"/>
      <w:numFmt w:val="decimal"/>
      <w:lvlText w:val="%1."/>
      <w:lvlJc w:val="left"/>
      <w:pPr>
        <w:ind w:left="540" w:hanging="540"/>
      </w:pPr>
      <w:rPr>
        <w:rFonts w:hint="default"/>
      </w:rPr>
    </w:lvl>
    <w:lvl w:ilvl="1">
      <w:start w:val="1"/>
      <w:numFmt w:val="decimal"/>
      <w:lvlText w:val="%1.%2."/>
      <w:lvlJc w:val="left"/>
      <w:pPr>
        <w:ind w:left="1004" w:hanging="720"/>
      </w:pPr>
      <w:rPr>
        <w:rFonts w:hint="default"/>
        <w:color w:val="auto"/>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37" w15:restartNumberingAfterBreak="0">
    <w:nsid w:val="7FA23F62"/>
    <w:multiLevelType w:val="hybridMultilevel"/>
    <w:tmpl w:val="B6D469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4"/>
  </w:num>
  <w:num w:numId="2">
    <w:abstractNumId w:val="23"/>
  </w:num>
  <w:num w:numId="3">
    <w:abstractNumId w:val="33"/>
  </w:num>
  <w:num w:numId="4">
    <w:abstractNumId w:val="22"/>
  </w:num>
  <w:num w:numId="5">
    <w:abstractNumId w:val="1"/>
  </w:num>
  <w:num w:numId="6">
    <w:abstractNumId w:val="6"/>
  </w:num>
  <w:num w:numId="7">
    <w:abstractNumId w:val="19"/>
  </w:num>
  <w:num w:numId="8">
    <w:abstractNumId w:val="28"/>
  </w:num>
  <w:num w:numId="9">
    <w:abstractNumId w:val="21"/>
  </w:num>
  <w:num w:numId="10">
    <w:abstractNumId w:val="3"/>
  </w:num>
  <w:num w:numId="11">
    <w:abstractNumId w:val="35"/>
  </w:num>
  <w:num w:numId="12">
    <w:abstractNumId w:val="16"/>
  </w:num>
  <w:num w:numId="13">
    <w:abstractNumId w:val="14"/>
  </w:num>
  <w:num w:numId="14">
    <w:abstractNumId w:val="0"/>
  </w:num>
  <w:num w:numId="15">
    <w:abstractNumId w:val="29"/>
  </w:num>
  <w:num w:numId="16">
    <w:abstractNumId w:val="15"/>
  </w:num>
  <w:num w:numId="17">
    <w:abstractNumId w:val="26"/>
  </w:num>
  <w:num w:numId="18">
    <w:abstractNumId w:val="11"/>
  </w:num>
  <w:num w:numId="19">
    <w:abstractNumId w:val="12"/>
  </w:num>
  <w:num w:numId="20">
    <w:abstractNumId w:val="31"/>
  </w:num>
  <w:num w:numId="21">
    <w:abstractNumId w:val="32"/>
  </w:num>
  <w:num w:numId="22">
    <w:abstractNumId w:val="10"/>
  </w:num>
  <w:num w:numId="23">
    <w:abstractNumId w:val="7"/>
  </w:num>
  <w:num w:numId="24">
    <w:abstractNumId w:val="9"/>
  </w:num>
  <w:num w:numId="25">
    <w:abstractNumId w:val="20"/>
  </w:num>
  <w:num w:numId="26">
    <w:abstractNumId w:val="18"/>
  </w:num>
  <w:num w:numId="27">
    <w:abstractNumId w:val="36"/>
  </w:num>
  <w:num w:numId="28">
    <w:abstractNumId w:val="2"/>
  </w:num>
  <w:num w:numId="29">
    <w:abstractNumId w:val="30"/>
  </w:num>
  <w:num w:numId="30">
    <w:abstractNumId w:val="31"/>
  </w:num>
  <w:num w:numId="31">
    <w:abstractNumId w:val="27"/>
  </w:num>
  <w:num w:numId="32">
    <w:abstractNumId w:val="4"/>
  </w:num>
  <w:num w:numId="33">
    <w:abstractNumId w:val="13"/>
  </w:num>
  <w:num w:numId="34">
    <w:abstractNumId w:val="25"/>
  </w:num>
  <w:num w:numId="35">
    <w:abstractNumId w:val="5"/>
  </w:num>
  <w:num w:numId="36">
    <w:abstractNumId w:val="17"/>
  </w:num>
  <w:num w:numId="37">
    <w:abstractNumId w:val="8"/>
  </w:num>
  <w:num w:numId="38">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2E"/>
    <w:rsid w:val="000106BD"/>
    <w:rsid w:val="0003627B"/>
    <w:rsid w:val="000371C9"/>
    <w:rsid w:val="000521C2"/>
    <w:rsid w:val="000543EA"/>
    <w:rsid w:val="00063F92"/>
    <w:rsid w:val="0008302B"/>
    <w:rsid w:val="000835B9"/>
    <w:rsid w:val="00087D2F"/>
    <w:rsid w:val="000C77E1"/>
    <w:rsid w:val="000D1832"/>
    <w:rsid w:val="000D5CE3"/>
    <w:rsid w:val="000F7982"/>
    <w:rsid w:val="00100F17"/>
    <w:rsid w:val="001034C2"/>
    <w:rsid w:val="0010484D"/>
    <w:rsid w:val="00112E3D"/>
    <w:rsid w:val="001251E3"/>
    <w:rsid w:val="00130DFE"/>
    <w:rsid w:val="001333A7"/>
    <w:rsid w:val="00133DA6"/>
    <w:rsid w:val="00137C98"/>
    <w:rsid w:val="00146DDA"/>
    <w:rsid w:val="00147609"/>
    <w:rsid w:val="001517CC"/>
    <w:rsid w:val="00154D5C"/>
    <w:rsid w:val="00191AE5"/>
    <w:rsid w:val="001A0CEB"/>
    <w:rsid w:val="001A1666"/>
    <w:rsid w:val="001B7217"/>
    <w:rsid w:val="001C3CD0"/>
    <w:rsid w:val="001D4E17"/>
    <w:rsid w:val="001E6970"/>
    <w:rsid w:val="001E703E"/>
    <w:rsid w:val="001F7A58"/>
    <w:rsid w:val="00200398"/>
    <w:rsid w:val="00206610"/>
    <w:rsid w:val="00213E95"/>
    <w:rsid w:val="00217AF7"/>
    <w:rsid w:val="00226EFF"/>
    <w:rsid w:val="00227D37"/>
    <w:rsid w:val="00227D7C"/>
    <w:rsid w:val="002366B9"/>
    <w:rsid w:val="00265BF5"/>
    <w:rsid w:val="00272628"/>
    <w:rsid w:val="002737CB"/>
    <w:rsid w:val="002904FF"/>
    <w:rsid w:val="00291735"/>
    <w:rsid w:val="00291BA0"/>
    <w:rsid w:val="002A0FF5"/>
    <w:rsid w:val="002B5F5D"/>
    <w:rsid w:val="002C08F5"/>
    <w:rsid w:val="002C6608"/>
    <w:rsid w:val="002D0B7A"/>
    <w:rsid w:val="002D1C75"/>
    <w:rsid w:val="002D2F1C"/>
    <w:rsid w:val="002D593E"/>
    <w:rsid w:val="002D7C67"/>
    <w:rsid w:val="002E6167"/>
    <w:rsid w:val="002E6F44"/>
    <w:rsid w:val="002F11F1"/>
    <w:rsid w:val="002F1D40"/>
    <w:rsid w:val="002F3BB9"/>
    <w:rsid w:val="003139B2"/>
    <w:rsid w:val="0032447B"/>
    <w:rsid w:val="00326212"/>
    <w:rsid w:val="00331673"/>
    <w:rsid w:val="003324F5"/>
    <w:rsid w:val="0033445D"/>
    <w:rsid w:val="00341FC4"/>
    <w:rsid w:val="00344CF6"/>
    <w:rsid w:val="0034576E"/>
    <w:rsid w:val="003515ED"/>
    <w:rsid w:val="00357CED"/>
    <w:rsid w:val="00361CD9"/>
    <w:rsid w:val="003716CA"/>
    <w:rsid w:val="00373BDB"/>
    <w:rsid w:val="00375C10"/>
    <w:rsid w:val="00386DB5"/>
    <w:rsid w:val="00387D70"/>
    <w:rsid w:val="0039465B"/>
    <w:rsid w:val="00394C9A"/>
    <w:rsid w:val="003B7028"/>
    <w:rsid w:val="003E2172"/>
    <w:rsid w:val="003E61CB"/>
    <w:rsid w:val="003E7137"/>
    <w:rsid w:val="003F2745"/>
    <w:rsid w:val="003F30C3"/>
    <w:rsid w:val="003F5D89"/>
    <w:rsid w:val="00411253"/>
    <w:rsid w:val="004170D0"/>
    <w:rsid w:val="004221A1"/>
    <w:rsid w:val="00425056"/>
    <w:rsid w:val="004276C9"/>
    <w:rsid w:val="004309BF"/>
    <w:rsid w:val="00443206"/>
    <w:rsid w:val="00443D3D"/>
    <w:rsid w:val="00455DE7"/>
    <w:rsid w:val="00462B3C"/>
    <w:rsid w:val="00462F40"/>
    <w:rsid w:val="0047021E"/>
    <w:rsid w:val="00472A32"/>
    <w:rsid w:val="00482455"/>
    <w:rsid w:val="00494A42"/>
    <w:rsid w:val="004A5F96"/>
    <w:rsid w:val="004B4B16"/>
    <w:rsid w:val="004C4516"/>
    <w:rsid w:val="004C5D7F"/>
    <w:rsid w:val="004D2F40"/>
    <w:rsid w:val="004D45ED"/>
    <w:rsid w:val="004E0A97"/>
    <w:rsid w:val="004E3376"/>
    <w:rsid w:val="004E36B2"/>
    <w:rsid w:val="004E7AE4"/>
    <w:rsid w:val="004F6392"/>
    <w:rsid w:val="004F746D"/>
    <w:rsid w:val="00501EF3"/>
    <w:rsid w:val="00501F37"/>
    <w:rsid w:val="00511D35"/>
    <w:rsid w:val="00515194"/>
    <w:rsid w:val="005250BE"/>
    <w:rsid w:val="005372AD"/>
    <w:rsid w:val="00551B39"/>
    <w:rsid w:val="00557715"/>
    <w:rsid w:val="00562403"/>
    <w:rsid w:val="00570BB0"/>
    <w:rsid w:val="00581300"/>
    <w:rsid w:val="00582779"/>
    <w:rsid w:val="00582875"/>
    <w:rsid w:val="00583F3B"/>
    <w:rsid w:val="0058430A"/>
    <w:rsid w:val="00585A9B"/>
    <w:rsid w:val="00587E41"/>
    <w:rsid w:val="00593CC7"/>
    <w:rsid w:val="005970F9"/>
    <w:rsid w:val="005A21A5"/>
    <w:rsid w:val="005A6029"/>
    <w:rsid w:val="005B0C7E"/>
    <w:rsid w:val="005D0051"/>
    <w:rsid w:val="005D46D3"/>
    <w:rsid w:val="005E0C2B"/>
    <w:rsid w:val="005E4CF8"/>
    <w:rsid w:val="005E4FCA"/>
    <w:rsid w:val="005F3F8D"/>
    <w:rsid w:val="005F40E5"/>
    <w:rsid w:val="00601CFB"/>
    <w:rsid w:val="00617BC3"/>
    <w:rsid w:val="0062165B"/>
    <w:rsid w:val="006259B0"/>
    <w:rsid w:val="006316F6"/>
    <w:rsid w:val="006333CC"/>
    <w:rsid w:val="00634282"/>
    <w:rsid w:val="00635048"/>
    <w:rsid w:val="00637361"/>
    <w:rsid w:val="00644D58"/>
    <w:rsid w:val="00650A7C"/>
    <w:rsid w:val="00661F89"/>
    <w:rsid w:val="00662A2F"/>
    <w:rsid w:val="00674C9A"/>
    <w:rsid w:val="00676590"/>
    <w:rsid w:val="00680DD2"/>
    <w:rsid w:val="006A011B"/>
    <w:rsid w:val="006A445D"/>
    <w:rsid w:val="006A7645"/>
    <w:rsid w:val="006A7657"/>
    <w:rsid w:val="006C41F8"/>
    <w:rsid w:val="006D2363"/>
    <w:rsid w:val="006D3FF0"/>
    <w:rsid w:val="006E7371"/>
    <w:rsid w:val="006F39C5"/>
    <w:rsid w:val="007050BB"/>
    <w:rsid w:val="00710D91"/>
    <w:rsid w:val="007246CA"/>
    <w:rsid w:val="007272F7"/>
    <w:rsid w:val="00733112"/>
    <w:rsid w:val="00752012"/>
    <w:rsid w:val="007522AB"/>
    <w:rsid w:val="007569B1"/>
    <w:rsid w:val="00760FF9"/>
    <w:rsid w:val="007764CB"/>
    <w:rsid w:val="00782D42"/>
    <w:rsid w:val="007967D7"/>
    <w:rsid w:val="007C60FF"/>
    <w:rsid w:val="007D22EF"/>
    <w:rsid w:val="007D31FD"/>
    <w:rsid w:val="007E2289"/>
    <w:rsid w:val="0080126E"/>
    <w:rsid w:val="00816F20"/>
    <w:rsid w:val="00817711"/>
    <w:rsid w:val="008312B7"/>
    <w:rsid w:val="00833D47"/>
    <w:rsid w:val="00834582"/>
    <w:rsid w:val="00840210"/>
    <w:rsid w:val="0084170B"/>
    <w:rsid w:val="00850B88"/>
    <w:rsid w:val="00854D5B"/>
    <w:rsid w:val="0085729F"/>
    <w:rsid w:val="00861ECD"/>
    <w:rsid w:val="0087670A"/>
    <w:rsid w:val="008815C5"/>
    <w:rsid w:val="008A2998"/>
    <w:rsid w:val="008B3006"/>
    <w:rsid w:val="008B5D27"/>
    <w:rsid w:val="008B762C"/>
    <w:rsid w:val="008C0328"/>
    <w:rsid w:val="008C37AF"/>
    <w:rsid w:val="009009F7"/>
    <w:rsid w:val="0090572E"/>
    <w:rsid w:val="00906818"/>
    <w:rsid w:val="009076F3"/>
    <w:rsid w:val="00910DC8"/>
    <w:rsid w:val="00911C20"/>
    <w:rsid w:val="0091572B"/>
    <w:rsid w:val="00916034"/>
    <w:rsid w:val="00920FC0"/>
    <w:rsid w:val="00927545"/>
    <w:rsid w:val="0093713E"/>
    <w:rsid w:val="009407E4"/>
    <w:rsid w:val="009455E7"/>
    <w:rsid w:val="00954660"/>
    <w:rsid w:val="009630E5"/>
    <w:rsid w:val="00967290"/>
    <w:rsid w:val="00974522"/>
    <w:rsid w:val="00974F29"/>
    <w:rsid w:val="009802AA"/>
    <w:rsid w:val="009931F1"/>
    <w:rsid w:val="00997867"/>
    <w:rsid w:val="009A2688"/>
    <w:rsid w:val="009A3592"/>
    <w:rsid w:val="009A502E"/>
    <w:rsid w:val="009A6C6D"/>
    <w:rsid w:val="009B1EBE"/>
    <w:rsid w:val="009B6A50"/>
    <w:rsid w:val="009C1C50"/>
    <w:rsid w:val="009D06C8"/>
    <w:rsid w:val="009D56FD"/>
    <w:rsid w:val="009E19EE"/>
    <w:rsid w:val="009E2C2D"/>
    <w:rsid w:val="009E54BD"/>
    <w:rsid w:val="009F2E51"/>
    <w:rsid w:val="00A06789"/>
    <w:rsid w:val="00A13D38"/>
    <w:rsid w:val="00A151F0"/>
    <w:rsid w:val="00A23FE6"/>
    <w:rsid w:val="00A25A37"/>
    <w:rsid w:val="00A25EF9"/>
    <w:rsid w:val="00A27D3C"/>
    <w:rsid w:val="00A40853"/>
    <w:rsid w:val="00A46EC3"/>
    <w:rsid w:val="00A51456"/>
    <w:rsid w:val="00A535F4"/>
    <w:rsid w:val="00A675CF"/>
    <w:rsid w:val="00A73E62"/>
    <w:rsid w:val="00A75E1D"/>
    <w:rsid w:val="00A76670"/>
    <w:rsid w:val="00A8029E"/>
    <w:rsid w:val="00A9438F"/>
    <w:rsid w:val="00A959EF"/>
    <w:rsid w:val="00A970E8"/>
    <w:rsid w:val="00A974A1"/>
    <w:rsid w:val="00AA01FE"/>
    <w:rsid w:val="00AA62FD"/>
    <w:rsid w:val="00AB10EB"/>
    <w:rsid w:val="00AB25C1"/>
    <w:rsid w:val="00AB49C4"/>
    <w:rsid w:val="00AB7018"/>
    <w:rsid w:val="00AD5A40"/>
    <w:rsid w:val="00AE485A"/>
    <w:rsid w:val="00AE6A67"/>
    <w:rsid w:val="00B025EB"/>
    <w:rsid w:val="00B02ADE"/>
    <w:rsid w:val="00B352A2"/>
    <w:rsid w:val="00B41660"/>
    <w:rsid w:val="00B427B5"/>
    <w:rsid w:val="00B5098E"/>
    <w:rsid w:val="00B52B5C"/>
    <w:rsid w:val="00B6133A"/>
    <w:rsid w:val="00B61C37"/>
    <w:rsid w:val="00B77FBF"/>
    <w:rsid w:val="00B9750C"/>
    <w:rsid w:val="00BA10D8"/>
    <w:rsid w:val="00BB414A"/>
    <w:rsid w:val="00BB792E"/>
    <w:rsid w:val="00BE252A"/>
    <w:rsid w:val="00BE5266"/>
    <w:rsid w:val="00BF4784"/>
    <w:rsid w:val="00BF60AA"/>
    <w:rsid w:val="00BF735C"/>
    <w:rsid w:val="00C05178"/>
    <w:rsid w:val="00C101BA"/>
    <w:rsid w:val="00C17201"/>
    <w:rsid w:val="00C2157E"/>
    <w:rsid w:val="00C37344"/>
    <w:rsid w:val="00C42A67"/>
    <w:rsid w:val="00C629FB"/>
    <w:rsid w:val="00C67A1F"/>
    <w:rsid w:val="00C76F59"/>
    <w:rsid w:val="00C80390"/>
    <w:rsid w:val="00C816FF"/>
    <w:rsid w:val="00C9412A"/>
    <w:rsid w:val="00CA16F4"/>
    <w:rsid w:val="00CB01CC"/>
    <w:rsid w:val="00CC104C"/>
    <w:rsid w:val="00CF5EA3"/>
    <w:rsid w:val="00D00B07"/>
    <w:rsid w:val="00D23FB8"/>
    <w:rsid w:val="00D273BA"/>
    <w:rsid w:val="00D3464E"/>
    <w:rsid w:val="00D3607F"/>
    <w:rsid w:val="00D5297C"/>
    <w:rsid w:val="00D539BD"/>
    <w:rsid w:val="00D5528E"/>
    <w:rsid w:val="00D82D1B"/>
    <w:rsid w:val="00D837EA"/>
    <w:rsid w:val="00D83C46"/>
    <w:rsid w:val="00D916EA"/>
    <w:rsid w:val="00D96E9D"/>
    <w:rsid w:val="00DA30CD"/>
    <w:rsid w:val="00DA6FEE"/>
    <w:rsid w:val="00DB5E9E"/>
    <w:rsid w:val="00DC0D96"/>
    <w:rsid w:val="00DC75F1"/>
    <w:rsid w:val="00DE01A2"/>
    <w:rsid w:val="00DF2144"/>
    <w:rsid w:val="00E069BC"/>
    <w:rsid w:val="00E10B92"/>
    <w:rsid w:val="00E12213"/>
    <w:rsid w:val="00E25342"/>
    <w:rsid w:val="00E27559"/>
    <w:rsid w:val="00E30C31"/>
    <w:rsid w:val="00E32F7C"/>
    <w:rsid w:val="00E364CF"/>
    <w:rsid w:val="00E766D0"/>
    <w:rsid w:val="00E77A7F"/>
    <w:rsid w:val="00E865AF"/>
    <w:rsid w:val="00E878DB"/>
    <w:rsid w:val="00E97589"/>
    <w:rsid w:val="00EA766D"/>
    <w:rsid w:val="00EB6083"/>
    <w:rsid w:val="00EB7938"/>
    <w:rsid w:val="00EC1B94"/>
    <w:rsid w:val="00ED336E"/>
    <w:rsid w:val="00ED4A25"/>
    <w:rsid w:val="00EE060B"/>
    <w:rsid w:val="00EE09FC"/>
    <w:rsid w:val="00EF16B0"/>
    <w:rsid w:val="00F06915"/>
    <w:rsid w:val="00F16033"/>
    <w:rsid w:val="00F2147D"/>
    <w:rsid w:val="00F23198"/>
    <w:rsid w:val="00F258CE"/>
    <w:rsid w:val="00F26C74"/>
    <w:rsid w:val="00F440FD"/>
    <w:rsid w:val="00F44148"/>
    <w:rsid w:val="00F443EE"/>
    <w:rsid w:val="00F65102"/>
    <w:rsid w:val="00F72ABA"/>
    <w:rsid w:val="00F7435A"/>
    <w:rsid w:val="00F76728"/>
    <w:rsid w:val="00F841A9"/>
    <w:rsid w:val="00F935A8"/>
    <w:rsid w:val="00FB29FB"/>
    <w:rsid w:val="00FB7069"/>
    <w:rsid w:val="00FB71EF"/>
    <w:rsid w:val="00FC6D45"/>
    <w:rsid w:val="00FD3720"/>
    <w:rsid w:val="00FD7EC9"/>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7BF3B5"/>
  <w15:docId w15:val="{57F1A4F0-7C3A-442A-9359-3C9E1E83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970F9"/>
  </w:style>
  <w:style w:type="paragraph" w:styleId="11">
    <w:name w:val="heading 1"/>
    <w:next w:val="a0"/>
    <w:link w:val="12"/>
    <w:uiPriority w:val="2"/>
    <w:qFormat/>
    <w:rsid w:val="00C37344"/>
    <w:pPr>
      <w:pageBreakBefore/>
      <w:numPr>
        <w:numId w:val="21"/>
      </w:numPr>
      <w:spacing w:before="240" w:after="240" w:line="276" w:lineRule="auto"/>
      <w:ind w:left="709" w:hanging="709"/>
      <w:jc w:val="both"/>
      <w:outlineLvl w:val="0"/>
    </w:pPr>
    <w:rPr>
      <w:rFonts w:ascii="Arial" w:eastAsia="MS Mincho" w:hAnsi="Arial" w:cs="Arial"/>
      <w:b/>
      <w:bCs/>
      <w:color w:val="747678"/>
      <w:kern w:val="32"/>
      <w:sz w:val="40"/>
      <w:szCs w:val="32"/>
      <w:lang w:eastAsia="ja-JP"/>
    </w:rPr>
  </w:style>
  <w:style w:type="paragraph" w:styleId="20">
    <w:name w:val="heading 2"/>
    <w:basedOn w:val="a0"/>
    <w:next w:val="a0"/>
    <w:link w:val="21"/>
    <w:uiPriority w:val="3"/>
    <w:unhideWhenUsed/>
    <w:qFormat/>
    <w:rsid w:val="009546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631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0835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C0D9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0"/>
    <w:link w:val="a5"/>
    <w:uiPriority w:val="99"/>
    <w:unhideWhenUsed/>
    <w:rsid w:val="00B77FBF"/>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B77FBF"/>
  </w:style>
  <w:style w:type="paragraph" w:styleId="a6">
    <w:name w:val="footer"/>
    <w:basedOn w:val="a0"/>
    <w:link w:val="a7"/>
    <w:uiPriority w:val="99"/>
    <w:unhideWhenUsed/>
    <w:rsid w:val="00B77FBF"/>
    <w:pPr>
      <w:tabs>
        <w:tab w:val="center" w:pos="4677"/>
        <w:tab w:val="right" w:pos="9355"/>
      </w:tabs>
      <w:spacing w:after="0" w:line="240" w:lineRule="auto"/>
    </w:pPr>
  </w:style>
  <w:style w:type="character" w:customStyle="1" w:styleId="a7">
    <w:name w:val="Нижний колонтитул Знак"/>
    <w:basedOn w:val="a1"/>
    <w:link w:val="a6"/>
    <w:uiPriority w:val="99"/>
    <w:rsid w:val="00B77FBF"/>
  </w:style>
  <w:style w:type="paragraph" w:styleId="a8">
    <w:name w:val="List Paragraph"/>
    <w:aliases w:val="Bullet List,FooterText,numbered,Paragraphe de liste1,lp1,UL"/>
    <w:basedOn w:val="a0"/>
    <w:link w:val="a9"/>
    <w:uiPriority w:val="99"/>
    <w:qFormat/>
    <w:rsid w:val="00906818"/>
    <w:pPr>
      <w:ind w:left="720"/>
      <w:contextualSpacing/>
    </w:pPr>
  </w:style>
  <w:style w:type="table" w:styleId="aa">
    <w:name w:val="Table Grid"/>
    <w:basedOn w:val="a2"/>
    <w:uiPriority w:val="99"/>
    <w:rsid w:val="0090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2E6F44"/>
    <w:rPr>
      <w:color w:val="0563C1" w:themeColor="hyperlink"/>
      <w:u w:val="single"/>
    </w:rPr>
  </w:style>
  <w:style w:type="paragraph" w:styleId="ac">
    <w:name w:val="Balloon Text"/>
    <w:basedOn w:val="a0"/>
    <w:link w:val="ad"/>
    <w:uiPriority w:val="99"/>
    <w:semiHidden/>
    <w:unhideWhenUsed/>
    <w:rsid w:val="00501F37"/>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501F37"/>
    <w:rPr>
      <w:rFonts w:ascii="Segoe UI" w:hAnsi="Segoe UI" w:cs="Segoe UI"/>
      <w:sz w:val="18"/>
      <w:szCs w:val="18"/>
    </w:rPr>
  </w:style>
  <w:style w:type="character" w:styleId="ae">
    <w:name w:val="annotation reference"/>
    <w:basedOn w:val="a1"/>
    <w:uiPriority w:val="99"/>
    <w:semiHidden/>
    <w:unhideWhenUsed/>
    <w:rsid w:val="00BB414A"/>
    <w:rPr>
      <w:sz w:val="16"/>
      <w:szCs w:val="16"/>
    </w:rPr>
  </w:style>
  <w:style w:type="paragraph" w:styleId="af">
    <w:name w:val="annotation text"/>
    <w:basedOn w:val="a0"/>
    <w:link w:val="af0"/>
    <w:uiPriority w:val="99"/>
    <w:semiHidden/>
    <w:unhideWhenUsed/>
    <w:rsid w:val="00BB414A"/>
    <w:pPr>
      <w:spacing w:line="240" w:lineRule="auto"/>
    </w:pPr>
    <w:rPr>
      <w:sz w:val="20"/>
      <w:szCs w:val="20"/>
    </w:rPr>
  </w:style>
  <w:style w:type="character" w:customStyle="1" w:styleId="af0">
    <w:name w:val="Текст примечания Знак"/>
    <w:basedOn w:val="a1"/>
    <w:link w:val="af"/>
    <w:uiPriority w:val="99"/>
    <w:semiHidden/>
    <w:rsid w:val="00BB414A"/>
    <w:rPr>
      <w:sz w:val="20"/>
      <w:szCs w:val="20"/>
    </w:rPr>
  </w:style>
  <w:style w:type="paragraph" w:styleId="af1">
    <w:name w:val="annotation subject"/>
    <w:basedOn w:val="af"/>
    <w:next w:val="af"/>
    <w:link w:val="af2"/>
    <w:uiPriority w:val="99"/>
    <w:semiHidden/>
    <w:unhideWhenUsed/>
    <w:rsid w:val="00BB414A"/>
    <w:rPr>
      <w:b/>
      <w:bCs/>
    </w:rPr>
  </w:style>
  <w:style w:type="character" w:customStyle="1" w:styleId="af2">
    <w:name w:val="Тема примечания Знак"/>
    <w:basedOn w:val="af0"/>
    <w:link w:val="af1"/>
    <w:uiPriority w:val="99"/>
    <w:semiHidden/>
    <w:rsid w:val="00BB414A"/>
    <w:rPr>
      <w:b/>
      <w:bCs/>
      <w:sz w:val="20"/>
      <w:szCs w:val="20"/>
    </w:rPr>
  </w:style>
  <w:style w:type="paragraph" w:customStyle="1" w:styleId="af3">
    <w:name w:val="Пункт"/>
    <w:basedOn w:val="a0"/>
    <w:link w:val="af4"/>
    <w:rsid w:val="00954660"/>
    <w:pPr>
      <w:tabs>
        <w:tab w:val="num" w:pos="1134"/>
      </w:tabs>
      <w:spacing w:after="0" w:line="288" w:lineRule="auto"/>
      <w:ind w:left="1134" w:hanging="1134"/>
      <w:jc w:val="both"/>
    </w:pPr>
    <w:rPr>
      <w:rFonts w:ascii="Times New Roman" w:eastAsia="Times New Roman" w:hAnsi="Times New Roman" w:cs="Times New Roman"/>
      <w:sz w:val="28"/>
      <w:szCs w:val="28"/>
      <w:lang w:eastAsia="ru-RU"/>
    </w:rPr>
  </w:style>
  <w:style w:type="paragraph" w:customStyle="1" w:styleId="10">
    <w:name w:val="Заголовок1"/>
    <w:basedOn w:val="a0"/>
    <w:autoRedefine/>
    <w:rsid w:val="00954660"/>
    <w:pPr>
      <w:widowControl w:val="0"/>
      <w:numPr>
        <w:numId w:val="1"/>
      </w:numPr>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bCs/>
      <w:sz w:val="28"/>
      <w:szCs w:val="20"/>
      <w:lang w:eastAsia="ru-RU"/>
    </w:rPr>
  </w:style>
  <w:style w:type="paragraph" w:customStyle="1" w:styleId="2">
    <w:name w:val="Стиль Заголовок 2"/>
    <w:aliases w:val="Заголовок 2 Знак + Arial 11 пт Перед:  12 пт П..."/>
    <w:basedOn w:val="20"/>
    <w:rsid w:val="00954660"/>
    <w:pPr>
      <w:keepLines w:val="0"/>
      <w:numPr>
        <w:ilvl w:val="1"/>
        <w:numId w:val="1"/>
      </w:numPr>
      <w:tabs>
        <w:tab w:val="clear" w:pos="1701"/>
        <w:tab w:val="num" w:pos="360"/>
      </w:tabs>
      <w:suppressAutoHyphens/>
      <w:spacing w:before="240" w:line="240" w:lineRule="auto"/>
      <w:ind w:firstLine="0"/>
    </w:pPr>
    <w:rPr>
      <w:rFonts w:ascii="Arial" w:eastAsia="Times New Roman" w:hAnsi="Arial" w:cs="Times New Roman"/>
      <w:b/>
      <w:bCs/>
      <w:snapToGrid w:val="0"/>
      <w:color w:val="auto"/>
      <w:sz w:val="22"/>
      <w:szCs w:val="20"/>
      <w:lang w:eastAsia="ru-RU"/>
    </w:rPr>
  </w:style>
  <w:style w:type="paragraph" w:customStyle="1" w:styleId="22">
    <w:name w:val="Стиль Стиль Заголовок 2"/>
    <w:aliases w:val="Заголовок 2 Знак + Arial 11 пт Перед:  12 п..."/>
    <w:basedOn w:val="2"/>
    <w:rsid w:val="00954660"/>
    <w:pPr>
      <w:spacing w:after="120"/>
      <w:jc w:val="both"/>
    </w:pPr>
  </w:style>
  <w:style w:type="character" w:customStyle="1" w:styleId="af4">
    <w:name w:val="Пункт Знак"/>
    <w:basedOn w:val="a1"/>
    <w:link w:val="af3"/>
    <w:locked/>
    <w:rsid w:val="00954660"/>
    <w:rPr>
      <w:rFonts w:ascii="Times New Roman" w:eastAsia="Times New Roman" w:hAnsi="Times New Roman" w:cs="Times New Roman"/>
      <w:sz w:val="28"/>
      <w:szCs w:val="28"/>
      <w:lang w:eastAsia="ru-RU"/>
    </w:rPr>
  </w:style>
  <w:style w:type="paragraph" w:styleId="af5">
    <w:name w:val="footnote text"/>
    <w:basedOn w:val="a0"/>
    <w:link w:val="af6"/>
    <w:uiPriority w:val="99"/>
    <w:semiHidden/>
    <w:unhideWhenUsed/>
    <w:rsid w:val="00954660"/>
    <w:pPr>
      <w:spacing w:after="0" w:line="240" w:lineRule="auto"/>
    </w:pPr>
    <w:rPr>
      <w:sz w:val="20"/>
      <w:szCs w:val="20"/>
    </w:rPr>
  </w:style>
  <w:style w:type="character" w:customStyle="1" w:styleId="af6">
    <w:name w:val="Текст сноски Знак"/>
    <w:basedOn w:val="a1"/>
    <w:link w:val="af5"/>
    <w:uiPriority w:val="99"/>
    <w:semiHidden/>
    <w:rsid w:val="00954660"/>
    <w:rPr>
      <w:sz w:val="20"/>
      <w:szCs w:val="20"/>
    </w:rPr>
  </w:style>
  <w:style w:type="character" w:styleId="af7">
    <w:name w:val="footnote reference"/>
    <w:basedOn w:val="a1"/>
    <w:uiPriority w:val="99"/>
    <w:semiHidden/>
    <w:unhideWhenUsed/>
    <w:rsid w:val="00954660"/>
    <w:rPr>
      <w:vertAlign w:val="superscript"/>
    </w:rPr>
  </w:style>
  <w:style w:type="character" w:customStyle="1" w:styleId="21">
    <w:name w:val="Заголовок 2 Знак"/>
    <w:basedOn w:val="a1"/>
    <w:link w:val="20"/>
    <w:uiPriority w:val="3"/>
    <w:rsid w:val="00954660"/>
    <w:rPr>
      <w:rFonts w:asciiTheme="majorHAnsi" w:eastAsiaTheme="majorEastAsia" w:hAnsiTheme="majorHAnsi" w:cstheme="majorBidi"/>
      <w:color w:val="2E74B5" w:themeColor="accent1" w:themeShade="BF"/>
      <w:sz w:val="26"/>
      <w:szCs w:val="26"/>
    </w:rPr>
  </w:style>
  <w:style w:type="paragraph" w:customStyle="1" w:styleId="Explanation">
    <w:name w:val="Explanation"/>
    <w:basedOn w:val="af8"/>
    <w:qFormat/>
    <w:rsid w:val="00F06915"/>
    <w:pPr>
      <w:suppressAutoHyphens/>
      <w:spacing w:before="130" w:after="130" w:line="260" w:lineRule="atLeast"/>
      <w:jc w:val="both"/>
    </w:pPr>
    <w:rPr>
      <w:rFonts w:ascii="Times New Roman" w:eastAsia="MS Mincho" w:hAnsi="Times New Roman" w:cs="Times New Roman"/>
      <w:color w:val="FF0000"/>
      <w:sz w:val="20"/>
      <w:szCs w:val="20"/>
      <w:lang w:val="en-US"/>
    </w:rPr>
  </w:style>
  <w:style w:type="paragraph" w:styleId="af8">
    <w:name w:val="Body Text"/>
    <w:basedOn w:val="a0"/>
    <w:link w:val="af9"/>
    <w:uiPriority w:val="99"/>
    <w:semiHidden/>
    <w:unhideWhenUsed/>
    <w:rsid w:val="00F06915"/>
    <w:pPr>
      <w:spacing w:after="120"/>
    </w:pPr>
  </w:style>
  <w:style w:type="character" w:customStyle="1" w:styleId="af9">
    <w:name w:val="Основной текст Знак"/>
    <w:basedOn w:val="a1"/>
    <w:link w:val="af8"/>
    <w:uiPriority w:val="99"/>
    <w:semiHidden/>
    <w:rsid w:val="00F06915"/>
  </w:style>
  <w:style w:type="paragraph" w:styleId="afa">
    <w:name w:val="Normal (Web)"/>
    <w:basedOn w:val="a0"/>
    <w:uiPriority w:val="99"/>
    <w:semiHidden/>
    <w:unhideWhenUsed/>
    <w:rsid w:val="001D4E1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0">
    <w:name w:val="Уровень 1.1"/>
    <w:link w:val="111"/>
    <w:qFormat/>
    <w:rsid w:val="005250BE"/>
    <w:pPr>
      <w:tabs>
        <w:tab w:val="left" w:pos="1276"/>
      </w:tabs>
      <w:spacing w:before="120" w:after="0" w:line="240" w:lineRule="auto"/>
      <w:jc w:val="both"/>
    </w:pPr>
    <w:rPr>
      <w:rFonts w:ascii="Times New Roman" w:hAnsi="Times New Roman" w:cs="Times New Roman"/>
      <w:sz w:val="28"/>
      <w:szCs w:val="28"/>
    </w:rPr>
  </w:style>
  <w:style w:type="paragraph" w:customStyle="1" w:styleId="1110">
    <w:name w:val="Уровень 1.1.1"/>
    <w:basedOn w:val="110"/>
    <w:link w:val="31"/>
    <w:qFormat/>
    <w:rsid w:val="005250BE"/>
    <w:pPr>
      <w:numPr>
        <w:ilvl w:val="2"/>
      </w:numPr>
      <w:spacing w:before="60"/>
      <w:outlineLvl w:val="2"/>
    </w:pPr>
  </w:style>
  <w:style w:type="character" w:customStyle="1" w:styleId="a9">
    <w:name w:val="Абзац списка Знак"/>
    <w:aliases w:val="Bullet List Знак,FooterText Знак,numbered Знак,Paragraphe de liste1 Знак,lp1 Знак,UL Знак"/>
    <w:basedOn w:val="a1"/>
    <w:link w:val="a8"/>
    <w:uiPriority w:val="34"/>
    <w:rsid w:val="005250BE"/>
  </w:style>
  <w:style w:type="paragraph" w:customStyle="1" w:styleId="1">
    <w:name w:val="Список 1"/>
    <w:link w:val="13"/>
    <w:qFormat/>
    <w:rsid w:val="005250BE"/>
    <w:pPr>
      <w:numPr>
        <w:numId w:val="2"/>
      </w:numPr>
      <w:spacing w:before="60" w:after="0" w:line="264" w:lineRule="auto"/>
      <w:jc w:val="both"/>
    </w:pPr>
    <w:rPr>
      <w:rFonts w:ascii="Times New Roman" w:hAnsi="Times New Roman" w:cs="Times New Roman"/>
      <w:sz w:val="24"/>
      <w:szCs w:val="28"/>
    </w:rPr>
  </w:style>
  <w:style w:type="character" w:customStyle="1" w:styleId="111">
    <w:name w:val="Уровень 1.1 Знак"/>
    <w:basedOn w:val="a9"/>
    <w:link w:val="110"/>
    <w:rsid w:val="005250BE"/>
    <w:rPr>
      <w:rFonts w:ascii="Times New Roman" w:hAnsi="Times New Roman" w:cs="Times New Roman"/>
      <w:sz w:val="28"/>
      <w:szCs w:val="28"/>
    </w:rPr>
  </w:style>
  <w:style w:type="character" w:customStyle="1" w:styleId="31">
    <w:name w:val="Уровень 3 Знак"/>
    <w:basedOn w:val="111"/>
    <w:link w:val="1110"/>
    <w:rsid w:val="005250BE"/>
    <w:rPr>
      <w:rFonts w:ascii="Times New Roman" w:hAnsi="Times New Roman" w:cs="Times New Roman"/>
      <w:sz w:val="28"/>
      <w:szCs w:val="28"/>
    </w:rPr>
  </w:style>
  <w:style w:type="character" w:customStyle="1" w:styleId="13">
    <w:name w:val="Список 1 Знак"/>
    <w:basedOn w:val="111"/>
    <w:link w:val="1"/>
    <w:rsid w:val="005250BE"/>
    <w:rPr>
      <w:rFonts w:ascii="Times New Roman" w:hAnsi="Times New Roman" w:cs="Times New Roman"/>
      <w:sz w:val="24"/>
      <w:szCs w:val="28"/>
    </w:rPr>
  </w:style>
  <w:style w:type="paragraph" w:customStyle="1" w:styleId="14">
    <w:name w:val="Без интервала1"/>
    <w:link w:val="NoSpacingChar"/>
    <w:qFormat/>
    <w:rsid w:val="005250BE"/>
    <w:pPr>
      <w:spacing w:after="0" w:line="240" w:lineRule="auto"/>
    </w:pPr>
    <w:rPr>
      <w:rFonts w:ascii="Calibri" w:eastAsia="Times New Roman" w:hAnsi="Calibri" w:cs="Calibri"/>
    </w:rPr>
  </w:style>
  <w:style w:type="character" w:customStyle="1" w:styleId="NoSpacingChar">
    <w:name w:val="No Spacing Char"/>
    <w:link w:val="14"/>
    <w:locked/>
    <w:rsid w:val="005250BE"/>
    <w:rPr>
      <w:rFonts w:ascii="Calibri" w:eastAsia="Times New Roman" w:hAnsi="Calibri" w:cs="Calibri"/>
    </w:rPr>
  </w:style>
  <w:style w:type="paragraph" w:customStyle="1" w:styleId="15">
    <w:name w:val="Абзац списка1"/>
    <w:basedOn w:val="a0"/>
    <w:link w:val="16"/>
    <w:qFormat/>
    <w:rsid w:val="005250BE"/>
    <w:pPr>
      <w:tabs>
        <w:tab w:val="left" w:pos="1276"/>
      </w:tabs>
      <w:suppressAutoHyphens/>
      <w:spacing w:after="200" w:line="276" w:lineRule="auto"/>
      <w:ind w:left="720" w:firstLine="709"/>
    </w:pPr>
    <w:rPr>
      <w:rFonts w:ascii="Calibri" w:eastAsia="Times New Roman" w:hAnsi="Calibri" w:cs="Calibri"/>
      <w:szCs w:val="28"/>
      <w:lang w:val="en-US" w:eastAsia="ar-SA"/>
    </w:rPr>
  </w:style>
  <w:style w:type="character" w:customStyle="1" w:styleId="16">
    <w:name w:val="Абзац списка1 Знак"/>
    <w:basedOn w:val="a1"/>
    <w:link w:val="15"/>
    <w:rsid w:val="005250BE"/>
    <w:rPr>
      <w:rFonts w:ascii="Calibri" w:eastAsia="Times New Roman" w:hAnsi="Calibri" w:cs="Calibri"/>
      <w:szCs w:val="28"/>
      <w:lang w:val="en-US" w:eastAsia="ar-SA"/>
    </w:rPr>
  </w:style>
  <w:style w:type="paragraph" w:customStyle="1" w:styleId="GOST-Lvl1">
    <w:name w:val="GOST_НумЗаг-Lvl1"/>
    <w:basedOn w:val="a0"/>
    <w:next w:val="a0"/>
    <w:uiPriority w:val="9"/>
    <w:qFormat/>
    <w:rsid w:val="005250BE"/>
    <w:pPr>
      <w:keepNext/>
      <w:keepLines/>
      <w:pageBreakBefore/>
      <w:numPr>
        <w:numId w:val="3"/>
      </w:numPr>
      <w:spacing w:before="240" w:after="240" w:line="360" w:lineRule="auto"/>
      <w:outlineLvl w:val="0"/>
    </w:pPr>
    <w:rPr>
      <w:rFonts w:ascii="Times New Roman" w:eastAsia="Times New Roman" w:hAnsi="Times New Roman" w:cs="Times New Roman"/>
      <w:b/>
      <w:sz w:val="36"/>
      <w:szCs w:val="36"/>
      <w:lang w:eastAsia="ru-RU"/>
    </w:rPr>
  </w:style>
  <w:style w:type="paragraph" w:customStyle="1" w:styleId="GOST-Lvl2">
    <w:name w:val="GOST_НумЗаг-Lvl2"/>
    <w:basedOn w:val="a0"/>
    <w:next w:val="a0"/>
    <w:uiPriority w:val="9"/>
    <w:qFormat/>
    <w:rsid w:val="005250BE"/>
    <w:pPr>
      <w:keepNext/>
      <w:keepLines/>
      <w:numPr>
        <w:ilvl w:val="1"/>
        <w:numId w:val="3"/>
      </w:numPr>
      <w:spacing w:before="240" w:after="120" w:line="360" w:lineRule="auto"/>
      <w:jc w:val="both"/>
      <w:outlineLvl w:val="1"/>
    </w:pPr>
    <w:rPr>
      <w:rFonts w:ascii="Times New Roman" w:eastAsia="Times New Roman" w:hAnsi="Times New Roman" w:cs="Times New Roman"/>
      <w:b/>
      <w:sz w:val="28"/>
      <w:szCs w:val="28"/>
      <w:lang w:eastAsia="ru-RU"/>
    </w:rPr>
  </w:style>
  <w:style w:type="paragraph" w:customStyle="1" w:styleId="GOST-Lvl3">
    <w:name w:val="GOST_НумЗаг-Lvl3"/>
    <w:basedOn w:val="a0"/>
    <w:next w:val="a0"/>
    <w:uiPriority w:val="9"/>
    <w:qFormat/>
    <w:rsid w:val="005250BE"/>
    <w:pPr>
      <w:keepNext/>
      <w:keepLines/>
      <w:numPr>
        <w:ilvl w:val="2"/>
        <w:numId w:val="3"/>
      </w:numPr>
      <w:spacing w:before="240" w:after="120" w:line="360" w:lineRule="auto"/>
      <w:jc w:val="both"/>
      <w:outlineLvl w:val="2"/>
    </w:pPr>
    <w:rPr>
      <w:rFonts w:ascii="Arial" w:eastAsia="Times New Roman" w:hAnsi="Arial" w:cs="Arial"/>
      <w:b/>
      <w:i/>
      <w:sz w:val="24"/>
      <w:szCs w:val="26"/>
      <w:lang w:eastAsia="ru-RU"/>
    </w:rPr>
  </w:style>
  <w:style w:type="paragraph" w:customStyle="1" w:styleId="GOST-Lvl4">
    <w:name w:val="GOST_НумЗаг-Lvl4"/>
    <w:basedOn w:val="a0"/>
    <w:next w:val="a0"/>
    <w:uiPriority w:val="9"/>
    <w:qFormat/>
    <w:rsid w:val="005250BE"/>
    <w:pPr>
      <w:keepNext/>
      <w:keepLines/>
      <w:numPr>
        <w:ilvl w:val="3"/>
        <w:numId w:val="3"/>
      </w:numPr>
      <w:spacing w:before="240" w:after="120" w:line="240" w:lineRule="auto"/>
      <w:jc w:val="both"/>
      <w:outlineLvl w:val="3"/>
    </w:pPr>
    <w:rPr>
      <w:rFonts w:ascii="Arial" w:eastAsia="Times New Roman" w:hAnsi="Arial" w:cs="Times New Roman"/>
      <w:sz w:val="24"/>
      <w:szCs w:val="26"/>
      <w:lang w:eastAsia="ru-RU"/>
    </w:rPr>
  </w:style>
  <w:style w:type="paragraph" w:customStyle="1" w:styleId="GOST-Lvl5">
    <w:name w:val="GOST_НумЗаг-Lvl5"/>
    <w:basedOn w:val="a0"/>
    <w:next w:val="a0"/>
    <w:uiPriority w:val="9"/>
    <w:qFormat/>
    <w:rsid w:val="005250BE"/>
    <w:pPr>
      <w:keepNext/>
      <w:numPr>
        <w:ilvl w:val="4"/>
        <w:numId w:val="3"/>
      </w:numPr>
      <w:spacing w:before="240" w:after="120" w:line="360" w:lineRule="auto"/>
      <w:jc w:val="both"/>
      <w:outlineLvl w:val="4"/>
    </w:pPr>
    <w:rPr>
      <w:rFonts w:ascii="Arial" w:eastAsia="Times New Roman" w:hAnsi="Arial" w:cs="Times New Roman"/>
      <w:sz w:val="24"/>
      <w:szCs w:val="26"/>
      <w:lang w:eastAsia="ru-RU"/>
    </w:rPr>
  </w:style>
  <w:style w:type="paragraph" w:customStyle="1" w:styleId="GOST-Lvl6">
    <w:name w:val="GOST_НумЗаг-Lvl6"/>
    <w:basedOn w:val="a0"/>
    <w:next w:val="a0"/>
    <w:uiPriority w:val="9"/>
    <w:qFormat/>
    <w:rsid w:val="005250BE"/>
    <w:pPr>
      <w:numPr>
        <w:ilvl w:val="5"/>
        <w:numId w:val="3"/>
      </w:numPr>
      <w:spacing w:before="60" w:after="0" w:line="360" w:lineRule="auto"/>
      <w:jc w:val="both"/>
      <w:outlineLvl w:val="5"/>
    </w:pPr>
    <w:rPr>
      <w:rFonts w:ascii="Arial" w:eastAsia="Times New Roman" w:hAnsi="Arial" w:cs="Times New Roman"/>
      <w:sz w:val="24"/>
      <w:szCs w:val="26"/>
      <w:lang w:eastAsia="ru-RU"/>
    </w:rPr>
  </w:style>
  <w:style w:type="paragraph" w:customStyle="1" w:styleId="FMSNormal">
    <w:name w:val="FMS_Normal"/>
    <w:basedOn w:val="a0"/>
    <w:link w:val="FMSNormalChar"/>
    <w:uiPriority w:val="99"/>
    <w:rsid w:val="000835B9"/>
    <w:pPr>
      <w:keepNext/>
      <w:keepLines/>
      <w:spacing w:before="60" w:after="60" w:line="360" w:lineRule="auto"/>
      <w:jc w:val="both"/>
    </w:pPr>
    <w:rPr>
      <w:rFonts w:ascii="Times New Roman" w:eastAsia="MS ??" w:hAnsi="Times New Roman" w:cs="Times New Roman"/>
      <w:sz w:val="28"/>
      <w:szCs w:val="28"/>
      <w:lang w:eastAsia="ru-RU"/>
    </w:rPr>
  </w:style>
  <w:style w:type="character" w:customStyle="1" w:styleId="FMSNormalChar">
    <w:name w:val="FMS_Normal Char"/>
    <w:link w:val="FMSNormal"/>
    <w:uiPriority w:val="99"/>
    <w:locked/>
    <w:rsid w:val="000835B9"/>
    <w:rPr>
      <w:rFonts w:ascii="Times New Roman" w:eastAsia="MS ??" w:hAnsi="Times New Roman" w:cs="Times New Roman"/>
      <w:sz w:val="28"/>
      <w:szCs w:val="28"/>
      <w:lang w:eastAsia="ru-RU"/>
    </w:rPr>
  </w:style>
  <w:style w:type="character" w:customStyle="1" w:styleId="40">
    <w:name w:val="Заголовок 4 Знак"/>
    <w:basedOn w:val="a1"/>
    <w:link w:val="4"/>
    <w:uiPriority w:val="9"/>
    <w:semiHidden/>
    <w:rsid w:val="000835B9"/>
    <w:rPr>
      <w:rFonts w:asciiTheme="majorHAnsi" w:eastAsiaTheme="majorEastAsia" w:hAnsiTheme="majorHAnsi" w:cstheme="majorBidi"/>
      <w:i/>
      <w:iCs/>
      <w:color w:val="2E74B5" w:themeColor="accent1" w:themeShade="BF"/>
    </w:rPr>
  </w:style>
  <w:style w:type="paragraph" w:styleId="afb">
    <w:name w:val="Body Text Indent"/>
    <w:basedOn w:val="a0"/>
    <w:link w:val="afc"/>
    <w:uiPriority w:val="99"/>
    <w:semiHidden/>
    <w:unhideWhenUsed/>
    <w:rsid w:val="00593CC7"/>
    <w:pPr>
      <w:spacing w:after="120"/>
      <w:ind w:left="283"/>
    </w:pPr>
  </w:style>
  <w:style w:type="character" w:customStyle="1" w:styleId="afc">
    <w:name w:val="Основной текст с отступом Знак"/>
    <w:basedOn w:val="a1"/>
    <w:link w:val="afb"/>
    <w:uiPriority w:val="99"/>
    <w:semiHidden/>
    <w:rsid w:val="00593CC7"/>
  </w:style>
  <w:style w:type="paragraph" w:customStyle="1" w:styleId="FMSNum">
    <w:name w:val="FMS_Num"/>
    <w:basedOn w:val="FMSNormal"/>
    <w:uiPriority w:val="99"/>
    <w:rsid w:val="00593CC7"/>
    <w:pPr>
      <w:keepNext w:val="0"/>
      <w:keepLines w:val="0"/>
      <w:numPr>
        <w:numId w:val="13"/>
      </w:numPr>
      <w:tabs>
        <w:tab w:val="num" w:pos="360"/>
      </w:tabs>
      <w:spacing w:line="288" w:lineRule="auto"/>
      <w:ind w:left="1429" w:firstLine="709"/>
    </w:pPr>
    <w:rPr>
      <w:sz w:val="20"/>
      <w:szCs w:val="20"/>
    </w:rPr>
  </w:style>
  <w:style w:type="character" w:customStyle="1" w:styleId="30">
    <w:name w:val="Заголовок 3 Знак"/>
    <w:basedOn w:val="a1"/>
    <w:link w:val="3"/>
    <w:uiPriority w:val="9"/>
    <w:semiHidden/>
    <w:rsid w:val="006316F6"/>
    <w:rPr>
      <w:rFonts w:asciiTheme="majorHAnsi" w:eastAsiaTheme="majorEastAsia" w:hAnsiTheme="majorHAnsi" w:cstheme="majorBidi"/>
      <w:color w:val="1F4D78" w:themeColor="accent1" w:themeShade="7F"/>
      <w:sz w:val="24"/>
      <w:szCs w:val="24"/>
    </w:rPr>
  </w:style>
  <w:style w:type="character" w:customStyle="1" w:styleId="12">
    <w:name w:val="Заголовок 1 Знак"/>
    <w:basedOn w:val="a1"/>
    <w:link w:val="11"/>
    <w:uiPriority w:val="2"/>
    <w:rsid w:val="00C37344"/>
    <w:rPr>
      <w:rFonts w:ascii="Arial" w:eastAsia="MS Mincho" w:hAnsi="Arial" w:cs="Arial"/>
      <w:b/>
      <w:bCs/>
      <w:color w:val="747678"/>
      <w:kern w:val="32"/>
      <w:sz w:val="40"/>
      <w:szCs w:val="32"/>
      <w:lang w:eastAsia="ja-JP"/>
    </w:rPr>
  </w:style>
  <w:style w:type="paragraph" w:styleId="a">
    <w:name w:val="List Bullet"/>
    <w:basedOn w:val="a0"/>
    <w:uiPriority w:val="6"/>
    <w:unhideWhenUsed/>
    <w:qFormat/>
    <w:rsid w:val="00C37344"/>
    <w:pPr>
      <w:numPr>
        <w:numId w:val="20"/>
      </w:numPr>
      <w:spacing w:before="80" w:after="200" w:line="300" w:lineRule="exact"/>
      <w:contextualSpacing/>
      <w:jc w:val="both"/>
    </w:pPr>
    <w:rPr>
      <w:rFonts w:ascii="Arial" w:eastAsia="Tahoma" w:hAnsi="Arial" w:cs="Arial"/>
      <w:color w:val="333333"/>
    </w:rPr>
  </w:style>
  <w:style w:type="character" w:styleId="afd">
    <w:name w:val="Emphasis"/>
    <w:uiPriority w:val="1"/>
    <w:qFormat/>
    <w:rsid w:val="00C37344"/>
    <w:rPr>
      <w:rFonts w:ascii="Tahoma" w:hAnsi="Tahoma"/>
      <w:b/>
      <w:iCs/>
      <w:sz w:val="22"/>
    </w:rPr>
  </w:style>
  <w:style w:type="paragraph" w:customStyle="1" w:styleId="SB10">
    <w:name w:val="SB_Зг_1"/>
    <w:next w:val="SB"/>
    <w:qFormat/>
    <w:rsid w:val="00265BF5"/>
    <w:pPr>
      <w:pageBreakBefore/>
      <w:numPr>
        <w:numId w:val="33"/>
      </w:numPr>
      <w:tabs>
        <w:tab w:val="clear" w:pos="284"/>
        <w:tab w:val="left" w:pos="993"/>
      </w:tabs>
      <w:spacing w:after="120" w:line="276" w:lineRule="auto"/>
      <w:ind w:left="709" w:firstLine="0"/>
      <w:jc w:val="both"/>
      <w:outlineLvl w:val="0"/>
    </w:pPr>
    <w:rPr>
      <w:rFonts w:ascii="Times New Roman" w:hAnsi="Times New Roman"/>
      <w:b/>
      <w:sz w:val="32"/>
      <w:szCs w:val="32"/>
    </w:rPr>
  </w:style>
  <w:style w:type="paragraph" w:customStyle="1" w:styleId="SB">
    <w:name w:val="SB_А"/>
    <w:basedOn w:val="a0"/>
    <w:link w:val="SB0"/>
    <w:qFormat/>
    <w:rsid w:val="00265BF5"/>
    <w:pPr>
      <w:spacing w:before="60" w:after="60" w:line="288" w:lineRule="auto"/>
      <w:ind w:firstLine="720"/>
      <w:jc w:val="both"/>
    </w:pPr>
    <w:rPr>
      <w:rFonts w:ascii="Times New Roman" w:hAnsi="Times New Roman"/>
      <w:sz w:val="26"/>
      <w:szCs w:val="26"/>
    </w:rPr>
  </w:style>
  <w:style w:type="character" w:customStyle="1" w:styleId="SB0">
    <w:name w:val="SB_А Знак"/>
    <w:basedOn w:val="a1"/>
    <w:link w:val="SB"/>
    <w:rsid w:val="00265BF5"/>
    <w:rPr>
      <w:rFonts w:ascii="Times New Roman" w:hAnsi="Times New Roman"/>
      <w:sz w:val="26"/>
      <w:szCs w:val="26"/>
    </w:rPr>
  </w:style>
  <w:style w:type="paragraph" w:customStyle="1" w:styleId="SB1">
    <w:name w:val="SB_Сп_1"/>
    <w:qFormat/>
    <w:rsid w:val="00265BF5"/>
    <w:pPr>
      <w:numPr>
        <w:numId w:val="32"/>
      </w:numPr>
      <w:tabs>
        <w:tab w:val="left" w:pos="993"/>
      </w:tabs>
      <w:spacing w:after="0" w:line="288" w:lineRule="auto"/>
      <w:jc w:val="both"/>
    </w:pPr>
    <w:rPr>
      <w:rFonts w:ascii="Times New Roman" w:hAnsi="Times New Roman"/>
      <w:sz w:val="26"/>
      <w:szCs w:val="26"/>
    </w:rPr>
  </w:style>
  <w:style w:type="paragraph" w:customStyle="1" w:styleId="NVG">
    <w:name w:val="!NVG_А"/>
    <w:basedOn w:val="a0"/>
    <w:link w:val="NVG0"/>
    <w:qFormat/>
    <w:rsid w:val="00265BF5"/>
    <w:pPr>
      <w:spacing w:before="60" w:after="60" w:line="288" w:lineRule="auto"/>
      <w:ind w:firstLine="720"/>
      <w:jc w:val="both"/>
    </w:pPr>
    <w:rPr>
      <w:rFonts w:ascii="Times New Roman" w:eastAsia="Calibri" w:hAnsi="Times New Roman" w:cs="Times New Roman"/>
      <w:sz w:val="26"/>
      <w:szCs w:val="26"/>
    </w:rPr>
  </w:style>
  <w:style w:type="character" w:customStyle="1" w:styleId="NVG0">
    <w:name w:val="!NVG_А Знак"/>
    <w:link w:val="NVG"/>
    <w:rsid w:val="00265BF5"/>
    <w:rPr>
      <w:rFonts w:ascii="Times New Roman" w:eastAsia="Calibri" w:hAnsi="Times New Roman" w:cs="Times New Roman"/>
      <w:sz w:val="26"/>
      <w:szCs w:val="26"/>
    </w:rPr>
  </w:style>
  <w:style w:type="paragraph" w:customStyle="1" w:styleId="NVG1">
    <w:name w:val="!NVG_Сп_1"/>
    <w:basedOn w:val="SB1"/>
    <w:link w:val="NVG10"/>
    <w:qFormat/>
    <w:rsid w:val="00265BF5"/>
  </w:style>
  <w:style w:type="character" w:customStyle="1" w:styleId="NVG10">
    <w:name w:val="!NVG_Сп_1 Знак"/>
    <w:link w:val="NVG1"/>
    <w:rsid w:val="00265BF5"/>
    <w:rPr>
      <w:rFonts w:ascii="Times New Roman" w:hAnsi="Times New Roman"/>
      <w:sz w:val="26"/>
      <w:szCs w:val="26"/>
    </w:rPr>
  </w:style>
  <w:style w:type="paragraph" w:customStyle="1" w:styleId="NVG11">
    <w:name w:val="!NVG_Зг_1"/>
    <w:basedOn w:val="SB10"/>
    <w:next w:val="a0"/>
    <w:link w:val="NVG12"/>
    <w:qFormat/>
    <w:rsid w:val="00265BF5"/>
    <w:pPr>
      <w:tabs>
        <w:tab w:val="num" w:pos="284"/>
      </w:tabs>
      <w:ind w:left="720" w:hanging="720"/>
    </w:pPr>
  </w:style>
  <w:style w:type="paragraph" w:customStyle="1" w:styleId="NVG2">
    <w:name w:val="!NVG_Зг_2"/>
    <w:basedOn w:val="a0"/>
    <w:next w:val="a0"/>
    <w:link w:val="NVG20"/>
    <w:qFormat/>
    <w:rsid w:val="00265BF5"/>
    <w:pPr>
      <w:keepNext/>
      <w:numPr>
        <w:ilvl w:val="1"/>
        <w:numId w:val="33"/>
      </w:numPr>
      <w:tabs>
        <w:tab w:val="left" w:pos="1276"/>
      </w:tabs>
      <w:spacing w:before="120" w:after="120" w:line="288" w:lineRule="auto"/>
      <w:jc w:val="both"/>
      <w:outlineLvl w:val="1"/>
    </w:pPr>
    <w:rPr>
      <w:rFonts w:ascii="Times New Roman" w:eastAsia="Calibri" w:hAnsi="Times New Roman" w:cs="Times New Roman"/>
      <w:b/>
      <w:sz w:val="26"/>
      <w:szCs w:val="28"/>
    </w:rPr>
  </w:style>
  <w:style w:type="paragraph" w:customStyle="1" w:styleId="NVG3">
    <w:name w:val="!NVG_Зг_3"/>
    <w:next w:val="a0"/>
    <w:link w:val="NVG30"/>
    <w:qFormat/>
    <w:rsid w:val="00265BF5"/>
    <w:pPr>
      <w:keepNext/>
      <w:numPr>
        <w:ilvl w:val="2"/>
        <w:numId w:val="33"/>
      </w:numPr>
      <w:tabs>
        <w:tab w:val="left" w:pos="1418"/>
      </w:tabs>
      <w:spacing w:before="120" w:after="60" w:line="288" w:lineRule="auto"/>
      <w:jc w:val="both"/>
      <w:outlineLvl w:val="2"/>
    </w:pPr>
    <w:rPr>
      <w:rFonts w:ascii="Times New Roman" w:eastAsia="Calibri" w:hAnsi="Times New Roman" w:cs="Times New Roman"/>
      <w:b/>
      <w:sz w:val="24"/>
      <w:szCs w:val="26"/>
    </w:rPr>
  </w:style>
  <w:style w:type="paragraph" w:customStyle="1" w:styleId="NVG4">
    <w:name w:val="!NVG_Зг_4"/>
    <w:basedOn w:val="NVG3"/>
    <w:next w:val="a0"/>
    <w:qFormat/>
    <w:rsid w:val="00265BF5"/>
    <w:pPr>
      <w:numPr>
        <w:ilvl w:val="3"/>
      </w:numPr>
      <w:tabs>
        <w:tab w:val="clear" w:pos="284"/>
        <w:tab w:val="clear" w:pos="1418"/>
        <w:tab w:val="left" w:pos="1560"/>
      </w:tabs>
      <w:ind w:left="2880" w:hanging="11"/>
      <w:outlineLvl w:val="3"/>
    </w:pPr>
  </w:style>
  <w:style w:type="character" w:customStyle="1" w:styleId="NVG20">
    <w:name w:val="!NVG_Зг_2 Знак"/>
    <w:link w:val="NVG2"/>
    <w:rsid w:val="00265BF5"/>
    <w:rPr>
      <w:rFonts w:ascii="Times New Roman" w:eastAsia="Calibri" w:hAnsi="Times New Roman" w:cs="Times New Roman"/>
      <w:b/>
      <w:sz w:val="26"/>
      <w:szCs w:val="28"/>
    </w:rPr>
  </w:style>
  <w:style w:type="character" w:customStyle="1" w:styleId="NVG12">
    <w:name w:val="!NVG_Зг_1 Знак"/>
    <w:link w:val="NVG11"/>
    <w:rsid w:val="00265BF5"/>
    <w:rPr>
      <w:rFonts w:ascii="Times New Roman" w:hAnsi="Times New Roman"/>
      <w:b/>
      <w:sz w:val="32"/>
      <w:szCs w:val="32"/>
    </w:rPr>
  </w:style>
  <w:style w:type="character" w:customStyle="1" w:styleId="NVG30">
    <w:name w:val="!NVG_Зг_3 Знак"/>
    <w:link w:val="NVG3"/>
    <w:rsid w:val="00265BF5"/>
    <w:rPr>
      <w:rFonts w:ascii="Times New Roman" w:eastAsia="Calibri" w:hAnsi="Times New Roman" w:cs="Times New Roman"/>
      <w:b/>
      <w:sz w:val="24"/>
      <w:szCs w:val="26"/>
    </w:rPr>
  </w:style>
  <w:style w:type="paragraph" w:customStyle="1" w:styleId="NV">
    <w:name w:val="NV_ТТ_Л"/>
    <w:basedOn w:val="a0"/>
    <w:link w:val="NV0"/>
    <w:rsid w:val="00BF4784"/>
    <w:pPr>
      <w:spacing w:before="60" w:after="60" w:line="240" w:lineRule="auto"/>
    </w:pPr>
    <w:rPr>
      <w:rFonts w:ascii="Times New Roman" w:hAnsi="Times New Roman"/>
      <w:sz w:val="24"/>
      <w:szCs w:val="24"/>
    </w:rPr>
  </w:style>
  <w:style w:type="character" w:customStyle="1" w:styleId="NV0">
    <w:name w:val="NV_ТТ_Л Знак"/>
    <w:basedOn w:val="a1"/>
    <w:link w:val="NV"/>
    <w:rsid w:val="00BF4784"/>
    <w:rPr>
      <w:rFonts w:ascii="Times New Roman" w:hAnsi="Times New Roman"/>
      <w:sz w:val="24"/>
      <w:szCs w:val="24"/>
    </w:rPr>
  </w:style>
  <w:style w:type="character" w:styleId="afe">
    <w:name w:val="FollowedHyperlink"/>
    <w:basedOn w:val="a1"/>
    <w:uiPriority w:val="99"/>
    <w:semiHidden/>
    <w:unhideWhenUsed/>
    <w:rsid w:val="00A23FE6"/>
    <w:rPr>
      <w:color w:val="954F72" w:themeColor="followedHyperlink"/>
      <w:u w:val="single"/>
    </w:rPr>
  </w:style>
  <w:style w:type="character" w:customStyle="1" w:styleId="17">
    <w:name w:val="Неразрешенное упоминание1"/>
    <w:basedOn w:val="a1"/>
    <w:uiPriority w:val="99"/>
    <w:semiHidden/>
    <w:unhideWhenUsed/>
    <w:rsid w:val="005F4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6940">
      <w:bodyDiv w:val="1"/>
      <w:marLeft w:val="0"/>
      <w:marRight w:val="0"/>
      <w:marTop w:val="0"/>
      <w:marBottom w:val="0"/>
      <w:divBdr>
        <w:top w:val="none" w:sz="0" w:space="0" w:color="auto"/>
        <w:left w:val="none" w:sz="0" w:space="0" w:color="auto"/>
        <w:bottom w:val="none" w:sz="0" w:space="0" w:color="auto"/>
        <w:right w:val="none" w:sz="0" w:space="0" w:color="auto"/>
      </w:divBdr>
    </w:div>
    <w:div w:id="311720265">
      <w:bodyDiv w:val="1"/>
      <w:marLeft w:val="0"/>
      <w:marRight w:val="0"/>
      <w:marTop w:val="0"/>
      <w:marBottom w:val="0"/>
      <w:divBdr>
        <w:top w:val="none" w:sz="0" w:space="0" w:color="auto"/>
        <w:left w:val="none" w:sz="0" w:space="0" w:color="auto"/>
        <w:bottom w:val="none" w:sz="0" w:space="0" w:color="auto"/>
        <w:right w:val="none" w:sz="0" w:space="0" w:color="auto"/>
      </w:divBdr>
    </w:div>
    <w:div w:id="379406314">
      <w:bodyDiv w:val="1"/>
      <w:marLeft w:val="0"/>
      <w:marRight w:val="0"/>
      <w:marTop w:val="0"/>
      <w:marBottom w:val="0"/>
      <w:divBdr>
        <w:top w:val="none" w:sz="0" w:space="0" w:color="auto"/>
        <w:left w:val="none" w:sz="0" w:space="0" w:color="auto"/>
        <w:bottom w:val="none" w:sz="0" w:space="0" w:color="auto"/>
        <w:right w:val="none" w:sz="0" w:space="0" w:color="auto"/>
      </w:divBdr>
    </w:div>
    <w:div w:id="427583908">
      <w:bodyDiv w:val="1"/>
      <w:marLeft w:val="0"/>
      <w:marRight w:val="0"/>
      <w:marTop w:val="0"/>
      <w:marBottom w:val="0"/>
      <w:divBdr>
        <w:top w:val="none" w:sz="0" w:space="0" w:color="auto"/>
        <w:left w:val="none" w:sz="0" w:space="0" w:color="auto"/>
        <w:bottom w:val="none" w:sz="0" w:space="0" w:color="auto"/>
        <w:right w:val="none" w:sz="0" w:space="0" w:color="auto"/>
      </w:divBdr>
    </w:div>
    <w:div w:id="649990364">
      <w:bodyDiv w:val="1"/>
      <w:marLeft w:val="0"/>
      <w:marRight w:val="0"/>
      <w:marTop w:val="0"/>
      <w:marBottom w:val="0"/>
      <w:divBdr>
        <w:top w:val="none" w:sz="0" w:space="0" w:color="auto"/>
        <w:left w:val="none" w:sz="0" w:space="0" w:color="auto"/>
        <w:bottom w:val="none" w:sz="0" w:space="0" w:color="auto"/>
        <w:right w:val="none" w:sz="0" w:space="0" w:color="auto"/>
      </w:divBdr>
    </w:div>
    <w:div w:id="738483046">
      <w:bodyDiv w:val="1"/>
      <w:marLeft w:val="0"/>
      <w:marRight w:val="0"/>
      <w:marTop w:val="0"/>
      <w:marBottom w:val="0"/>
      <w:divBdr>
        <w:top w:val="none" w:sz="0" w:space="0" w:color="auto"/>
        <w:left w:val="none" w:sz="0" w:space="0" w:color="auto"/>
        <w:bottom w:val="none" w:sz="0" w:space="0" w:color="auto"/>
        <w:right w:val="none" w:sz="0" w:space="0" w:color="auto"/>
      </w:divBdr>
    </w:div>
    <w:div w:id="792946259">
      <w:bodyDiv w:val="1"/>
      <w:marLeft w:val="0"/>
      <w:marRight w:val="0"/>
      <w:marTop w:val="0"/>
      <w:marBottom w:val="0"/>
      <w:divBdr>
        <w:top w:val="none" w:sz="0" w:space="0" w:color="auto"/>
        <w:left w:val="none" w:sz="0" w:space="0" w:color="auto"/>
        <w:bottom w:val="none" w:sz="0" w:space="0" w:color="auto"/>
        <w:right w:val="none" w:sz="0" w:space="0" w:color="auto"/>
      </w:divBdr>
    </w:div>
    <w:div w:id="814957395">
      <w:bodyDiv w:val="1"/>
      <w:marLeft w:val="0"/>
      <w:marRight w:val="0"/>
      <w:marTop w:val="0"/>
      <w:marBottom w:val="0"/>
      <w:divBdr>
        <w:top w:val="none" w:sz="0" w:space="0" w:color="auto"/>
        <w:left w:val="none" w:sz="0" w:space="0" w:color="auto"/>
        <w:bottom w:val="none" w:sz="0" w:space="0" w:color="auto"/>
        <w:right w:val="none" w:sz="0" w:space="0" w:color="auto"/>
      </w:divBdr>
    </w:div>
    <w:div w:id="892424291">
      <w:bodyDiv w:val="1"/>
      <w:marLeft w:val="0"/>
      <w:marRight w:val="0"/>
      <w:marTop w:val="0"/>
      <w:marBottom w:val="0"/>
      <w:divBdr>
        <w:top w:val="none" w:sz="0" w:space="0" w:color="auto"/>
        <w:left w:val="none" w:sz="0" w:space="0" w:color="auto"/>
        <w:bottom w:val="none" w:sz="0" w:space="0" w:color="auto"/>
        <w:right w:val="none" w:sz="0" w:space="0" w:color="auto"/>
      </w:divBdr>
    </w:div>
    <w:div w:id="947615052">
      <w:bodyDiv w:val="1"/>
      <w:marLeft w:val="0"/>
      <w:marRight w:val="0"/>
      <w:marTop w:val="0"/>
      <w:marBottom w:val="0"/>
      <w:divBdr>
        <w:top w:val="none" w:sz="0" w:space="0" w:color="auto"/>
        <w:left w:val="none" w:sz="0" w:space="0" w:color="auto"/>
        <w:bottom w:val="none" w:sz="0" w:space="0" w:color="auto"/>
        <w:right w:val="none" w:sz="0" w:space="0" w:color="auto"/>
      </w:divBdr>
    </w:div>
    <w:div w:id="963003381">
      <w:bodyDiv w:val="1"/>
      <w:marLeft w:val="0"/>
      <w:marRight w:val="0"/>
      <w:marTop w:val="0"/>
      <w:marBottom w:val="0"/>
      <w:divBdr>
        <w:top w:val="none" w:sz="0" w:space="0" w:color="auto"/>
        <w:left w:val="none" w:sz="0" w:space="0" w:color="auto"/>
        <w:bottom w:val="none" w:sz="0" w:space="0" w:color="auto"/>
        <w:right w:val="none" w:sz="0" w:space="0" w:color="auto"/>
      </w:divBdr>
    </w:div>
    <w:div w:id="970283043">
      <w:bodyDiv w:val="1"/>
      <w:marLeft w:val="0"/>
      <w:marRight w:val="0"/>
      <w:marTop w:val="0"/>
      <w:marBottom w:val="0"/>
      <w:divBdr>
        <w:top w:val="none" w:sz="0" w:space="0" w:color="auto"/>
        <w:left w:val="none" w:sz="0" w:space="0" w:color="auto"/>
        <w:bottom w:val="none" w:sz="0" w:space="0" w:color="auto"/>
        <w:right w:val="none" w:sz="0" w:space="0" w:color="auto"/>
      </w:divBdr>
    </w:div>
    <w:div w:id="1060791182">
      <w:bodyDiv w:val="1"/>
      <w:marLeft w:val="0"/>
      <w:marRight w:val="0"/>
      <w:marTop w:val="0"/>
      <w:marBottom w:val="0"/>
      <w:divBdr>
        <w:top w:val="none" w:sz="0" w:space="0" w:color="auto"/>
        <w:left w:val="none" w:sz="0" w:space="0" w:color="auto"/>
        <w:bottom w:val="none" w:sz="0" w:space="0" w:color="auto"/>
        <w:right w:val="none" w:sz="0" w:space="0" w:color="auto"/>
      </w:divBdr>
    </w:div>
    <w:div w:id="1108428297">
      <w:bodyDiv w:val="1"/>
      <w:marLeft w:val="0"/>
      <w:marRight w:val="0"/>
      <w:marTop w:val="0"/>
      <w:marBottom w:val="0"/>
      <w:divBdr>
        <w:top w:val="none" w:sz="0" w:space="0" w:color="auto"/>
        <w:left w:val="none" w:sz="0" w:space="0" w:color="auto"/>
        <w:bottom w:val="none" w:sz="0" w:space="0" w:color="auto"/>
        <w:right w:val="none" w:sz="0" w:space="0" w:color="auto"/>
      </w:divBdr>
      <w:divsChild>
        <w:div w:id="274143085">
          <w:marLeft w:val="446"/>
          <w:marRight w:val="0"/>
          <w:marTop w:val="0"/>
          <w:marBottom w:val="0"/>
          <w:divBdr>
            <w:top w:val="none" w:sz="0" w:space="0" w:color="auto"/>
            <w:left w:val="none" w:sz="0" w:space="0" w:color="auto"/>
            <w:bottom w:val="none" w:sz="0" w:space="0" w:color="auto"/>
            <w:right w:val="none" w:sz="0" w:space="0" w:color="auto"/>
          </w:divBdr>
        </w:div>
      </w:divsChild>
    </w:div>
    <w:div w:id="1131245545">
      <w:bodyDiv w:val="1"/>
      <w:marLeft w:val="0"/>
      <w:marRight w:val="0"/>
      <w:marTop w:val="0"/>
      <w:marBottom w:val="0"/>
      <w:divBdr>
        <w:top w:val="none" w:sz="0" w:space="0" w:color="auto"/>
        <w:left w:val="none" w:sz="0" w:space="0" w:color="auto"/>
        <w:bottom w:val="none" w:sz="0" w:space="0" w:color="auto"/>
        <w:right w:val="none" w:sz="0" w:space="0" w:color="auto"/>
      </w:divBdr>
    </w:div>
    <w:div w:id="1191260023">
      <w:bodyDiv w:val="1"/>
      <w:marLeft w:val="0"/>
      <w:marRight w:val="0"/>
      <w:marTop w:val="0"/>
      <w:marBottom w:val="0"/>
      <w:divBdr>
        <w:top w:val="none" w:sz="0" w:space="0" w:color="auto"/>
        <w:left w:val="none" w:sz="0" w:space="0" w:color="auto"/>
        <w:bottom w:val="none" w:sz="0" w:space="0" w:color="auto"/>
        <w:right w:val="none" w:sz="0" w:space="0" w:color="auto"/>
      </w:divBdr>
    </w:div>
    <w:div w:id="1329136449">
      <w:bodyDiv w:val="1"/>
      <w:marLeft w:val="0"/>
      <w:marRight w:val="0"/>
      <w:marTop w:val="0"/>
      <w:marBottom w:val="0"/>
      <w:divBdr>
        <w:top w:val="none" w:sz="0" w:space="0" w:color="auto"/>
        <w:left w:val="none" w:sz="0" w:space="0" w:color="auto"/>
        <w:bottom w:val="none" w:sz="0" w:space="0" w:color="auto"/>
        <w:right w:val="none" w:sz="0" w:space="0" w:color="auto"/>
      </w:divBdr>
    </w:div>
    <w:div w:id="1396049348">
      <w:bodyDiv w:val="1"/>
      <w:marLeft w:val="0"/>
      <w:marRight w:val="0"/>
      <w:marTop w:val="0"/>
      <w:marBottom w:val="0"/>
      <w:divBdr>
        <w:top w:val="none" w:sz="0" w:space="0" w:color="auto"/>
        <w:left w:val="none" w:sz="0" w:space="0" w:color="auto"/>
        <w:bottom w:val="none" w:sz="0" w:space="0" w:color="auto"/>
        <w:right w:val="none" w:sz="0" w:space="0" w:color="auto"/>
      </w:divBdr>
      <w:divsChild>
        <w:div w:id="1395198352">
          <w:marLeft w:val="446"/>
          <w:marRight w:val="0"/>
          <w:marTop w:val="0"/>
          <w:marBottom w:val="0"/>
          <w:divBdr>
            <w:top w:val="none" w:sz="0" w:space="0" w:color="auto"/>
            <w:left w:val="none" w:sz="0" w:space="0" w:color="auto"/>
            <w:bottom w:val="none" w:sz="0" w:space="0" w:color="auto"/>
            <w:right w:val="none" w:sz="0" w:space="0" w:color="auto"/>
          </w:divBdr>
        </w:div>
        <w:div w:id="1362121830">
          <w:marLeft w:val="446"/>
          <w:marRight w:val="0"/>
          <w:marTop w:val="0"/>
          <w:marBottom w:val="0"/>
          <w:divBdr>
            <w:top w:val="none" w:sz="0" w:space="0" w:color="auto"/>
            <w:left w:val="none" w:sz="0" w:space="0" w:color="auto"/>
            <w:bottom w:val="none" w:sz="0" w:space="0" w:color="auto"/>
            <w:right w:val="none" w:sz="0" w:space="0" w:color="auto"/>
          </w:divBdr>
        </w:div>
        <w:div w:id="2037265626">
          <w:marLeft w:val="864"/>
          <w:marRight w:val="0"/>
          <w:marTop w:val="0"/>
          <w:marBottom w:val="0"/>
          <w:divBdr>
            <w:top w:val="none" w:sz="0" w:space="0" w:color="auto"/>
            <w:left w:val="none" w:sz="0" w:space="0" w:color="auto"/>
            <w:bottom w:val="none" w:sz="0" w:space="0" w:color="auto"/>
            <w:right w:val="none" w:sz="0" w:space="0" w:color="auto"/>
          </w:divBdr>
        </w:div>
        <w:div w:id="751706654">
          <w:marLeft w:val="864"/>
          <w:marRight w:val="0"/>
          <w:marTop w:val="0"/>
          <w:marBottom w:val="0"/>
          <w:divBdr>
            <w:top w:val="none" w:sz="0" w:space="0" w:color="auto"/>
            <w:left w:val="none" w:sz="0" w:space="0" w:color="auto"/>
            <w:bottom w:val="none" w:sz="0" w:space="0" w:color="auto"/>
            <w:right w:val="none" w:sz="0" w:space="0" w:color="auto"/>
          </w:divBdr>
        </w:div>
        <w:div w:id="993873561">
          <w:marLeft w:val="446"/>
          <w:marRight w:val="0"/>
          <w:marTop w:val="0"/>
          <w:marBottom w:val="0"/>
          <w:divBdr>
            <w:top w:val="none" w:sz="0" w:space="0" w:color="auto"/>
            <w:left w:val="none" w:sz="0" w:space="0" w:color="auto"/>
            <w:bottom w:val="none" w:sz="0" w:space="0" w:color="auto"/>
            <w:right w:val="none" w:sz="0" w:space="0" w:color="auto"/>
          </w:divBdr>
        </w:div>
      </w:divsChild>
    </w:div>
    <w:div w:id="1491826064">
      <w:bodyDiv w:val="1"/>
      <w:marLeft w:val="0"/>
      <w:marRight w:val="0"/>
      <w:marTop w:val="0"/>
      <w:marBottom w:val="0"/>
      <w:divBdr>
        <w:top w:val="none" w:sz="0" w:space="0" w:color="auto"/>
        <w:left w:val="none" w:sz="0" w:space="0" w:color="auto"/>
        <w:bottom w:val="none" w:sz="0" w:space="0" w:color="auto"/>
        <w:right w:val="none" w:sz="0" w:space="0" w:color="auto"/>
      </w:divBdr>
    </w:div>
    <w:div w:id="1599606333">
      <w:bodyDiv w:val="1"/>
      <w:marLeft w:val="0"/>
      <w:marRight w:val="0"/>
      <w:marTop w:val="0"/>
      <w:marBottom w:val="0"/>
      <w:divBdr>
        <w:top w:val="none" w:sz="0" w:space="0" w:color="auto"/>
        <w:left w:val="none" w:sz="0" w:space="0" w:color="auto"/>
        <w:bottom w:val="none" w:sz="0" w:space="0" w:color="auto"/>
        <w:right w:val="none" w:sz="0" w:space="0" w:color="auto"/>
      </w:divBdr>
    </w:div>
    <w:div w:id="1916933946">
      <w:bodyDiv w:val="1"/>
      <w:marLeft w:val="0"/>
      <w:marRight w:val="0"/>
      <w:marTop w:val="0"/>
      <w:marBottom w:val="0"/>
      <w:divBdr>
        <w:top w:val="none" w:sz="0" w:space="0" w:color="auto"/>
        <w:left w:val="none" w:sz="0" w:space="0" w:color="auto"/>
        <w:bottom w:val="none" w:sz="0" w:space="0" w:color="auto"/>
        <w:right w:val="none" w:sz="0" w:space="0" w:color="auto"/>
      </w:divBdr>
      <w:divsChild>
        <w:div w:id="1898664005">
          <w:marLeft w:val="446"/>
          <w:marRight w:val="0"/>
          <w:marTop w:val="0"/>
          <w:marBottom w:val="0"/>
          <w:divBdr>
            <w:top w:val="none" w:sz="0" w:space="0" w:color="auto"/>
            <w:left w:val="none" w:sz="0" w:space="0" w:color="auto"/>
            <w:bottom w:val="none" w:sz="0" w:space="0" w:color="auto"/>
            <w:right w:val="none" w:sz="0" w:space="0" w:color="auto"/>
          </w:divBdr>
        </w:div>
        <w:div w:id="554970581">
          <w:marLeft w:val="446"/>
          <w:marRight w:val="0"/>
          <w:marTop w:val="0"/>
          <w:marBottom w:val="0"/>
          <w:divBdr>
            <w:top w:val="none" w:sz="0" w:space="0" w:color="auto"/>
            <w:left w:val="none" w:sz="0" w:space="0" w:color="auto"/>
            <w:bottom w:val="none" w:sz="0" w:space="0" w:color="auto"/>
            <w:right w:val="none" w:sz="0" w:space="0" w:color="auto"/>
          </w:divBdr>
        </w:div>
        <w:div w:id="401873084">
          <w:marLeft w:val="446"/>
          <w:marRight w:val="0"/>
          <w:marTop w:val="0"/>
          <w:marBottom w:val="0"/>
          <w:divBdr>
            <w:top w:val="none" w:sz="0" w:space="0" w:color="auto"/>
            <w:left w:val="none" w:sz="0" w:space="0" w:color="auto"/>
            <w:bottom w:val="none" w:sz="0" w:space="0" w:color="auto"/>
            <w:right w:val="none" w:sz="0" w:space="0" w:color="auto"/>
          </w:divBdr>
        </w:div>
      </w:divsChild>
    </w:div>
    <w:div w:id="2084207980">
      <w:bodyDiv w:val="1"/>
      <w:marLeft w:val="0"/>
      <w:marRight w:val="0"/>
      <w:marTop w:val="0"/>
      <w:marBottom w:val="0"/>
      <w:divBdr>
        <w:top w:val="none" w:sz="0" w:space="0" w:color="auto"/>
        <w:left w:val="none" w:sz="0" w:space="0" w:color="auto"/>
        <w:bottom w:val="none" w:sz="0" w:space="0" w:color="auto"/>
        <w:right w:val="none" w:sz="0" w:space="0" w:color="auto"/>
      </w:divBdr>
      <w:divsChild>
        <w:div w:id="740253839">
          <w:marLeft w:val="547"/>
          <w:marRight w:val="0"/>
          <w:marTop w:val="0"/>
          <w:marBottom w:val="0"/>
          <w:divBdr>
            <w:top w:val="none" w:sz="0" w:space="0" w:color="auto"/>
            <w:left w:val="none" w:sz="0" w:space="0" w:color="auto"/>
            <w:bottom w:val="none" w:sz="0" w:space="0" w:color="auto"/>
            <w:right w:val="none" w:sz="0" w:space="0" w:color="auto"/>
          </w:divBdr>
        </w:div>
        <w:div w:id="1154762840">
          <w:marLeft w:val="547"/>
          <w:marRight w:val="0"/>
          <w:marTop w:val="0"/>
          <w:marBottom w:val="0"/>
          <w:divBdr>
            <w:top w:val="none" w:sz="0" w:space="0" w:color="auto"/>
            <w:left w:val="none" w:sz="0" w:space="0" w:color="auto"/>
            <w:bottom w:val="none" w:sz="0" w:space="0" w:color="auto"/>
            <w:right w:val="none" w:sz="0" w:space="0" w:color="auto"/>
          </w:divBdr>
        </w:div>
        <w:div w:id="1665039484">
          <w:marLeft w:val="547"/>
          <w:marRight w:val="0"/>
          <w:marTop w:val="0"/>
          <w:marBottom w:val="0"/>
          <w:divBdr>
            <w:top w:val="none" w:sz="0" w:space="0" w:color="auto"/>
            <w:left w:val="none" w:sz="0" w:space="0" w:color="auto"/>
            <w:bottom w:val="none" w:sz="0" w:space="0" w:color="auto"/>
            <w:right w:val="none" w:sz="0" w:space="0" w:color="auto"/>
          </w:divBdr>
        </w:div>
        <w:div w:id="212809321">
          <w:marLeft w:val="547"/>
          <w:marRight w:val="0"/>
          <w:marTop w:val="0"/>
          <w:marBottom w:val="0"/>
          <w:divBdr>
            <w:top w:val="none" w:sz="0" w:space="0" w:color="auto"/>
            <w:left w:val="none" w:sz="0" w:space="0" w:color="auto"/>
            <w:bottom w:val="none" w:sz="0" w:space="0" w:color="auto"/>
            <w:right w:val="none" w:sz="0" w:space="0" w:color="auto"/>
          </w:divBdr>
        </w:div>
      </w:divsChild>
    </w:div>
    <w:div w:id="2099909769">
      <w:bodyDiv w:val="1"/>
      <w:marLeft w:val="0"/>
      <w:marRight w:val="0"/>
      <w:marTop w:val="0"/>
      <w:marBottom w:val="0"/>
      <w:divBdr>
        <w:top w:val="none" w:sz="0" w:space="0" w:color="auto"/>
        <w:left w:val="none" w:sz="0" w:space="0" w:color="auto"/>
        <w:bottom w:val="none" w:sz="0" w:space="0" w:color="auto"/>
        <w:right w:val="none" w:sz="0" w:space="0" w:color="auto"/>
      </w:divBdr>
    </w:div>
    <w:div w:id="21141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VIP/Notice/752/Inform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trina@sistema.ru" TargetMode="External"/><Relationship Id="rId4" Type="http://schemas.openxmlformats.org/officeDocument/2006/relationships/settings" Target="settings.xml"/><Relationship Id="rId9" Type="http://schemas.openxmlformats.org/officeDocument/2006/relationships/hyperlink" Target="mailto:potapova@sistema.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FDC8C-E5B2-44C4-9078-9B54B6F1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2740</Words>
  <Characters>15620</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SISTEMA JSFC</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Колбасин Сергей Юрьевич</dc:creator>
  <cp:lastModifiedBy>Патрина Елена Александровна</cp:lastModifiedBy>
  <cp:revision>3</cp:revision>
  <cp:lastPrinted>2022-10-03T10:37:00Z</cp:lastPrinted>
  <dcterms:created xsi:type="dcterms:W3CDTF">2022-11-24T12:38:00Z</dcterms:created>
  <dcterms:modified xsi:type="dcterms:W3CDTF">2022-11-24T12:42:00Z</dcterms:modified>
</cp:coreProperties>
</file>