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48" w:rsidRPr="007603D0" w:rsidRDefault="008B2C48" w:rsidP="008B2C48">
      <w:pPr>
        <w:spacing w:after="0" w:line="240" w:lineRule="auto"/>
        <w:ind w:firstLine="567"/>
        <w:jc w:val="both"/>
        <w:rPr>
          <w:rFonts w:ascii="Times New Roman" w:eastAsia="Times New Roman" w:hAnsi="Times New Roman"/>
          <w:sz w:val="24"/>
          <w:szCs w:val="24"/>
          <w:lang w:eastAsia="ru-RU"/>
        </w:rPr>
      </w:pPr>
      <w:r w:rsidRPr="007603D0">
        <w:rPr>
          <w:rFonts w:ascii="Times New Roman" w:eastAsia="Times New Roman" w:hAnsi="Times New Roman"/>
          <w:noProof/>
          <w:sz w:val="24"/>
          <w:szCs w:val="24"/>
          <w:lang w:eastAsia="ru-RU"/>
        </w:rPr>
        <w:drawing>
          <wp:inline distT="0" distB="0" distL="0" distR="0" wp14:anchorId="7BE37A1B" wp14:editId="60D066EE">
            <wp:extent cx="1255395" cy="914400"/>
            <wp:effectExtent l="19050" t="0" r="1905" b="0"/>
            <wp:docPr id="1" name="Picture 9" descr="Sistema logo _ 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stema logo _ last"/>
                    <pic:cNvPicPr>
                      <a:picLocks noChangeAspect="1" noChangeArrowheads="1"/>
                    </pic:cNvPicPr>
                  </pic:nvPicPr>
                  <pic:blipFill>
                    <a:blip r:embed="rId8" cstate="print"/>
                    <a:srcRect/>
                    <a:stretch>
                      <a:fillRect/>
                    </a:stretch>
                  </pic:blipFill>
                  <pic:spPr bwMode="auto">
                    <a:xfrm>
                      <a:off x="0" y="0"/>
                      <a:ext cx="1255395" cy="914400"/>
                    </a:xfrm>
                    <a:prstGeom prst="rect">
                      <a:avLst/>
                    </a:prstGeom>
                    <a:noFill/>
                    <a:ln w="9525">
                      <a:noFill/>
                      <a:miter lim="800000"/>
                      <a:headEnd/>
                      <a:tailEnd/>
                    </a:ln>
                  </pic:spPr>
                </pic:pic>
              </a:graphicData>
            </a:graphic>
          </wp:inline>
        </w:drawing>
      </w:r>
    </w:p>
    <w:p w:rsidR="008B2C48" w:rsidRPr="007603D0" w:rsidRDefault="008B2C48" w:rsidP="008B2C48">
      <w:pPr>
        <w:spacing w:after="0" w:line="240" w:lineRule="auto"/>
        <w:ind w:left="5664" w:firstLine="708"/>
        <w:jc w:val="both"/>
        <w:rPr>
          <w:rFonts w:ascii="Times New Roman" w:eastAsia="Times New Roman" w:hAnsi="Times New Roman"/>
          <w:b/>
          <w:sz w:val="24"/>
          <w:szCs w:val="24"/>
          <w:lang w:eastAsia="ru-RU"/>
        </w:rPr>
      </w:pPr>
    </w:p>
    <w:p w:rsidR="008B2C48" w:rsidRDefault="008B2C48" w:rsidP="008B2C48">
      <w:pPr>
        <w:spacing w:after="0" w:line="240" w:lineRule="auto"/>
        <w:ind w:left="5664" w:firstLine="708"/>
        <w:jc w:val="both"/>
        <w:rPr>
          <w:rFonts w:ascii="Times New Roman" w:eastAsia="Times New Roman" w:hAnsi="Times New Roman"/>
          <w:b/>
          <w:sz w:val="24"/>
          <w:szCs w:val="24"/>
          <w:lang w:eastAsia="ru-RU"/>
        </w:rPr>
      </w:pPr>
      <w:r w:rsidRPr="007603D0">
        <w:rPr>
          <w:rFonts w:ascii="Times New Roman" w:eastAsia="Times New Roman" w:hAnsi="Times New Roman"/>
          <w:b/>
          <w:sz w:val="24"/>
          <w:szCs w:val="24"/>
          <w:lang w:eastAsia="ru-RU"/>
        </w:rPr>
        <w:t>ЗАО «Сбербанк-АСТ»</w:t>
      </w:r>
    </w:p>
    <w:p w:rsidR="008B2C48" w:rsidRPr="007603D0" w:rsidRDefault="008B2C48" w:rsidP="008B2C48">
      <w:pPr>
        <w:spacing w:after="0" w:line="240" w:lineRule="auto"/>
        <w:ind w:left="5664" w:firstLine="708"/>
        <w:jc w:val="both"/>
        <w:rPr>
          <w:rFonts w:ascii="Times New Roman" w:eastAsia="Times New Roman" w:hAnsi="Times New Roman"/>
          <w:b/>
          <w:sz w:val="24"/>
          <w:szCs w:val="24"/>
          <w:lang w:eastAsia="ru-RU"/>
        </w:rPr>
      </w:pPr>
    </w:p>
    <w:p w:rsidR="001F17A7" w:rsidRPr="006E51BC" w:rsidRDefault="001F17A7" w:rsidP="00BC6EE3">
      <w:pPr>
        <w:spacing w:after="0" w:line="240" w:lineRule="auto"/>
        <w:jc w:val="right"/>
        <w:rPr>
          <w:rFonts w:ascii="Times New Roman" w:hAnsi="Times New Roman"/>
          <w:sz w:val="24"/>
          <w:szCs w:val="24"/>
        </w:rPr>
      </w:pPr>
    </w:p>
    <w:p w:rsidR="00B41F7D" w:rsidRPr="006E51BC" w:rsidRDefault="00322ABE" w:rsidP="00C6051F">
      <w:pPr>
        <w:spacing w:after="0" w:line="240" w:lineRule="auto"/>
        <w:jc w:val="center"/>
        <w:rPr>
          <w:rFonts w:ascii="Times New Roman" w:hAnsi="Times New Roman"/>
          <w:b/>
          <w:sz w:val="24"/>
          <w:szCs w:val="24"/>
        </w:rPr>
      </w:pPr>
      <w:r w:rsidRPr="006E51BC">
        <w:rPr>
          <w:rFonts w:ascii="Times New Roman" w:hAnsi="Times New Roman"/>
          <w:b/>
          <w:sz w:val="24"/>
          <w:szCs w:val="24"/>
        </w:rPr>
        <w:t>ТЕХНИЧЕСКОЕ ЗАДАНИЕ НА ПОСТАВКУ</w:t>
      </w:r>
      <w:r w:rsidR="00FC7F51" w:rsidRPr="006E51BC">
        <w:rPr>
          <w:rFonts w:ascii="Times New Roman" w:hAnsi="Times New Roman"/>
          <w:b/>
          <w:sz w:val="24"/>
          <w:szCs w:val="24"/>
        </w:rPr>
        <w:t xml:space="preserve"> </w:t>
      </w:r>
    </w:p>
    <w:p w:rsidR="002E12BB" w:rsidRPr="008B2C48" w:rsidRDefault="00B41F7D" w:rsidP="001C3CC8">
      <w:pPr>
        <w:pStyle w:val="a4"/>
        <w:numPr>
          <w:ilvl w:val="0"/>
          <w:numId w:val="1"/>
        </w:numPr>
        <w:spacing w:after="0" w:line="240" w:lineRule="auto"/>
        <w:jc w:val="both"/>
        <w:rPr>
          <w:rFonts w:ascii="Times New Roman" w:hAnsi="Times New Roman"/>
          <w:b/>
          <w:bCs/>
          <w:sz w:val="24"/>
          <w:szCs w:val="24"/>
        </w:rPr>
      </w:pPr>
      <w:r w:rsidRPr="008B2C48">
        <w:rPr>
          <w:rFonts w:ascii="Times New Roman" w:hAnsi="Times New Roman"/>
          <w:b/>
          <w:sz w:val="24"/>
          <w:szCs w:val="24"/>
        </w:rPr>
        <w:t xml:space="preserve">Предмет закупки - </w:t>
      </w:r>
      <w:r w:rsidRPr="008B2C48">
        <w:rPr>
          <w:rFonts w:ascii="Times New Roman" w:hAnsi="Times New Roman"/>
          <w:sz w:val="24"/>
          <w:szCs w:val="24"/>
        </w:rPr>
        <w:t xml:space="preserve">поставка </w:t>
      </w:r>
      <w:r w:rsidR="00EE1F2C" w:rsidRPr="008B2C48">
        <w:rPr>
          <w:rFonts w:ascii="Times New Roman" w:hAnsi="Times New Roman"/>
          <w:sz w:val="24"/>
          <w:szCs w:val="24"/>
        </w:rPr>
        <w:t>автомобил</w:t>
      </w:r>
      <w:r w:rsidR="009E5798" w:rsidRPr="008B2C48">
        <w:rPr>
          <w:rFonts w:ascii="Times New Roman" w:hAnsi="Times New Roman"/>
          <w:sz w:val="24"/>
          <w:szCs w:val="24"/>
        </w:rPr>
        <w:t xml:space="preserve">я </w:t>
      </w:r>
      <w:r w:rsidR="008C2071" w:rsidRPr="008B2C48">
        <w:rPr>
          <w:rFonts w:ascii="Times New Roman" w:hAnsi="Times New Roman"/>
          <w:sz w:val="24"/>
          <w:szCs w:val="24"/>
        </w:rPr>
        <w:t>Volkswagen Caddy Maxi</w:t>
      </w:r>
      <w:r w:rsidR="001C3CC8">
        <w:rPr>
          <w:rFonts w:ascii="Times New Roman" w:hAnsi="Times New Roman"/>
          <w:sz w:val="24"/>
          <w:szCs w:val="24"/>
        </w:rPr>
        <w:t xml:space="preserve"> </w:t>
      </w:r>
      <w:r w:rsidR="001C3CC8" w:rsidRPr="001C3CC8">
        <w:rPr>
          <w:rFonts w:ascii="Times New Roman" w:hAnsi="Times New Roman"/>
          <w:sz w:val="24"/>
          <w:szCs w:val="24"/>
        </w:rPr>
        <w:t>Kombi</w:t>
      </w:r>
      <w:r w:rsidR="009E5C9D" w:rsidRPr="008B2C48">
        <w:rPr>
          <w:rFonts w:ascii="Times New Roman" w:hAnsi="Times New Roman"/>
          <w:sz w:val="24"/>
          <w:szCs w:val="24"/>
        </w:rPr>
        <w:t>, 20</w:t>
      </w:r>
      <w:r w:rsidR="008C2071" w:rsidRPr="008B2C48">
        <w:rPr>
          <w:rFonts w:ascii="Times New Roman" w:hAnsi="Times New Roman"/>
          <w:sz w:val="24"/>
          <w:szCs w:val="24"/>
        </w:rPr>
        <w:t>20</w:t>
      </w:r>
      <w:r w:rsidR="009E5C9D" w:rsidRPr="008B2C48">
        <w:rPr>
          <w:rFonts w:ascii="Times New Roman" w:hAnsi="Times New Roman"/>
          <w:sz w:val="24"/>
          <w:szCs w:val="24"/>
        </w:rPr>
        <w:t xml:space="preserve"> г.в.</w:t>
      </w:r>
      <w:r w:rsidR="008B2C48" w:rsidRPr="008B2C48">
        <w:rPr>
          <w:rFonts w:ascii="Times New Roman" w:hAnsi="Times New Roman"/>
          <w:sz w:val="24"/>
          <w:szCs w:val="24"/>
        </w:rPr>
        <w:t xml:space="preserve"> в соответствии со следующими требованиями и следующими техническими характеристиками</w:t>
      </w:r>
      <w:r w:rsidR="008B2C48">
        <w:rPr>
          <w:rFonts w:ascii="Times New Roman" w:hAnsi="Times New Roman"/>
          <w:sz w:val="24"/>
          <w:szCs w:val="24"/>
        </w:rPr>
        <w:t>:</w:t>
      </w:r>
    </w:p>
    <w:tbl>
      <w:tblPr>
        <w:tblStyle w:val="af4"/>
        <w:tblW w:w="9356" w:type="dxa"/>
        <w:tblInd w:w="-5" w:type="dxa"/>
        <w:tblLook w:val="04A0" w:firstRow="1" w:lastRow="0" w:firstColumn="1" w:lastColumn="0" w:noHBand="0" w:noVBand="1"/>
      </w:tblPr>
      <w:tblGrid>
        <w:gridCol w:w="3548"/>
        <w:gridCol w:w="1499"/>
        <w:gridCol w:w="1899"/>
        <w:gridCol w:w="2410"/>
      </w:tblGrid>
      <w:tr w:rsidR="008B2C48" w:rsidRPr="006E51BC" w:rsidTr="008B2C48">
        <w:tc>
          <w:tcPr>
            <w:tcW w:w="3548" w:type="dxa"/>
          </w:tcPr>
          <w:p w:rsidR="008B2C48" w:rsidRDefault="008B2C48" w:rsidP="008B2C48">
            <w:pPr>
              <w:spacing w:after="0" w:line="240" w:lineRule="auto"/>
              <w:jc w:val="center"/>
              <w:rPr>
                <w:rFonts w:ascii="Times New Roman" w:hAnsi="Times New Roman"/>
                <w:b/>
                <w:sz w:val="24"/>
                <w:szCs w:val="24"/>
              </w:rPr>
            </w:pPr>
          </w:p>
          <w:p w:rsidR="008B2C48" w:rsidRPr="006E51BC" w:rsidRDefault="008B2C48" w:rsidP="008B2C48">
            <w:pPr>
              <w:spacing w:after="0" w:line="240" w:lineRule="auto"/>
              <w:jc w:val="center"/>
              <w:rPr>
                <w:rFonts w:ascii="Times New Roman" w:hAnsi="Times New Roman"/>
                <w:b/>
                <w:sz w:val="24"/>
                <w:szCs w:val="24"/>
              </w:rPr>
            </w:pPr>
            <w:r w:rsidRPr="006E51BC">
              <w:rPr>
                <w:rFonts w:ascii="Times New Roman" w:hAnsi="Times New Roman"/>
                <w:b/>
                <w:sz w:val="24"/>
                <w:szCs w:val="24"/>
              </w:rPr>
              <w:t>Модель</w:t>
            </w:r>
          </w:p>
        </w:tc>
        <w:tc>
          <w:tcPr>
            <w:tcW w:w="1499" w:type="dxa"/>
          </w:tcPr>
          <w:p w:rsidR="008B2C48" w:rsidRDefault="008B2C48" w:rsidP="008B2C48">
            <w:pPr>
              <w:spacing w:after="0" w:line="240" w:lineRule="auto"/>
              <w:jc w:val="center"/>
              <w:rPr>
                <w:rFonts w:ascii="Times New Roman" w:hAnsi="Times New Roman"/>
                <w:b/>
                <w:sz w:val="24"/>
                <w:szCs w:val="24"/>
              </w:rPr>
            </w:pPr>
          </w:p>
          <w:p w:rsidR="008B2C48" w:rsidRPr="006E51BC" w:rsidRDefault="008B2C48" w:rsidP="008B2C48">
            <w:pPr>
              <w:spacing w:after="0" w:line="240" w:lineRule="auto"/>
              <w:jc w:val="center"/>
              <w:rPr>
                <w:rFonts w:ascii="Times New Roman" w:hAnsi="Times New Roman"/>
                <w:b/>
                <w:sz w:val="24"/>
                <w:szCs w:val="24"/>
              </w:rPr>
            </w:pPr>
            <w:r w:rsidRPr="006E51BC">
              <w:rPr>
                <w:rFonts w:ascii="Times New Roman" w:hAnsi="Times New Roman"/>
                <w:b/>
                <w:sz w:val="24"/>
                <w:szCs w:val="24"/>
              </w:rPr>
              <w:t xml:space="preserve">Количество </w:t>
            </w:r>
          </w:p>
          <w:p w:rsidR="008B2C48" w:rsidRPr="006E51BC" w:rsidRDefault="008B2C48" w:rsidP="008B2C48">
            <w:pPr>
              <w:spacing w:after="0" w:line="240" w:lineRule="auto"/>
              <w:jc w:val="center"/>
              <w:rPr>
                <w:rFonts w:ascii="Times New Roman" w:hAnsi="Times New Roman"/>
                <w:b/>
                <w:sz w:val="24"/>
                <w:szCs w:val="24"/>
              </w:rPr>
            </w:pPr>
            <w:r w:rsidRPr="006E51BC">
              <w:rPr>
                <w:rFonts w:ascii="Times New Roman" w:hAnsi="Times New Roman"/>
                <w:b/>
                <w:sz w:val="24"/>
                <w:szCs w:val="24"/>
              </w:rPr>
              <w:t>(шт.)</w:t>
            </w:r>
          </w:p>
        </w:tc>
        <w:tc>
          <w:tcPr>
            <w:tcW w:w="1899" w:type="dxa"/>
          </w:tcPr>
          <w:p w:rsidR="008B2C48" w:rsidRDefault="008B2C48" w:rsidP="008B2C48">
            <w:pPr>
              <w:spacing w:after="0" w:line="240" w:lineRule="auto"/>
              <w:jc w:val="center"/>
              <w:rPr>
                <w:rFonts w:ascii="Times New Roman" w:hAnsi="Times New Roman"/>
                <w:b/>
                <w:sz w:val="24"/>
                <w:szCs w:val="24"/>
              </w:rPr>
            </w:pPr>
          </w:p>
          <w:p w:rsidR="008B2C48" w:rsidRPr="006E51BC" w:rsidRDefault="008B2C48" w:rsidP="008B2C48">
            <w:pPr>
              <w:spacing w:after="0" w:line="240" w:lineRule="auto"/>
              <w:jc w:val="center"/>
              <w:rPr>
                <w:rFonts w:ascii="Times New Roman" w:hAnsi="Times New Roman"/>
                <w:b/>
                <w:sz w:val="24"/>
                <w:szCs w:val="24"/>
              </w:rPr>
            </w:pPr>
            <w:r w:rsidRPr="006E51BC">
              <w:rPr>
                <w:rFonts w:ascii="Times New Roman" w:hAnsi="Times New Roman"/>
                <w:b/>
                <w:sz w:val="24"/>
                <w:szCs w:val="24"/>
              </w:rPr>
              <w:t>Срок поставки</w:t>
            </w:r>
          </w:p>
        </w:tc>
        <w:tc>
          <w:tcPr>
            <w:tcW w:w="2410" w:type="dxa"/>
            <w:vAlign w:val="center"/>
          </w:tcPr>
          <w:p w:rsidR="008B2C48" w:rsidRPr="006E51BC" w:rsidRDefault="008B2C48" w:rsidP="008B2C48">
            <w:pPr>
              <w:spacing w:after="0" w:line="240" w:lineRule="auto"/>
              <w:jc w:val="center"/>
              <w:rPr>
                <w:rFonts w:ascii="Times New Roman" w:hAnsi="Times New Roman"/>
                <w:b/>
                <w:sz w:val="24"/>
                <w:szCs w:val="24"/>
              </w:rPr>
            </w:pPr>
            <w:r>
              <w:rPr>
                <w:rFonts w:ascii="Times New Roman" w:hAnsi="Times New Roman"/>
                <w:b/>
                <w:sz w:val="24"/>
                <w:szCs w:val="24"/>
              </w:rPr>
              <w:t>Начальная максимальная ц</w:t>
            </w:r>
            <w:r w:rsidRPr="006E51BC">
              <w:rPr>
                <w:rFonts w:ascii="Times New Roman" w:hAnsi="Times New Roman"/>
                <w:b/>
                <w:sz w:val="24"/>
                <w:szCs w:val="24"/>
              </w:rPr>
              <w:t>ена</w:t>
            </w:r>
            <w:r>
              <w:rPr>
                <w:rFonts w:ascii="Times New Roman" w:hAnsi="Times New Roman"/>
                <w:b/>
                <w:sz w:val="24"/>
                <w:szCs w:val="24"/>
              </w:rPr>
              <w:t xml:space="preserve"> за единицу товара</w:t>
            </w:r>
            <w:r w:rsidRPr="006E51BC">
              <w:rPr>
                <w:rFonts w:ascii="Times New Roman" w:hAnsi="Times New Roman"/>
                <w:b/>
                <w:sz w:val="24"/>
                <w:szCs w:val="24"/>
              </w:rPr>
              <w:t xml:space="preserve">, </w:t>
            </w:r>
            <w:r>
              <w:rPr>
                <w:rFonts w:ascii="Times New Roman" w:hAnsi="Times New Roman"/>
                <w:b/>
                <w:sz w:val="24"/>
                <w:szCs w:val="24"/>
              </w:rPr>
              <w:t>руб., в т.ч. НДС</w:t>
            </w:r>
          </w:p>
        </w:tc>
      </w:tr>
      <w:tr w:rsidR="008B2C48" w:rsidRPr="006E51BC" w:rsidTr="008B2C48">
        <w:tc>
          <w:tcPr>
            <w:tcW w:w="3548" w:type="dxa"/>
          </w:tcPr>
          <w:p w:rsidR="008B2C48" w:rsidRPr="008B2C48" w:rsidRDefault="008B2C48" w:rsidP="008B2C48">
            <w:pPr>
              <w:spacing w:after="0" w:line="240" w:lineRule="auto"/>
              <w:outlineLvl w:val="2"/>
              <w:rPr>
                <w:rFonts w:ascii="Times New Roman" w:hAnsi="Times New Roman"/>
                <w:b/>
                <w:bCs/>
                <w:sz w:val="20"/>
                <w:szCs w:val="20"/>
              </w:rPr>
            </w:pPr>
            <w:r w:rsidRPr="008B2C48">
              <w:rPr>
                <w:rFonts w:ascii="Times New Roman" w:eastAsia="Times New Roman" w:hAnsi="Times New Roman"/>
                <w:sz w:val="24"/>
                <w:szCs w:val="24"/>
                <w:lang w:val="en-US" w:eastAsia="ru-RU"/>
              </w:rPr>
              <w:t>Volkswagen</w:t>
            </w:r>
            <w:r w:rsidRPr="008B2C48">
              <w:rPr>
                <w:rFonts w:ascii="Times New Roman" w:eastAsia="Times New Roman" w:hAnsi="Times New Roman"/>
                <w:sz w:val="24"/>
                <w:szCs w:val="24"/>
                <w:lang w:eastAsia="ru-RU"/>
              </w:rPr>
              <w:t xml:space="preserve"> </w:t>
            </w:r>
            <w:r w:rsidRPr="008B2C48">
              <w:rPr>
                <w:rFonts w:ascii="Times New Roman" w:eastAsia="Times New Roman" w:hAnsi="Times New Roman"/>
                <w:sz w:val="24"/>
                <w:szCs w:val="24"/>
                <w:lang w:val="en-US" w:eastAsia="ru-RU"/>
              </w:rPr>
              <w:t>Caddy</w:t>
            </w:r>
            <w:r w:rsidRPr="008B2C48">
              <w:rPr>
                <w:rFonts w:ascii="Times New Roman" w:eastAsia="Times New Roman" w:hAnsi="Times New Roman"/>
                <w:sz w:val="24"/>
                <w:szCs w:val="24"/>
                <w:lang w:eastAsia="ru-RU"/>
              </w:rPr>
              <w:t xml:space="preserve"> </w:t>
            </w:r>
            <w:r w:rsidRPr="008B2C48">
              <w:rPr>
                <w:rFonts w:ascii="Times New Roman" w:eastAsia="Times New Roman" w:hAnsi="Times New Roman"/>
                <w:sz w:val="24"/>
                <w:szCs w:val="24"/>
                <w:lang w:val="en-US" w:eastAsia="ru-RU"/>
              </w:rPr>
              <w:t>Maxi</w:t>
            </w:r>
            <w:r w:rsidRPr="008B2C48">
              <w:rPr>
                <w:rFonts w:ascii="Times New Roman" w:eastAsia="Times New Roman" w:hAnsi="Times New Roman"/>
                <w:sz w:val="24"/>
                <w:szCs w:val="24"/>
                <w:lang w:eastAsia="ru-RU"/>
              </w:rPr>
              <w:t xml:space="preserve"> </w:t>
            </w:r>
            <w:r w:rsidRPr="008B2C48">
              <w:rPr>
                <w:rFonts w:ascii="Times New Roman" w:eastAsia="Times New Roman" w:hAnsi="Times New Roman"/>
                <w:sz w:val="24"/>
                <w:szCs w:val="24"/>
                <w:lang w:val="en-US" w:eastAsia="ru-RU"/>
              </w:rPr>
              <w:t>Kombi</w:t>
            </w:r>
            <w:r w:rsidRPr="008B2C48">
              <w:rPr>
                <w:rFonts w:ascii="Times New Roman" w:eastAsia="Times New Roman" w:hAnsi="Times New Roman"/>
                <w:sz w:val="24"/>
                <w:szCs w:val="24"/>
                <w:lang w:eastAsia="ru-RU"/>
              </w:rPr>
              <w:t xml:space="preserve"> грузопассажирский 1.6 </w:t>
            </w:r>
            <w:r w:rsidRPr="008B2C48">
              <w:rPr>
                <w:rFonts w:ascii="Times New Roman" w:eastAsia="Times New Roman" w:hAnsi="Times New Roman"/>
                <w:sz w:val="24"/>
                <w:szCs w:val="24"/>
                <w:lang w:val="en-US" w:eastAsia="ru-RU"/>
              </w:rPr>
              <w:t>MPI</w:t>
            </w:r>
            <w:r w:rsidRPr="008B2C48">
              <w:rPr>
                <w:rFonts w:ascii="Times New Roman" w:eastAsia="Times New Roman" w:hAnsi="Times New Roman"/>
                <w:sz w:val="24"/>
                <w:szCs w:val="24"/>
                <w:lang w:eastAsia="ru-RU"/>
              </w:rPr>
              <w:t xml:space="preserve"> (110 л.с.) 7 –</w:t>
            </w:r>
            <w:r>
              <w:rPr>
                <w:rFonts w:ascii="Times New Roman" w:eastAsia="Times New Roman" w:hAnsi="Times New Roman"/>
                <w:sz w:val="24"/>
                <w:szCs w:val="24"/>
                <w:lang w:eastAsia="ru-RU"/>
              </w:rPr>
              <w:t xml:space="preserve"> местный</w:t>
            </w:r>
          </w:p>
        </w:tc>
        <w:tc>
          <w:tcPr>
            <w:tcW w:w="1499" w:type="dxa"/>
            <w:vAlign w:val="center"/>
          </w:tcPr>
          <w:p w:rsidR="008B2C48" w:rsidRPr="006E51BC" w:rsidRDefault="008B2C48" w:rsidP="008C2071">
            <w:pPr>
              <w:pStyle w:val="a"/>
              <w:numPr>
                <w:ilvl w:val="0"/>
                <w:numId w:val="0"/>
              </w:numPr>
              <w:spacing w:line="240" w:lineRule="auto"/>
              <w:ind w:left="360"/>
              <w:jc w:val="center"/>
              <w:rPr>
                <w:sz w:val="24"/>
                <w:szCs w:val="24"/>
              </w:rPr>
            </w:pPr>
            <w:r>
              <w:rPr>
                <w:sz w:val="24"/>
                <w:szCs w:val="24"/>
              </w:rPr>
              <w:t>1</w:t>
            </w:r>
          </w:p>
        </w:tc>
        <w:tc>
          <w:tcPr>
            <w:tcW w:w="1899" w:type="dxa"/>
            <w:vAlign w:val="center"/>
          </w:tcPr>
          <w:p w:rsidR="008B2C48" w:rsidRPr="006E51BC" w:rsidRDefault="008B2C48" w:rsidP="008C2071">
            <w:pPr>
              <w:spacing w:after="0" w:line="240" w:lineRule="auto"/>
              <w:jc w:val="center"/>
              <w:rPr>
                <w:rFonts w:ascii="Times New Roman" w:hAnsi="Times New Roman"/>
                <w:sz w:val="24"/>
                <w:szCs w:val="24"/>
              </w:rPr>
            </w:pPr>
            <w:r>
              <w:rPr>
                <w:rFonts w:ascii="Times New Roman" w:hAnsi="Times New Roman"/>
                <w:sz w:val="24"/>
                <w:szCs w:val="24"/>
              </w:rPr>
              <w:t>до 30.10.2020 г.</w:t>
            </w:r>
          </w:p>
        </w:tc>
        <w:tc>
          <w:tcPr>
            <w:tcW w:w="2410" w:type="dxa"/>
            <w:vAlign w:val="center"/>
          </w:tcPr>
          <w:p w:rsidR="008B2C48" w:rsidRPr="006E51BC" w:rsidRDefault="008B2C48" w:rsidP="00DC6E1D">
            <w:pPr>
              <w:spacing w:after="0" w:line="240" w:lineRule="auto"/>
              <w:jc w:val="center"/>
              <w:rPr>
                <w:rFonts w:ascii="Times New Roman" w:hAnsi="Times New Roman"/>
                <w:sz w:val="24"/>
                <w:szCs w:val="24"/>
              </w:rPr>
            </w:pPr>
            <w:r>
              <w:rPr>
                <w:rFonts w:ascii="Times New Roman" w:hAnsi="Times New Roman"/>
                <w:sz w:val="24"/>
                <w:szCs w:val="24"/>
              </w:rPr>
              <w:t xml:space="preserve">1 580 000 </w:t>
            </w:r>
          </w:p>
        </w:tc>
      </w:tr>
    </w:tbl>
    <w:p w:rsidR="002E12BB" w:rsidRPr="00E30FB2" w:rsidRDefault="008C2071" w:rsidP="00E30FB2">
      <w:pPr>
        <w:spacing w:after="0" w:line="240" w:lineRule="auto"/>
        <w:jc w:val="both"/>
        <w:rPr>
          <w:rFonts w:ascii="Times New Roman" w:hAnsi="Times New Roman"/>
          <w:bCs/>
          <w:szCs w:val="24"/>
        </w:rPr>
      </w:pPr>
      <w:r>
        <w:rPr>
          <w:rFonts w:ascii="Times New Roman" w:hAnsi="Times New Roman"/>
          <w:bCs/>
          <w:szCs w:val="24"/>
        </w:rPr>
        <w:t xml:space="preserve"> </w:t>
      </w:r>
    </w:p>
    <w:p w:rsidR="002E12BB" w:rsidRPr="008A6EC5" w:rsidRDefault="002E12BB" w:rsidP="008A6EC5">
      <w:pPr>
        <w:spacing w:after="0" w:line="240" w:lineRule="auto"/>
        <w:jc w:val="both"/>
        <w:rPr>
          <w:rFonts w:ascii="Times New Roman" w:hAnsi="Times New Roman"/>
          <w:b/>
          <w:bCs/>
          <w:sz w:val="24"/>
          <w:szCs w:val="24"/>
        </w:rPr>
      </w:pPr>
    </w:p>
    <w:p w:rsidR="009E5C9D" w:rsidRDefault="009E5C9D" w:rsidP="008A6EC5">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Основные характеристики автомобиля </w:t>
      </w:r>
      <w:r w:rsidR="008C2071" w:rsidRPr="008B2C48">
        <w:rPr>
          <w:rFonts w:ascii="Times New Roman" w:hAnsi="Times New Roman"/>
          <w:b/>
          <w:sz w:val="24"/>
          <w:szCs w:val="24"/>
        </w:rPr>
        <w:t>Volkswagen Caddy Maxi</w:t>
      </w:r>
      <w:r w:rsidR="001C3CC8">
        <w:rPr>
          <w:rFonts w:ascii="Times New Roman" w:hAnsi="Times New Roman"/>
          <w:b/>
          <w:sz w:val="24"/>
          <w:szCs w:val="24"/>
        </w:rPr>
        <w:t xml:space="preserve"> </w:t>
      </w:r>
      <w:r w:rsidR="001C3CC8" w:rsidRPr="001C3CC8">
        <w:rPr>
          <w:rFonts w:ascii="Times New Roman" w:hAnsi="Times New Roman"/>
          <w:b/>
          <w:sz w:val="24"/>
          <w:szCs w:val="24"/>
        </w:rPr>
        <w:t>Kombi</w:t>
      </w:r>
      <w:bookmarkStart w:id="0" w:name="_GoBack"/>
      <w:bookmarkEnd w:id="0"/>
      <w:r w:rsidR="008C2071" w:rsidRPr="008B2C48">
        <w:rPr>
          <w:rFonts w:ascii="Times New Roman" w:hAnsi="Times New Roman"/>
          <w:b/>
          <w:sz w:val="24"/>
          <w:szCs w:val="24"/>
        </w:rPr>
        <w:t>, 2020 г.в.</w:t>
      </w:r>
    </w:p>
    <w:p w:rsidR="008C2071" w:rsidRDefault="008C2071" w:rsidP="008A6EC5">
      <w:pPr>
        <w:autoSpaceDE w:val="0"/>
        <w:autoSpaceDN w:val="0"/>
        <w:adjustRightInd w:val="0"/>
        <w:spacing w:after="0" w:line="240" w:lineRule="auto"/>
        <w:rPr>
          <w:rFonts w:ascii="Times New Roman" w:hAnsi="Times New Roman"/>
          <w:b/>
          <w:sz w:val="24"/>
          <w:szCs w:val="24"/>
        </w:rPr>
      </w:pPr>
    </w:p>
    <w:tbl>
      <w:tblPr>
        <w:tblStyle w:val="af4"/>
        <w:tblW w:w="0" w:type="auto"/>
        <w:tblLook w:val="04A0" w:firstRow="1" w:lastRow="0" w:firstColumn="1" w:lastColumn="0" w:noHBand="0" w:noVBand="1"/>
      </w:tblPr>
      <w:tblGrid>
        <w:gridCol w:w="4673"/>
        <w:gridCol w:w="4673"/>
      </w:tblGrid>
      <w:tr w:rsidR="009E5C9D" w:rsidTr="009E5C9D">
        <w:tc>
          <w:tcPr>
            <w:tcW w:w="4673" w:type="dxa"/>
          </w:tcPr>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КПП</w:t>
            </w:r>
          </w:p>
        </w:tc>
        <w:tc>
          <w:tcPr>
            <w:tcW w:w="4673" w:type="dxa"/>
          </w:tcPr>
          <w:p w:rsidR="009E5C9D" w:rsidRDefault="006A4EB2"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МКПП</w:t>
            </w:r>
            <w:r w:rsidR="008B2C48">
              <w:rPr>
                <w:rFonts w:ascii="Times New Roman" w:hAnsi="Times New Roman"/>
                <w:color w:val="000000"/>
                <w:sz w:val="24"/>
                <w:szCs w:val="24"/>
                <w:lang w:eastAsia="ru-RU"/>
              </w:rPr>
              <w:t xml:space="preserve"> 5</w:t>
            </w:r>
          </w:p>
        </w:tc>
      </w:tr>
      <w:tr w:rsidR="009E5C9D" w:rsidTr="009E5C9D">
        <w:tc>
          <w:tcPr>
            <w:tcW w:w="4673" w:type="dxa"/>
          </w:tcPr>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Объем двигателя, л.</w:t>
            </w:r>
          </w:p>
        </w:tc>
        <w:tc>
          <w:tcPr>
            <w:tcW w:w="4673" w:type="dxa"/>
          </w:tcPr>
          <w:p w:rsidR="009E5C9D" w:rsidRDefault="006A4EB2"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1.6</w:t>
            </w:r>
          </w:p>
        </w:tc>
      </w:tr>
      <w:tr w:rsidR="009E5C9D" w:rsidTr="009E5C9D">
        <w:tc>
          <w:tcPr>
            <w:tcW w:w="4673" w:type="dxa"/>
          </w:tcPr>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Мощность двигателя, л.с.</w:t>
            </w:r>
          </w:p>
        </w:tc>
        <w:tc>
          <w:tcPr>
            <w:tcW w:w="4673" w:type="dxa"/>
          </w:tcPr>
          <w:p w:rsidR="009E5C9D" w:rsidRDefault="006A4EB2"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110</w:t>
            </w:r>
          </w:p>
        </w:tc>
      </w:tr>
      <w:tr w:rsidR="009E5C9D" w:rsidTr="009E5C9D">
        <w:tc>
          <w:tcPr>
            <w:tcW w:w="4673" w:type="dxa"/>
          </w:tcPr>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Двигатель</w:t>
            </w:r>
          </w:p>
        </w:tc>
        <w:tc>
          <w:tcPr>
            <w:tcW w:w="4673" w:type="dxa"/>
          </w:tcPr>
          <w:p w:rsidR="009E5C9D" w:rsidRDefault="006A4EB2"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бензиновый</w:t>
            </w:r>
          </w:p>
        </w:tc>
      </w:tr>
      <w:tr w:rsidR="009E5C9D" w:rsidTr="009E5C9D">
        <w:tc>
          <w:tcPr>
            <w:tcW w:w="4673" w:type="dxa"/>
          </w:tcPr>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Привод</w:t>
            </w:r>
          </w:p>
        </w:tc>
        <w:tc>
          <w:tcPr>
            <w:tcW w:w="4673" w:type="dxa"/>
          </w:tcPr>
          <w:p w:rsidR="009E5C9D" w:rsidRDefault="006A4EB2"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передний</w:t>
            </w:r>
          </w:p>
        </w:tc>
      </w:tr>
    </w:tbl>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p>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p>
    <w:p w:rsidR="008A6EC5" w:rsidRPr="00241BFF" w:rsidRDefault="00241BFF" w:rsidP="008A6EC5">
      <w:pPr>
        <w:autoSpaceDE w:val="0"/>
        <w:autoSpaceDN w:val="0"/>
        <w:adjustRightInd w:val="0"/>
        <w:spacing w:after="0" w:line="240" w:lineRule="auto"/>
        <w:rPr>
          <w:rFonts w:ascii="Times New Roman" w:hAnsi="Times New Roman"/>
          <w:b/>
          <w:bCs/>
          <w:color w:val="222222"/>
          <w:sz w:val="24"/>
          <w:szCs w:val="24"/>
          <w:lang w:eastAsia="ru-RU"/>
        </w:rPr>
      </w:pPr>
      <w:r w:rsidRPr="008B2C48">
        <w:rPr>
          <w:rFonts w:ascii="Times New Roman" w:hAnsi="Times New Roman"/>
          <w:b/>
          <w:bCs/>
          <w:color w:val="222222"/>
          <w:sz w:val="24"/>
          <w:szCs w:val="24"/>
          <w:lang w:eastAsia="ru-RU"/>
        </w:rPr>
        <w:t>Стандартная</w:t>
      </w:r>
      <w:r w:rsidRPr="008A6EC5">
        <w:rPr>
          <w:rFonts w:ascii="Times New Roman" w:hAnsi="Times New Roman"/>
          <w:b/>
          <w:bCs/>
          <w:color w:val="222222"/>
          <w:sz w:val="24"/>
          <w:szCs w:val="24"/>
          <w:lang w:eastAsia="ru-RU"/>
        </w:rPr>
        <w:t xml:space="preserve"> </w:t>
      </w:r>
      <w:r>
        <w:rPr>
          <w:rFonts w:ascii="Times New Roman" w:hAnsi="Times New Roman"/>
          <w:b/>
          <w:bCs/>
          <w:color w:val="222222"/>
          <w:sz w:val="24"/>
          <w:szCs w:val="24"/>
          <w:lang w:eastAsia="ru-RU"/>
        </w:rPr>
        <w:t>к</w:t>
      </w:r>
      <w:r w:rsidR="008A6EC5" w:rsidRPr="008A6EC5">
        <w:rPr>
          <w:rFonts w:ascii="Times New Roman" w:hAnsi="Times New Roman"/>
          <w:b/>
          <w:bCs/>
          <w:color w:val="222222"/>
          <w:sz w:val="24"/>
          <w:szCs w:val="24"/>
          <w:lang w:eastAsia="ru-RU"/>
        </w:rPr>
        <w:t>омплектация автомобиля</w:t>
      </w:r>
      <w:r w:rsidR="009E5C9D">
        <w:rPr>
          <w:rFonts w:ascii="Times New Roman" w:hAnsi="Times New Roman"/>
          <w:b/>
          <w:bCs/>
          <w:color w:val="222222"/>
          <w:sz w:val="24"/>
          <w:szCs w:val="24"/>
          <w:lang w:eastAsia="ru-RU"/>
        </w:rPr>
        <w:t xml:space="preserve"> и опции</w:t>
      </w:r>
      <w:r w:rsidRPr="00241BFF">
        <w:rPr>
          <w:rFonts w:ascii="Times New Roman" w:hAnsi="Times New Roman"/>
          <w:b/>
          <w:bCs/>
          <w:color w:val="222222"/>
          <w:sz w:val="24"/>
          <w:szCs w:val="24"/>
          <w:lang w:eastAsia="ru-RU"/>
        </w:rPr>
        <w:t>:</w:t>
      </w:r>
    </w:p>
    <w:p w:rsidR="009E5C9D" w:rsidRDefault="009E5C9D" w:rsidP="008A6EC5">
      <w:pPr>
        <w:autoSpaceDE w:val="0"/>
        <w:autoSpaceDN w:val="0"/>
        <w:adjustRightInd w:val="0"/>
        <w:spacing w:after="0" w:line="240" w:lineRule="auto"/>
        <w:rPr>
          <w:rFonts w:ascii="Times New Roman" w:hAnsi="Times New Roman"/>
          <w:b/>
          <w:bCs/>
          <w:color w:val="222222"/>
          <w:sz w:val="24"/>
          <w:szCs w:val="24"/>
          <w:lang w:eastAsia="ru-RU"/>
        </w:rPr>
      </w:pPr>
    </w:p>
    <w:p w:rsidR="005A281C" w:rsidRPr="008B2C48" w:rsidRDefault="009E5C9D" w:rsidP="006A4EB2">
      <w:pPr>
        <w:pStyle w:val="Default"/>
        <w:rPr>
          <w:lang w:eastAsia="ru-RU"/>
        </w:rPr>
      </w:pPr>
      <w:r>
        <w:rPr>
          <w:lang w:eastAsia="ru-RU"/>
        </w:rPr>
        <w:t>- экстерьер</w:t>
      </w:r>
      <w:r w:rsidRPr="009E5C9D">
        <w:rPr>
          <w:lang w:eastAsia="ru-RU"/>
        </w:rPr>
        <w:t xml:space="preserve"> </w:t>
      </w:r>
      <w:r w:rsidR="006A4EB2" w:rsidRPr="008B2C48">
        <w:rPr>
          <w:lang w:eastAsia="ru-RU"/>
        </w:rPr>
        <w:t>б</w:t>
      </w:r>
      <w:r w:rsidR="008B2C48" w:rsidRPr="008B2C48">
        <w:rPr>
          <w:lang w:eastAsia="ru-RU"/>
        </w:rPr>
        <w:t xml:space="preserve">елый </w:t>
      </w:r>
      <w:r w:rsidR="006A4EB2" w:rsidRPr="008B2C48">
        <w:rPr>
          <w:lang w:eastAsia="ru-RU"/>
        </w:rPr>
        <w:t>Candy</w:t>
      </w:r>
    </w:p>
    <w:p w:rsidR="009E5C9D" w:rsidRPr="008B2C48" w:rsidRDefault="009E5C9D" w:rsidP="006A4EB2">
      <w:pPr>
        <w:pStyle w:val="Default"/>
        <w:rPr>
          <w:lang w:eastAsia="ru-RU"/>
        </w:rPr>
      </w:pPr>
      <w:r>
        <w:rPr>
          <w:lang w:eastAsia="ru-RU"/>
        </w:rPr>
        <w:t>- интерьер</w:t>
      </w:r>
      <w:r w:rsidRPr="009E5C9D">
        <w:rPr>
          <w:lang w:eastAsia="ru-RU"/>
        </w:rPr>
        <w:t xml:space="preserve"> </w:t>
      </w:r>
      <w:r w:rsidR="005A281C">
        <w:rPr>
          <w:lang w:eastAsia="ru-RU"/>
        </w:rPr>
        <w:t>ч</w:t>
      </w:r>
      <w:r>
        <w:rPr>
          <w:lang w:eastAsia="ru-RU"/>
        </w:rPr>
        <w:t>ерный</w:t>
      </w:r>
      <w:r w:rsidR="006A4EB2">
        <w:rPr>
          <w:lang w:eastAsia="ru-RU"/>
        </w:rPr>
        <w:t xml:space="preserve"> </w:t>
      </w:r>
      <w:r w:rsidR="006A4EB2" w:rsidRPr="008B2C48">
        <w:rPr>
          <w:lang w:eastAsia="ru-RU"/>
        </w:rPr>
        <w:t>Titan</w:t>
      </w:r>
    </w:p>
    <w:p w:rsidR="0047346C" w:rsidRPr="006A4EB2" w:rsidRDefault="0047346C" w:rsidP="006A4EB2">
      <w:pPr>
        <w:pStyle w:val="Default"/>
        <w:rPr>
          <w:rFonts w:ascii="Arial" w:hAnsi="Arial" w:cs="Arial"/>
          <w:lang w:eastAsia="ru-RU"/>
        </w:rPr>
      </w:pPr>
    </w:p>
    <w:p w:rsidR="00241BFF" w:rsidRPr="008B2C48" w:rsidRDefault="00241BFF" w:rsidP="00241BFF">
      <w:pPr>
        <w:autoSpaceDE w:val="0"/>
        <w:autoSpaceDN w:val="0"/>
        <w:adjustRightInd w:val="0"/>
        <w:spacing w:after="0" w:line="240" w:lineRule="auto"/>
        <w:rPr>
          <w:rFonts w:ascii="Times New Roman" w:hAnsi="Times New Roman"/>
          <w:b/>
          <w:color w:val="000000"/>
          <w:sz w:val="24"/>
          <w:szCs w:val="24"/>
          <w:lang w:eastAsia="ru-RU"/>
        </w:rPr>
      </w:pPr>
      <w:r w:rsidRPr="008B2C48">
        <w:rPr>
          <w:rFonts w:ascii="Times New Roman" w:hAnsi="Times New Roman"/>
          <w:b/>
          <w:color w:val="000000"/>
          <w:sz w:val="24"/>
          <w:szCs w:val="24"/>
          <w:lang w:eastAsia="ru-RU"/>
        </w:rPr>
        <w:t>Наименование опции</w:t>
      </w:r>
      <w:r w:rsidR="008B2C48">
        <w:rPr>
          <w:rFonts w:ascii="Times New Roman" w:hAnsi="Times New Roman"/>
          <w:b/>
          <w:color w:val="000000"/>
          <w:sz w:val="24"/>
          <w:szCs w:val="24"/>
          <w:lang w:eastAsia="ru-RU"/>
        </w:rPr>
        <w:t>:</w:t>
      </w:r>
    </w:p>
    <w:p w:rsidR="0047346C" w:rsidRPr="00241BFF"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Подвеска стандартная</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Рулевое колесо: стандартное (без кожаной обивки, без кнопок на спицах)</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Усилитель руля электрический, травмобезопасная рулевая колонка с регулировкой высоты и вылета</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Колёсные колпаки: компактные (прикрывают ступицу и винты)</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Передние тормоза: дисковые, вентилируемые, стандартные, задние - дисковые (колесо минимум R15)</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Бамперы неокрашенные (массив пластика)</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Противопылевой и противопыльцовый воздушный фильтр салона</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Отсутствует разделительная перегородка внутри</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Центральный тоннель с 2 подстаканниками спереди и 2 сзади</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Складывающаяся спинка переднего левого сиденья</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Обивка дверей и боковых панелей в кабине: полная</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lastRenderedPageBreak/>
        <w:t> Сиденья в пасс. отделении: 2р. - 3-местное сиденье, складное и быстросъёмное по частям, 2 IsoFix, 3р. - отсутствует</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Ремни безопасности спереди: 3-точечные, инерционные, без регулировки высоты</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Задняя дверь подвесная, остеклённая</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Подготовка под рейлинги на крыше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Сиденье переднее правое: повышенной комфортности, с поясничной опорой, не поворотное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Сиденье переднее левое: повышенной комфортности, с поясничной опорой, не поворотное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Отсутствует полка багажного отделения</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Ремни безопасности сзади: 3-точечные, инерционные (так же для 3-го ряда, если заказан)</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Боковые защитные молдинги: чёрные, матовые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Окно в салоне/груз. отд. переднее левое: фиксированное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Окно в салоне/груз. отд. переднее правое: фиксированное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Окна салона/грузового отделения слева: спереди и сзади</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Заднее остекление с обогревом</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Центральный замок с ДУ, кнопкой управления изнутри, блокировка открытия только снаружи</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Окна салона/грузового отделения правое: спереди и сзади</w:t>
      </w:r>
    </w:p>
    <w:p w:rsidR="009E5C9D"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Внутренне зеркало заднего вида с ручным механизмом антиослепительного поднятия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Ниши для мелочей на верхней части передней панели, открытые</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Электростеклоподъёмники передние, управление с удержанием или без (полный ход стекла), автостоп при препятствии закрытию</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Солнцезащитный козырёк левый без макияжного зеркальца</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Солнцезащитный козырёк правый без макияжного зеркальца, с табличкой-инструкцией о подушках безопасности</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Фронтальные подушки безопасности спереди, пассажирская - отключаемая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Покрытие пола спереди: ковёр повышенной стойкости</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Покрытие пола сзади: ковёр повышенной стойкости</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Обивка потолка в кабине комфортная (мягкая с улучшенной шумоизоляцией), в грузовом/пасс. отделении - защитная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Внутренняя обшивка боковин салона/грузового отделения: жёсткая (ламинированный ДВП), частичная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Сдвижная дверь салона правая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Наружное зеркало заднего вида правое: с увеличенным обзором, выпуклое</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Наружное зеркало заднего вида левое: с увеличенным обзором, асферическое</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Декор передней панели: отсутствует</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Дополнительные элементы для защиты шарниров задней подвески, топливопровода от камней и ударов</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Корпуса наружных зеркал и ручки дверей - чёрные, отсутствуют накладка на рельсы сдвижных дверей</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Решётка радиатора: чёрная матовая, с хромированной полосой</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Дефлекторы вентиляции на передней панели без декора</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Дополнительное противопыльное уплотнение дверей</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lastRenderedPageBreak/>
        <w:t> Наружные зеркала заднего вида, с электроприводом регулировок и подогревом</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Иммобилайзер электронный</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Отсутствует `BlueMotion Technologies` (системы `Engine-Start-Stop` и рекуперации энергии торможения)</w:t>
      </w:r>
    </w:p>
    <w:p w:rsidR="00241BFF" w:rsidRPr="0047346C" w:rsidRDefault="00241BFF" w:rsidP="00241BFF">
      <w:pPr>
        <w:autoSpaceDE w:val="0"/>
        <w:autoSpaceDN w:val="0"/>
        <w:adjustRightInd w:val="0"/>
        <w:spacing w:after="0" w:line="240" w:lineRule="auto"/>
        <w:rPr>
          <w:rFonts w:ascii="Times New Roman" w:hAnsi="Times New Roman"/>
          <w:color w:val="000000"/>
          <w:sz w:val="24"/>
          <w:szCs w:val="24"/>
          <w:lang w:eastAsia="ru-RU"/>
        </w:rPr>
      </w:pPr>
      <w:r w:rsidRPr="0047346C">
        <w:rPr>
          <w:rFonts w:ascii="Times New Roman" w:hAnsi="Times New Roman"/>
          <w:color w:val="000000"/>
          <w:sz w:val="24"/>
          <w:szCs w:val="24"/>
          <w:lang w:eastAsia="ru-RU"/>
        </w:rPr>
        <w:t> Норма вредных выбросов - EU5+ (дизельные двигатели с противосажевым фильтром)</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Боковые повторители поворота стандартные (без хромированного декора)</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Фары стандартные с объединённым рефлектором ближнего и дальнего света (под лампы H4)</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Дневные ходовые огни передние</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Очиститель и омыватель заднего стекла</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Очиститель лобового стекла с ручным регулированием</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Комплект ключей: 1 ключ-радиопульт ДУ и 1 стандартный ключ</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Акустическая система с 2 широкополосными пассивными динамиками в передних дверях</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Задние фонари стандартные</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Индикация окончания жидкости в бачке омывателя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Внутреннее освещение сзади: с общей галогеновой лампой</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Отсутствуют прикуриватель и пепельница</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Бортовые розетки 12В</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Стальные диски 6.5J x 15</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Шины летние 195/65 R15 91 T, с уменьшенным сопротивлением качению</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Аккумулятор 380 A, 72 Aч</w:t>
      </w:r>
    </w:p>
    <w:p w:rsidR="00241BFF" w:rsidRPr="0047346C" w:rsidRDefault="00241BFF" w:rsidP="00241BFF">
      <w:pPr>
        <w:autoSpaceDE w:val="0"/>
        <w:autoSpaceDN w:val="0"/>
        <w:adjustRightInd w:val="0"/>
        <w:spacing w:after="0" w:line="240" w:lineRule="auto"/>
        <w:rPr>
          <w:rFonts w:ascii="Times New Roman" w:hAnsi="Times New Roman"/>
          <w:color w:val="000000"/>
          <w:sz w:val="24"/>
          <w:szCs w:val="24"/>
          <w:lang w:eastAsia="ru-RU"/>
        </w:rPr>
      </w:pPr>
      <w:r w:rsidRPr="0047346C">
        <w:rPr>
          <w:rFonts w:ascii="Times New Roman" w:hAnsi="Times New Roman"/>
          <w:color w:val="000000"/>
          <w:sz w:val="24"/>
          <w:szCs w:val="24"/>
          <w:lang w:eastAsia="ru-RU"/>
        </w:rPr>
        <w:t> Обивка сидений: ткань `Austin`</w:t>
      </w:r>
    </w:p>
    <w:p w:rsidR="00241BFF" w:rsidRPr="0047346C" w:rsidRDefault="00241BFF" w:rsidP="00241BFF">
      <w:pPr>
        <w:autoSpaceDE w:val="0"/>
        <w:autoSpaceDN w:val="0"/>
        <w:adjustRightInd w:val="0"/>
        <w:spacing w:after="0" w:line="240" w:lineRule="auto"/>
        <w:rPr>
          <w:rFonts w:ascii="Times New Roman" w:hAnsi="Times New Roman"/>
          <w:color w:val="000000"/>
          <w:sz w:val="24"/>
          <w:szCs w:val="24"/>
          <w:lang w:eastAsia="ru-RU"/>
        </w:rPr>
      </w:pPr>
      <w:r w:rsidRPr="0047346C">
        <w:rPr>
          <w:rFonts w:ascii="Times New Roman" w:hAnsi="Times New Roman"/>
          <w:color w:val="000000"/>
          <w:sz w:val="24"/>
          <w:szCs w:val="24"/>
          <w:lang w:eastAsia="ru-RU"/>
        </w:rPr>
        <w:t> Остекление с теплозащитной лёгкой тонировкой зеленоватого оттенка</w:t>
      </w:r>
    </w:p>
    <w:p w:rsidR="00241BFF" w:rsidRPr="0047346C" w:rsidRDefault="002232D9" w:rsidP="008B2C48">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Блок приборов со</w:t>
      </w:r>
      <w:r w:rsidR="00241BFF" w:rsidRPr="0047346C">
        <w:rPr>
          <w:rFonts w:ascii="Times New Roman" w:hAnsi="Times New Roman"/>
          <w:color w:val="000000"/>
          <w:sz w:val="24"/>
          <w:szCs w:val="24"/>
          <w:lang w:eastAsia="ru-RU"/>
        </w:rPr>
        <w:t xml:space="preserve"> спидометром (км/ч), тахометром, указателем уровня </w:t>
      </w:r>
      <w:r w:rsidR="008B2C48" w:rsidRPr="0047346C">
        <w:rPr>
          <w:rFonts w:ascii="Times New Roman" w:hAnsi="Times New Roman"/>
          <w:color w:val="000000"/>
          <w:sz w:val="24"/>
          <w:szCs w:val="24"/>
          <w:lang w:eastAsia="ru-RU"/>
        </w:rPr>
        <w:t xml:space="preserve">топлива,  </w:t>
      </w:r>
      <w:r w:rsidR="00241BFF" w:rsidRPr="0047346C">
        <w:rPr>
          <w:rFonts w:ascii="Times New Roman" w:hAnsi="Times New Roman"/>
          <w:color w:val="000000"/>
          <w:sz w:val="24"/>
          <w:szCs w:val="24"/>
          <w:lang w:eastAsia="ru-RU"/>
        </w:rPr>
        <w:t xml:space="preserve">  одометром и часами</w:t>
      </w:r>
    </w:p>
    <w:p w:rsidR="0047346C" w:rsidRPr="0047346C"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Полноразмерное стальное запасное колесо, домкрат, баллонный ключ, отсутствует ремкомплект</w:t>
      </w:r>
    </w:p>
    <w:p w:rsidR="0047346C" w:rsidRPr="0047346C"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Сиденья в пасс. отделении: 2р. - 3-местное сиденье, складное по частям, 2 IsoFix, 3р. - 2-местн сиденье</w:t>
      </w:r>
    </w:p>
    <w:p w:rsidR="0047346C" w:rsidRPr="0047346C"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Обогрев передних сидений, раздельный, со ступенчатой регулировкой</w:t>
      </w:r>
    </w:p>
    <w:p w:rsidR="0047346C" w:rsidRPr="0047346C"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Система контроля давления в шинах (косвенное определение измерением скорости колёс через датчики ABS)</w:t>
      </w:r>
    </w:p>
    <w:p w:rsidR="00241BFF"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Прикуриватель в розетке 12В в центр. консоли, 2 съёмных пепельницы для установки в подстаканниках в передней панели</w:t>
      </w:r>
    </w:p>
    <w:p w:rsidR="00132E5E" w:rsidRP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 Обогреваемые форсунки омывателей</w:t>
      </w:r>
    </w:p>
    <w:p w:rsidR="00132E5E" w:rsidRP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 Hill Start Assist: удерживающий ассистент начала движения на подъём, кнопка отключения ASR</w:t>
      </w:r>
    </w:p>
    <w:p w:rsidR="00132E5E" w:rsidRP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 Для России</w:t>
      </w:r>
    </w:p>
    <w:p w:rsidR="00132E5E" w:rsidRP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 Радиоподготовка</w:t>
      </w:r>
    </w:p>
    <w:p w:rsidR="00132E5E" w:rsidRP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 Электро-пакет 1 (электро-стеклоподъёмники, электропривод и обгорев зеркал)</w:t>
      </w:r>
    </w:p>
    <w:p w:rsid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Кондиционер `Climatic` и перчаточный ящик закрывающийся с подсветкой, охлаждаемый</w:t>
      </w:r>
    </w:p>
    <w:p w:rsidR="002232D9" w:rsidRPr="0047346C" w:rsidRDefault="002232D9" w:rsidP="00132E5E">
      <w:pPr>
        <w:autoSpaceDE w:val="0"/>
        <w:autoSpaceDN w:val="0"/>
        <w:adjustRightInd w:val="0"/>
        <w:spacing w:after="0" w:line="240" w:lineRule="auto"/>
        <w:rPr>
          <w:rFonts w:ascii="Times New Roman" w:hAnsi="Times New Roman"/>
          <w:color w:val="000000"/>
          <w:sz w:val="24"/>
          <w:szCs w:val="24"/>
          <w:lang w:eastAsia="ru-RU"/>
        </w:rPr>
      </w:pPr>
    </w:p>
    <w:p w:rsidR="002232D9" w:rsidRPr="001C530B" w:rsidRDefault="002232D9" w:rsidP="002232D9">
      <w:pPr>
        <w:spacing w:after="0" w:line="240" w:lineRule="auto"/>
        <w:jc w:val="both"/>
        <w:rPr>
          <w:rFonts w:ascii="Times New Roman" w:hAnsi="Times New Roman"/>
          <w:b/>
          <w:szCs w:val="24"/>
        </w:rPr>
      </w:pPr>
      <w:r>
        <w:rPr>
          <w:rFonts w:ascii="Times New Roman" w:hAnsi="Times New Roman"/>
          <w:b/>
          <w:color w:val="C00000"/>
          <w:sz w:val="32"/>
          <w:szCs w:val="36"/>
        </w:rPr>
        <w:lastRenderedPageBreak/>
        <w:t>ДОПОЛНИТЕЛЬНОЕ ОБОРУДОВАНИЕ</w:t>
      </w:r>
      <w:r w:rsidRPr="001C530B">
        <w:rPr>
          <w:rFonts w:ascii="Times New Roman" w:hAnsi="Times New Roman"/>
          <w:b/>
          <w:color w:val="C00000"/>
          <w:sz w:val="32"/>
          <w:szCs w:val="36"/>
        </w:rPr>
        <w:t xml:space="preserve"> АВТОМОБИЛЯ:</w:t>
      </w:r>
    </w:p>
    <w:p w:rsidR="002232D9" w:rsidRPr="002232D9" w:rsidRDefault="002232D9" w:rsidP="002232D9">
      <w:pPr>
        <w:spacing w:after="0" w:line="240" w:lineRule="auto"/>
        <w:ind w:left="360"/>
        <w:jc w:val="both"/>
        <w:rPr>
          <w:rFonts w:ascii="Times New Roman" w:hAnsi="Times New Roman"/>
          <w:color w:val="000000"/>
          <w:sz w:val="26"/>
          <w:szCs w:val="26"/>
        </w:rPr>
      </w:pPr>
      <w:r w:rsidRPr="002232D9">
        <w:rPr>
          <w:rFonts w:ascii="Times New Roman" w:hAnsi="Times New Roman"/>
          <w:sz w:val="26"/>
          <w:szCs w:val="26"/>
        </w:rPr>
        <w:t>- зимние шипованные автошины</w:t>
      </w:r>
      <w:r w:rsidRPr="002232D9">
        <w:rPr>
          <w:rFonts w:ascii="Times New Roman" w:hAnsi="Times New Roman"/>
          <w:color w:val="000000"/>
          <w:sz w:val="26"/>
          <w:szCs w:val="26"/>
        </w:rPr>
        <w:t xml:space="preserve"> – 5 шт.;</w:t>
      </w:r>
    </w:p>
    <w:p w:rsidR="002232D9" w:rsidRPr="002232D9" w:rsidRDefault="002232D9" w:rsidP="002232D9">
      <w:pPr>
        <w:spacing w:after="0" w:line="240" w:lineRule="auto"/>
        <w:ind w:left="360"/>
        <w:jc w:val="both"/>
        <w:rPr>
          <w:rFonts w:ascii="Times New Roman" w:hAnsi="Times New Roman"/>
          <w:color w:val="000000"/>
          <w:sz w:val="26"/>
          <w:szCs w:val="26"/>
        </w:rPr>
      </w:pPr>
      <w:r w:rsidRPr="002232D9">
        <w:rPr>
          <w:rFonts w:ascii="Times New Roman" w:hAnsi="Times New Roman"/>
          <w:color w:val="000000"/>
          <w:sz w:val="26"/>
          <w:szCs w:val="26"/>
        </w:rPr>
        <w:t>- ковры в салон;</w:t>
      </w:r>
    </w:p>
    <w:p w:rsidR="002232D9" w:rsidRPr="002232D9" w:rsidRDefault="002232D9" w:rsidP="002232D9">
      <w:pPr>
        <w:spacing w:after="0" w:line="240" w:lineRule="auto"/>
        <w:ind w:left="360"/>
        <w:jc w:val="both"/>
        <w:rPr>
          <w:rFonts w:ascii="Times New Roman" w:hAnsi="Times New Roman"/>
          <w:color w:val="000000"/>
          <w:sz w:val="26"/>
          <w:szCs w:val="26"/>
        </w:rPr>
      </w:pPr>
      <w:r w:rsidRPr="002232D9">
        <w:rPr>
          <w:rFonts w:ascii="Times New Roman" w:hAnsi="Times New Roman"/>
          <w:color w:val="000000"/>
          <w:sz w:val="26"/>
          <w:szCs w:val="26"/>
        </w:rPr>
        <w:t>- набор автомобилиста.</w:t>
      </w:r>
    </w:p>
    <w:p w:rsidR="003474B3" w:rsidRDefault="003474B3" w:rsidP="003474B3"/>
    <w:p w:rsidR="008B2C48" w:rsidRPr="007603D0" w:rsidRDefault="008B2C48" w:rsidP="008B2C48">
      <w:pPr>
        <w:spacing w:after="0" w:line="240" w:lineRule="auto"/>
        <w:jc w:val="both"/>
        <w:rPr>
          <w:rFonts w:ascii="Times New Roman" w:hAnsi="Times New Roman"/>
          <w:b/>
          <w:color w:val="C00000"/>
          <w:sz w:val="24"/>
          <w:szCs w:val="24"/>
        </w:rPr>
      </w:pPr>
      <w:r w:rsidRPr="007603D0">
        <w:rPr>
          <w:rFonts w:ascii="Times New Roman" w:hAnsi="Times New Roman"/>
          <w:b/>
          <w:color w:val="C00000"/>
          <w:sz w:val="24"/>
          <w:szCs w:val="24"/>
        </w:rPr>
        <w:t>Внимание!!! Указанное дополнительное оборудование входит в стоимость предложения!!!</w:t>
      </w:r>
    </w:p>
    <w:p w:rsidR="008B2C48" w:rsidRPr="007603D0" w:rsidRDefault="008B2C48" w:rsidP="008B2C48">
      <w:pPr>
        <w:spacing w:after="0" w:line="240" w:lineRule="auto"/>
        <w:jc w:val="both"/>
        <w:rPr>
          <w:rFonts w:ascii="Times New Roman" w:hAnsi="Times New Roman"/>
          <w:b/>
          <w:color w:val="C00000"/>
          <w:sz w:val="24"/>
          <w:szCs w:val="24"/>
        </w:rPr>
      </w:pPr>
    </w:p>
    <w:p w:rsidR="008B2C48" w:rsidRPr="007603D0" w:rsidRDefault="008B2C48" w:rsidP="008B2C48">
      <w:pPr>
        <w:spacing w:after="0" w:line="240" w:lineRule="auto"/>
        <w:jc w:val="both"/>
        <w:rPr>
          <w:rFonts w:ascii="Times New Roman" w:hAnsi="Times New Roman"/>
          <w:b/>
          <w:color w:val="C00000"/>
          <w:sz w:val="24"/>
          <w:szCs w:val="24"/>
        </w:rPr>
      </w:pPr>
      <w:r w:rsidRPr="007603D0">
        <w:rPr>
          <w:rFonts w:ascii="Times New Roman" w:hAnsi="Times New Roman"/>
          <w:b/>
          <w:color w:val="C00000"/>
          <w:sz w:val="24"/>
          <w:szCs w:val="24"/>
          <w:u w:val="single"/>
        </w:rPr>
        <w:t>Участник может предложить автомобиль с более улучшенной комплектацией, не увеличивая при этом стоимость предложения</w:t>
      </w:r>
      <w:r w:rsidRPr="007603D0">
        <w:rPr>
          <w:rFonts w:ascii="Times New Roman" w:hAnsi="Times New Roman"/>
          <w:b/>
          <w:color w:val="C00000"/>
          <w:sz w:val="24"/>
          <w:szCs w:val="24"/>
        </w:rPr>
        <w:t>.</w:t>
      </w:r>
    </w:p>
    <w:p w:rsidR="00EE1F2C" w:rsidRPr="006E51BC" w:rsidRDefault="00EE1F2C" w:rsidP="00EE1F2C">
      <w:pPr>
        <w:spacing w:after="0" w:line="240" w:lineRule="auto"/>
        <w:jc w:val="both"/>
        <w:rPr>
          <w:rFonts w:ascii="Times New Roman" w:hAnsi="Times New Roman"/>
          <w:sz w:val="24"/>
          <w:szCs w:val="24"/>
        </w:rPr>
      </w:pPr>
    </w:p>
    <w:p w:rsidR="003C4096" w:rsidRPr="008B2C48" w:rsidRDefault="003C4096" w:rsidP="003C4096">
      <w:pPr>
        <w:spacing w:after="0" w:line="240" w:lineRule="auto"/>
        <w:jc w:val="both"/>
        <w:rPr>
          <w:rFonts w:ascii="Times New Roman" w:hAnsi="Times New Roman"/>
          <w:b/>
          <w:color w:val="C00000"/>
          <w:sz w:val="24"/>
          <w:szCs w:val="24"/>
        </w:rPr>
      </w:pPr>
      <w:r w:rsidRPr="008B2C48">
        <w:rPr>
          <w:rFonts w:ascii="Times New Roman" w:hAnsi="Times New Roman"/>
          <w:b/>
          <w:color w:val="C00000"/>
          <w:sz w:val="24"/>
          <w:szCs w:val="24"/>
        </w:rPr>
        <w:t xml:space="preserve">Обращаем Ваше внимание, что подача предложений, проводится путем </w:t>
      </w:r>
      <w:r w:rsidR="001C530B" w:rsidRPr="008B2C48">
        <w:rPr>
          <w:rFonts w:ascii="Times New Roman" w:hAnsi="Times New Roman"/>
          <w:b/>
          <w:color w:val="C00000"/>
          <w:sz w:val="24"/>
          <w:szCs w:val="24"/>
        </w:rPr>
        <w:t>подачи предложения</w:t>
      </w:r>
      <w:r w:rsidRPr="008B2C48">
        <w:rPr>
          <w:rFonts w:ascii="Times New Roman" w:hAnsi="Times New Roman"/>
          <w:b/>
          <w:color w:val="C00000"/>
          <w:sz w:val="24"/>
          <w:szCs w:val="24"/>
        </w:rPr>
        <w:t xml:space="preserve"> за единицу товара. </w:t>
      </w:r>
    </w:p>
    <w:p w:rsidR="00367334" w:rsidRPr="00A13CE7" w:rsidRDefault="00367334" w:rsidP="002232D9">
      <w:pPr>
        <w:spacing w:after="0" w:line="240" w:lineRule="auto"/>
        <w:jc w:val="both"/>
        <w:rPr>
          <w:rFonts w:ascii="Times New Roman" w:hAnsi="Times New Roman"/>
          <w:b/>
          <w:sz w:val="24"/>
          <w:szCs w:val="24"/>
        </w:rPr>
      </w:pPr>
    </w:p>
    <w:p w:rsidR="008B2C48" w:rsidRDefault="00312E52" w:rsidP="00687DF8">
      <w:pPr>
        <w:pStyle w:val="a4"/>
        <w:numPr>
          <w:ilvl w:val="0"/>
          <w:numId w:val="1"/>
        </w:numPr>
        <w:spacing w:after="0" w:line="240" w:lineRule="auto"/>
        <w:jc w:val="both"/>
        <w:rPr>
          <w:rFonts w:ascii="Times New Roman" w:hAnsi="Times New Roman"/>
          <w:sz w:val="24"/>
          <w:szCs w:val="24"/>
        </w:rPr>
      </w:pPr>
      <w:r w:rsidRPr="008B2C48">
        <w:rPr>
          <w:rFonts w:ascii="Times New Roman" w:hAnsi="Times New Roman"/>
          <w:b/>
          <w:sz w:val="24"/>
          <w:szCs w:val="24"/>
        </w:rPr>
        <w:t xml:space="preserve">Способы оплаты – </w:t>
      </w:r>
      <w:r w:rsidR="003E7F0B" w:rsidRPr="008B2C48">
        <w:rPr>
          <w:rFonts w:ascii="Times New Roman" w:hAnsi="Times New Roman"/>
          <w:sz w:val="24"/>
          <w:szCs w:val="24"/>
        </w:rPr>
        <w:t xml:space="preserve">безналичный расчет 100% </w:t>
      </w:r>
      <w:r w:rsidR="008B2C48" w:rsidRPr="007603D0">
        <w:rPr>
          <w:rFonts w:ascii="Times New Roman" w:hAnsi="Times New Roman"/>
          <w:sz w:val="24"/>
          <w:szCs w:val="24"/>
        </w:rPr>
        <w:t>предоплата после проверки соответствия техническим требованиям и комплектации автомобиля на складе Поставщика на основании счета Поставщика.</w:t>
      </w:r>
    </w:p>
    <w:p w:rsidR="003E7F0B" w:rsidRPr="008B2C48" w:rsidRDefault="003E7F0B" w:rsidP="00687DF8">
      <w:pPr>
        <w:pStyle w:val="a4"/>
        <w:numPr>
          <w:ilvl w:val="0"/>
          <w:numId w:val="1"/>
        </w:numPr>
        <w:spacing w:after="0" w:line="240" w:lineRule="auto"/>
        <w:jc w:val="both"/>
        <w:rPr>
          <w:rFonts w:ascii="Times New Roman" w:hAnsi="Times New Roman"/>
          <w:sz w:val="24"/>
          <w:szCs w:val="24"/>
        </w:rPr>
      </w:pPr>
      <w:r w:rsidRPr="008B2C48">
        <w:rPr>
          <w:rFonts w:ascii="Times New Roman" w:hAnsi="Times New Roman"/>
          <w:b/>
          <w:sz w:val="24"/>
          <w:szCs w:val="24"/>
        </w:rPr>
        <w:t xml:space="preserve">Условия поставки Товара </w:t>
      </w:r>
      <w:r w:rsidR="006C7A37" w:rsidRPr="008B2C48">
        <w:rPr>
          <w:rFonts w:ascii="Times New Roman" w:hAnsi="Times New Roman"/>
          <w:b/>
          <w:sz w:val="24"/>
          <w:szCs w:val="24"/>
        </w:rPr>
        <w:t>–</w:t>
      </w:r>
      <w:r w:rsidRPr="008B2C48">
        <w:rPr>
          <w:rFonts w:ascii="Times New Roman" w:hAnsi="Times New Roman"/>
          <w:b/>
          <w:sz w:val="24"/>
          <w:szCs w:val="24"/>
        </w:rPr>
        <w:t xml:space="preserve"> </w:t>
      </w:r>
      <w:r w:rsidR="006C7A37" w:rsidRPr="008B2C48">
        <w:rPr>
          <w:rFonts w:ascii="Times New Roman" w:hAnsi="Times New Roman"/>
          <w:color w:val="FF0000"/>
          <w:sz w:val="24"/>
          <w:szCs w:val="24"/>
          <w:u w:val="single"/>
        </w:rPr>
        <w:t xml:space="preserve">срок поставки автомобиля: </w:t>
      </w:r>
      <w:r w:rsidR="00A22359" w:rsidRPr="008B2C48">
        <w:rPr>
          <w:rFonts w:ascii="Times New Roman" w:hAnsi="Times New Roman"/>
          <w:color w:val="FF0000"/>
          <w:sz w:val="24"/>
          <w:szCs w:val="24"/>
          <w:u w:val="single"/>
        </w:rPr>
        <w:t>до 3</w:t>
      </w:r>
      <w:r w:rsidR="00DC44C7" w:rsidRPr="008B2C48">
        <w:rPr>
          <w:rFonts w:ascii="Times New Roman" w:hAnsi="Times New Roman"/>
          <w:color w:val="FF0000"/>
          <w:sz w:val="24"/>
          <w:szCs w:val="24"/>
          <w:u w:val="single"/>
        </w:rPr>
        <w:t>0</w:t>
      </w:r>
      <w:r w:rsidR="00A22359" w:rsidRPr="008B2C48">
        <w:rPr>
          <w:rFonts w:ascii="Times New Roman" w:hAnsi="Times New Roman"/>
          <w:color w:val="FF0000"/>
          <w:sz w:val="24"/>
          <w:szCs w:val="24"/>
          <w:u w:val="single"/>
        </w:rPr>
        <w:t>.</w:t>
      </w:r>
      <w:r w:rsidR="00DE528D" w:rsidRPr="008B2C48">
        <w:rPr>
          <w:rFonts w:ascii="Times New Roman" w:hAnsi="Times New Roman"/>
          <w:color w:val="FF0000"/>
          <w:sz w:val="24"/>
          <w:szCs w:val="24"/>
          <w:u w:val="single"/>
        </w:rPr>
        <w:t>10</w:t>
      </w:r>
      <w:r w:rsidR="00A22359" w:rsidRPr="008B2C48">
        <w:rPr>
          <w:rFonts w:ascii="Times New Roman" w:hAnsi="Times New Roman"/>
          <w:color w:val="FF0000"/>
          <w:sz w:val="24"/>
          <w:szCs w:val="24"/>
          <w:u w:val="single"/>
        </w:rPr>
        <w:t>.</w:t>
      </w:r>
      <w:r w:rsidR="006C7A37" w:rsidRPr="008B2C48">
        <w:rPr>
          <w:rFonts w:ascii="Times New Roman" w:hAnsi="Times New Roman"/>
          <w:color w:val="FF0000"/>
          <w:sz w:val="24"/>
          <w:szCs w:val="24"/>
          <w:u w:val="single"/>
        </w:rPr>
        <w:t>20</w:t>
      </w:r>
      <w:r w:rsidR="00DE528D" w:rsidRPr="008B2C48">
        <w:rPr>
          <w:rFonts w:ascii="Times New Roman" w:hAnsi="Times New Roman"/>
          <w:color w:val="FF0000"/>
          <w:sz w:val="24"/>
          <w:szCs w:val="24"/>
          <w:u w:val="single"/>
        </w:rPr>
        <w:t>20</w:t>
      </w:r>
      <w:r w:rsidR="006C7A37" w:rsidRPr="008B2C48">
        <w:rPr>
          <w:rFonts w:ascii="Times New Roman" w:hAnsi="Times New Roman"/>
          <w:color w:val="FF0000"/>
          <w:sz w:val="24"/>
          <w:szCs w:val="24"/>
          <w:u w:val="single"/>
        </w:rPr>
        <w:t>г.,</w:t>
      </w:r>
      <w:r w:rsidR="006C7A37" w:rsidRPr="008B2C48">
        <w:rPr>
          <w:rFonts w:ascii="Times New Roman" w:hAnsi="Times New Roman"/>
          <w:color w:val="FF0000"/>
          <w:sz w:val="24"/>
          <w:szCs w:val="24"/>
        </w:rPr>
        <w:t xml:space="preserve"> </w:t>
      </w:r>
      <w:r w:rsidR="008B2C48" w:rsidRPr="007603D0">
        <w:rPr>
          <w:rFonts w:ascii="Times New Roman" w:hAnsi="Times New Roman"/>
          <w:sz w:val="24"/>
          <w:szCs w:val="24"/>
        </w:rPr>
        <w:t>самовывоз со склада Поставщика в г. Москва уполномоченным лицом Заказчика.</w:t>
      </w:r>
    </w:p>
    <w:p w:rsidR="00D621E6" w:rsidRPr="00811418" w:rsidRDefault="003E7F0B" w:rsidP="00811418">
      <w:pPr>
        <w:pStyle w:val="a4"/>
        <w:numPr>
          <w:ilvl w:val="0"/>
          <w:numId w:val="1"/>
        </w:numPr>
        <w:spacing w:after="0" w:line="240" w:lineRule="auto"/>
        <w:jc w:val="both"/>
        <w:rPr>
          <w:rFonts w:ascii="Times New Roman" w:hAnsi="Times New Roman"/>
          <w:b/>
          <w:sz w:val="24"/>
          <w:szCs w:val="24"/>
        </w:rPr>
      </w:pPr>
      <w:r w:rsidRPr="006E51BC">
        <w:rPr>
          <w:b/>
          <w:sz w:val="24"/>
          <w:szCs w:val="24"/>
        </w:rPr>
        <w:t xml:space="preserve"> </w:t>
      </w:r>
      <w:r w:rsidR="00124998" w:rsidRPr="00811418">
        <w:rPr>
          <w:rFonts w:ascii="Times New Roman" w:hAnsi="Times New Roman"/>
          <w:b/>
          <w:sz w:val="24"/>
          <w:szCs w:val="24"/>
        </w:rPr>
        <w:t>Обязательные требования</w:t>
      </w:r>
      <w:r w:rsidR="008A7ED4" w:rsidRPr="00811418">
        <w:rPr>
          <w:rFonts w:ascii="Times New Roman" w:hAnsi="Times New Roman"/>
          <w:b/>
          <w:sz w:val="24"/>
          <w:szCs w:val="24"/>
        </w:rPr>
        <w:t>:</w:t>
      </w:r>
      <w:r w:rsidR="00124998" w:rsidRPr="00811418">
        <w:rPr>
          <w:rFonts w:ascii="Times New Roman" w:hAnsi="Times New Roman"/>
          <w:b/>
          <w:sz w:val="24"/>
          <w:szCs w:val="24"/>
        </w:rPr>
        <w:t xml:space="preserve"> </w:t>
      </w:r>
    </w:p>
    <w:p w:rsidR="00D621E6" w:rsidRPr="00811418" w:rsidRDefault="00D621E6" w:rsidP="00811418">
      <w:pPr>
        <w:pStyle w:val="a4"/>
        <w:numPr>
          <w:ilvl w:val="1"/>
          <w:numId w:val="1"/>
        </w:numPr>
        <w:tabs>
          <w:tab w:val="left" w:pos="0"/>
        </w:tabs>
        <w:spacing w:after="0" w:line="240" w:lineRule="auto"/>
        <w:jc w:val="both"/>
        <w:rPr>
          <w:rFonts w:ascii="Times New Roman" w:hAnsi="Times New Roman"/>
          <w:sz w:val="24"/>
          <w:szCs w:val="24"/>
        </w:rPr>
      </w:pPr>
      <w:r w:rsidRPr="00811418">
        <w:rPr>
          <w:rFonts w:ascii="Times New Roman" w:hAnsi="Times New Roman"/>
          <w:sz w:val="24"/>
          <w:szCs w:val="24"/>
        </w:rPr>
        <w:t>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электронных торгов.</w:t>
      </w:r>
    </w:p>
    <w:p w:rsidR="00D621E6" w:rsidRPr="006E51BC" w:rsidRDefault="00D621E6" w:rsidP="00811418">
      <w:pPr>
        <w:pStyle w:val="a4"/>
        <w:numPr>
          <w:ilvl w:val="1"/>
          <w:numId w:val="1"/>
        </w:numPr>
        <w:tabs>
          <w:tab w:val="left" w:pos="0"/>
        </w:tabs>
        <w:spacing w:after="0" w:line="240" w:lineRule="auto"/>
        <w:jc w:val="both"/>
        <w:rPr>
          <w:rFonts w:ascii="Times New Roman" w:hAnsi="Times New Roman"/>
          <w:sz w:val="24"/>
          <w:szCs w:val="24"/>
        </w:rPr>
      </w:pPr>
      <w:r w:rsidRPr="006E51BC">
        <w:rPr>
          <w:rFonts w:ascii="Times New Roman" w:hAnsi="Times New Roman"/>
          <w:sz w:val="24"/>
          <w:szCs w:val="24"/>
        </w:rPr>
        <w:t>Участник должен соответствовать требованию о не проведении ликвидации участника электронных торгов или не проведении в отношении участника электронных торгов процедуры банкротства.</w:t>
      </w:r>
    </w:p>
    <w:p w:rsidR="00D621E6" w:rsidRPr="006E51BC" w:rsidRDefault="00D621E6" w:rsidP="00811418">
      <w:pPr>
        <w:pStyle w:val="a4"/>
        <w:numPr>
          <w:ilvl w:val="1"/>
          <w:numId w:val="1"/>
        </w:numPr>
        <w:tabs>
          <w:tab w:val="left" w:pos="0"/>
        </w:tabs>
        <w:spacing w:after="0" w:line="240" w:lineRule="auto"/>
        <w:jc w:val="both"/>
        <w:rPr>
          <w:rFonts w:ascii="Times New Roman" w:hAnsi="Times New Roman"/>
          <w:sz w:val="24"/>
          <w:szCs w:val="24"/>
        </w:rPr>
      </w:pPr>
      <w:r w:rsidRPr="006E51BC">
        <w:rPr>
          <w:rFonts w:ascii="Times New Roman" w:hAnsi="Times New Roman"/>
          <w:sz w:val="24"/>
          <w:szCs w:val="24"/>
        </w:rPr>
        <w:t>Участник должен соответствовать требованию о не приостановлении деятельности участника электронных торгов в порядке, предусмотренном Кодексом Российской Федерации об административных правонарушениях на день регистрации участника на электронные торги.</w:t>
      </w:r>
    </w:p>
    <w:p w:rsidR="00D621E6" w:rsidRPr="006E51BC" w:rsidRDefault="00D621E6" w:rsidP="00811418">
      <w:pPr>
        <w:pStyle w:val="a4"/>
        <w:numPr>
          <w:ilvl w:val="1"/>
          <w:numId w:val="1"/>
        </w:numPr>
        <w:tabs>
          <w:tab w:val="left" w:pos="0"/>
        </w:tabs>
        <w:spacing w:after="0" w:line="240" w:lineRule="auto"/>
        <w:jc w:val="both"/>
        <w:rPr>
          <w:rFonts w:ascii="Times New Roman" w:hAnsi="Times New Roman"/>
          <w:sz w:val="24"/>
          <w:szCs w:val="24"/>
        </w:rPr>
      </w:pPr>
      <w:r w:rsidRPr="006E51BC">
        <w:rPr>
          <w:rFonts w:ascii="Times New Roman" w:hAnsi="Times New Roman"/>
          <w:sz w:val="24"/>
          <w:szCs w:val="24"/>
        </w:rPr>
        <w:t>Участник должен соответствовать требованию об отсутствии у участника электронных торгов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электронных торгов по данным бухгалтерской отчетности за последний завершенный отчетный период.</w:t>
      </w:r>
    </w:p>
    <w:p w:rsidR="00394252" w:rsidRPr="006E51BC" w:rsidRDefault="00394252" w:rsidP="00811418">
      <w:pPr>
        <w:pStyle w:val="a4"/>
        <w:numPr>
          <w:ilvl w:val="1"/>
          <w:numId w:val="1"/>
        </w:numPr>
        <w:tabs>
          <w:tab w:val="left" w:pos="0"/>
        </w:tabs>
        <w:spacing w:after="0" w:line="240" w:lineRule="auto"/>
        <w:jc w:val="both"/>
        <w:rPr>
          <w:rFonts w:ascii="Times New Roman" w:hAnsi="Times New Roman"/>
          <w:sz w:val="24"/>
          <w:szCs w:val="24"/>
        </w:rPr>
      </w:pPr>
      <w:r w:rsidRPr="006E51BC">
        <w:rPr>
          <w:rFonts w:ascii="Times New Roman" w:hAnsi="Times New Roman"/>
          <w:sz w:val="24"/>
          <w:szCs w:val="24"/>
        </w:rPr>
        <w:t xml:space="preserve">Участник не должен оказывать влияние на деятельность Заказчика, Организаторов, та также сотрудников и аффилированных лиц. </w:t>
      </w:r>
    </w:p>
    <w:p w:rsidR="00A215B8" w:rsidRPr="007603D0" w:rsidRDefault="00A215B8" w:rsidP="00A215B8">
      <w:pPr>
        <w:pStyle w:val="a4"/>
        <w:numPr>
          <w:ilvl w:val="1"/>
          <w:numId w:val="1"/>
        </w:numPr>
        <w:tabs>
          <w:tab w:val="left" w:pos="0"/>
        </w:tabs>
        <w:spacing w:after="0" w:line="240" w:lineRule="auto"/>
        <w:ind w:left="1134" w:hanging="774"/>
        <w:jc w:val="both"/>
        <w:rPr>
          <w:rFonts w:ascii="Times New Roman" w:hAnsi="Times New Roman"/>
          <w:sz w:val="24"/>
          <w:szCs w:val="24"/>
        </w:rPr>
      </w:pPr>
      <w:r w:rsidRPr="007603D0">
        <w:rPr>
          <w:rFonts w:ascii="Times New Roman" w:hAnsi="Times New Roman"/>
          <w:sz w:val="24"/>
          <w:szCs w:val="24"/>
        </w:rPr>
        <w:lastRenderedPageBreak/>
        <w:t>Участник должен соответствовать требованию об отсутствии фактов нарушения обязательств по договорам с ПАО АФК «Система», в том числе фактов задержки поставок товаров/выполнения работ/предоставления услуг в течение последнего календарного года.</w:t>
      </w:r>
    </w:p>
    <w:p w:rsidR="00E31CA4" w:rsidRPr="003C4096" w:rsidRDefault="00226B99" w:rsidP="00811418">
      <w:pPr>
        <w:pStyle w:val="a4"/>
        <w:numPr>
          <w:ilvl w:val="1"/>
          <w:numId w:val="1"/>
        </w:numPr>
        <w:tabs>
          <w:tab w:val="left" w:pos="0"/>
        </w:tabs>
        <w:spacing w:after="0" w:line="240" w:lineRule="auto"/>
        <w:jc w:val="both"/>
        <w:rPr>
          <w:rFonts w:ascii="Times New Roman" w:hAnsi="Times New Roman"/>
          <w:b/>
          <w:sz w:val="24"/>
          <w:szCs w:val="24"/>
          <w:u w:val="single"/>
        </w:rPr>
      </w:pPr>
      <w:r w:rsidRPr="003C4096">
        <w:rPr>
          <w:rFonts w:ascii="Times New Roman" w:hAnsi="Times New Roman"/>
          <w:b/>
          <w:sz w:val="24"/>
          <w:szCs w:val="24"/>
          <w:u w:val="single"/>
        </w:rPr>
        <w:t>Участник должен являться официальным дилером</w:t>
      </w:r>
      <w:r w:rsidR="00DE528D">
        <w:rPr>
          <w:rFonts w:ascii="Times New Roman" w:hAnsi="Times New Roman"/>
          <w:b/>
          <w:sz w:val="24"/>
          <w:szCs w:val="24"/>
          <w:u w:val="single"/>
        </w:rPr>
        <w:t xml:space="preserve"> </w:t>
      </w:r>
      <w:r w:rsidR="00DE528D" w:rsidRPr="00DE528D">
        <w:rPr>
          <w:rFonts w:ascii="Times New Roman" w:hAnsi="Times New Roman"/>
          <w:b/>
          <w:sz w:val="24"/>
          <w:szCs w:val="24"/>
          <w:u w:val="single"/>
        </w:rPr>
        <w:t>Volkswagen</w:t>
      </w:r>
      <w:r w:rsidR="00A215B8">
        <w:rPr>
          <w:rFonts w:ascii="Times New Roman" w:hAnsi="Times New Roman"/>
          <w:b/>
          <w:sz w:val="24"/>
          <w:szCs w:val="24"/>
          <w:u w:val="single"/>
        </w:rPr>
        <w:t>.</w:t>
      </w:r>
    </w:p>
    <w:p w:rsidR="00BE6F1E" w:rsidRPr="00A215B8" w:rsidRDefault="00BE6F1E" w:rsidP="00A215B8">
      <w:pPr>
        <w:pStyle w:val="a4"/>
        <w:numPr>
          <w:ilvl w:val="0"/>
          <w:numId w:val="1"/>
        </w:numPr>
        <w:tabs>
          <w:tab w:val="left" w:pos="0"/>
        </w:tabs>
        <w:spacing w:after="0" w:line="240" w:lineRule="auto"/>
        <w:jc w:val="both"/>
        <w:rPr>
          <w:rFonts w:ascii="Times New Roman" w:hAnsi="Times New Roman"/>
          <w:b/>
          <w:sz w:val="24"/>
          <w:szCs w:val="24"/>
        </w:rPr>
      </w:pPr>
      <w:r w:rsidRPr="00A215B8">
        <w:rPr>
          <w:rFonts w:ascii="Times New Roman" w:hAnsi="Times New Roman"/>
          <w:b/>
          <w:sz w:val="24"/>
          <w:szCs w:val="24"/>
        </w:rPr>
        <w:t>Дополнительные условия:</w:t>
      </w:r>
    </w:p>
    <w:p w:rsidR="00A215B8" w:rsidRDefault="005C5D60" w:rsidP="00F40E72">
      <w:pPr>
        <w:spacing w:after="0" w:line="240" w:lineRule="auto"/>
        <w:ind w:left="709"/>
        <w:jc w:val="both"/>
        <w:rPr>
          <w:rFonts w:ascii="Times New Roman" w:hAnsi="Times New Roman"/>
          <w:sz w:val="24"/>
          <w:szCs w:val="24"/>
        </w:rPr>
      </w:pPr>
      <w:r w:rsidRPr="005C5D60">
        <w:rPr>
          <w:rFonts w:ascii="Times New Roman" w:hAnsi="Times New Roman"/>
          <w:sz w:val="24"/>
          <w:szCs w:val="24"/>
        </w:rPr>
        <w:t xml:space="preserve">Гарантия на </w:t>
      </w:r>
      <w:r w:rsidR="00A215B8">
        <w:rPr>
          <w:rFonts w:ascii="Times New Roman" w:hAnsi="Times New Roman"/>
          <w:sz w:val="24"/>
          <w:szCs w:val="24"/>
        </w:rPr>
        <w:t>Т</w:t>
      </w:r>
      <w:r w:rsidRPr="005C5D60">
        <w:rPr>
          <w:rFonts w:ascii="Times New Roman" w:hAnsi="Times New Roman"/>
          <w:sz w:val="24"/>
          <w:szCs w:val="24"/>
        </w:rPr>
        <w:t>овар (автомобил</w:t>
      </w:r>
      <w:r w:rsidR="00A215B8">
        <w:rPr>
          <w:rFonts w:ascii="Times New Roman" w:hAnsi="Times New Roman"/>
          <w:sz w:val="24"/>
          <w:szCs w:val="24"/>
        </w:rPr>
        <w:t>ь</w:t>
      </w:r>
      <w:r w:rsidRPr="005C5D60">
        <w:rPr>
          <w:rFonts w:ascii="Times New Roman" w:hAnsi="Times New Roman"/>
          <w:sz w:val="24"/>
          <w:szCs w:val="24"/>
        </w:rPr>
        <w:t>) должна быть не менее установленной заводом-изго</w:t>
      </w:r>
      <w:r w:rsidR="00A215B8">
        <w:rPr>
          <w:rFonts w:ascii="Times New Roman" w:hAnsi="Times New Roman"/>
          <w:sz w:val="24"/>
          <w:szCs w:val="24"/>
        </w:rPr>
        <w:t>товителем. Гарантийный срок на Т</w:t>
      </w:r>
      <w:r w:rsidRPr="005C5D60">
        <w:rPr>
          <w:rFonts w:ascii="Times New Roman" w:hAnsi="Times New Roman"/>
          <w:sz w:val="24"/>
          <w:szCs w:val="24"/>
        </w:rPr>
        <w:t>овар (автомобил</w:t>
      </w:r>
      <w:r w:rsidR="00A215B8">
        <w:rPr>
          <w:rFonts w:ascii="Times New Roman" w:hAnsi="Times New Roman"/>
          <w:sz w:val="24"/>
          <w:szCs w:val="24"/>
        </w:rPr>
        <w:t>ь</w:t>
      </w:r>
      <w:r w:rsidRPr="005C5D60">
        <w:rPr>
          <w:rFonts w:ascii="Times New Roman" w:hAnsi="Times New Roman"/>
          <w:sz w:val="24"/>
          <w:szCs w:val="24"/>
        </w:rPr>
        <w:t>) начинает исчисляться с даты подписания С</w:t>
      </w:r>
      <w:r w:rsidR="00A215B8">
        <w:rPr>
          <w:rFonts w:ascii="Times New Roman" w:hAnsi="Times New Roman"/>
          <w:sz w:val="24"/>
          <w:szCs w:val="24"/>
        </w:rPr>
        <w:t>торонами Акта приемки-передачи Т</w:t>
      </w:r>
      <w:r w:rsidRPr="005C5D60">
        <w:rPr>
          <w:rFonts w:ascii="Times New Roman" w:hAnsi="Times New Roman"/>
          <w:sz w:val="24"/>
          <w:szCs w:val="24"/>
        </w:rPr>
        <w:t xml:space="preserve">овара (автомобиля). </w:t>
      </w:r>
    </w:p>
    <w:p w:rsidR="002D7243" w:rsidRPr="00A215B8" w:rsidRDefault="007C2F4C" w:rsidP="00A215B8">
      <w:pPr>
        <w:pStyle w:val="a4"/>
        <w:numPr>
          <w:ilvl w:val="0"/>
          <w:numId w:val="1"/>
        </w:numPr>
        <w:spacing w:after="0" w:line="240" w:lineRule="auto"/>
        <w:jc w:val="both"/>
        <w:rPr>
          <w:rFonts w:ascii="Times New Roman" w:hAnsi="Times New Roman"/>
          <w:sz w:val="24"/>
          <w:szCs w:val="24"/>
        </w:rPr>
      </w:pPr>
      <w:r w:rsidRPr="00A215B8">
        <w:rPr>
          <w:rFonts w:ascii="Times New Roman" w:hAnsi="Times New Roman"/>
          <w:b/>
          <w:sz w:val="24"/>
          <w:szCs w:val="24"/>
        </w:rPr>
        <w:t xml:space="preserve">Порядок формирования цены – </w:t>
      </w:r>
      <w:r w:rsidRPr="00A215B8">
        <w:rPr>
          <w:rFonts w:ascii="Times New Roman" w:hAnsi="Times New Roman"/>
          <w:sz w:val="24"/>
          <w:szCs w:val="24"/>
        </w:rPr>
        <w:t xml:space="preserve">цена должна быть указана в </w:t>
      </w:r>
      <w:r w:rsidR="002D7243" w:rsidRPr="00A215B8">
        <w:rPr>
          <w:rFonts w:ascii="Times New Roman" w:hAnsi="Times New Roman"/>
          <w:sz w:val="24"/>
          <w:szCs w:val="24"/>
        </w:rPr>
        <w:t xml:space="preserve">российских </w:t>
      </w:r>
      <w:r w:rsidR="00A215B8" w:rsidRPr="00A215B8">
        <w:rPr>
          <w:rFonts w:ascii="Times New Roman" w:hAnsi="Times New Roman"/>
          <w:sz w:val="24"/>
          <w:szCs w:val="24"/>
        </w:rPr>
        <w:t>рублях, должна</w:t>
      </w:r>
      <w:r w:rsidRPr="00A215B8">
        <w:rPr>
          <w:rFonts w:ascii="Times New Roman" w:hAnsi="Times New Roman"/>
          <w:sz w:val="24"/>
          <w:szCs w:val="24"/>
        </w:rPr>
        <w:t xml:space="preserve"> включать в себя все </w:t>
      </w:r>
      <w:r w:rsidR="00757CF4" w:rsidRPr="00A215B8">
        <w:rPr>
          <w:rFonts w:ascii="Times New Roman" w:hAnsi="Times New Roman"/>
          <w:sz w:val="24"/>
          <w:szCs w:val="24"/>
        </w:rPr>
        <w:t>расходы на перевозку, страхование, уплату таможенны</w:t>
      </w:r>
      <w:r w:rsidR="00E31CA4" w:rsidRPr="00A215B8">
        <w:rPr>
          <w:rFonts w:ascii="Times New Roman" w:hAnsi="Times New Roman"/>
          <w:sz w:val="24"/>
          <w:szCs w:val="24"/>
        </w:rPr>
        <w:t xml:space="preserve">х пошлин, налогов (в т.ч. НДС) </w:t>
      </w:r>
      <w:r w:rsidRPr="00A215B8">
        <w:rPr>
          <w:rFonts w:ascii="Times New Roman" w:hAnsi="Times New Roman"/>
          <w:sz w:val="24"/>
          <w:szCs w:val="24"/>
        </w:rPr>
        <w:t>и други</w:t>
      </w:r>
      <w:r w:rsidR="00757CF4" w:rsidRPr="00A215B8">
        <w:rPr>
          <w:rFonts w:ascii="Times New Roman" w:hAnsi="Times New Roman"/>
          <w:sz w:val="24"/>
          <w:szCs w:val="24"/>
        </w:rPr>
        <w:t xml:space="preserve">е </w:t>
      </w:r>
      <w:r w:rsidRPr="00A215B8">
        <w:rPr>
          <w:rFonts w:ascii="Times New Roman" w:hAnsi="Times New Roman"/>
          <w:sz w:val="24"/>
          <w:szCs w:val="24"/>
        </w:rPr>
        <w:t>обязательны</w:t>
      </w:r>
      <w:r w:rsidR="00757CF4" w:rsidRPr="00A215B8">
        <w:rPr>
          <w:rFonts w:ascii="Times New Roman" w:hAnsi="Times New Roman"/>
          <w:sz w:val="24"/>
          <w:szCs w:val="24"/>
        </w:rPr>
        <w:t>е</w:t>
      </w:r>
      <w:r w:rsidRPr="00A215B8">
        <w:rPr>
          <w:rFonts w:ascii="Times New Roman" w:hAnsi="Times New Roman"/>
          <w:sz w:val="24"/>
          <w:szCs w:val="24"/>
        </w:rPr>
        <w:t xml:space="preserve"> платеж</w:t>
      </w:r>
      <w:r w:rsidR="00757CF4" w:rsidRPr="00A215B8">
        <w:rPr>
          <w:rFonts w:ascii="Times New Roman" w:hAnsi="Times New Roman"/>
          <w:sz w:val="24"/>
          <w:szCs w:val="24"/>
        </w:rPr>
        <w:t>и</w:t>
      </w:r>
      <w:r w:rsidR="002D7243" w:rsidRPr="00A215B8">
        <w:rPr>
          <w:rFonts w:ascii="Times New Roman" w:hAnsi="Times New Roman"/>
          <w:sz w:val="24"/>
          <w:szCs w:val="24"/>
        </w:rPr>
        <w:t xml:space="preserve">, а также все расходы, связанные с выполнением обязательств в полном объеме в строгом соответствии с требованиями, указанными в техническом задании на поставку. </w:t>
      </w:r>
    </w:p>
    <w:p w:rsidR="00A215B8" w:rsidRPr="007603D0" w:rsidRDefault="00A215B8" w:rsidP="00A215B8">
      <w:pPr>
        <w:pStyle w:val="a4"/>
        <w:numPr>
          <w:ilvl w:val="0"/>
          <w:numId w:val="1"/>
        </w:numPr>
        <w:tabs>
          <w:tab w:val="left" w:pos="284"/>
        </w:tabs>
        <w:suppressAutoHyphens/>
        <w:spacing w:after="100" w:afterAutospacing="1" w:line="40" w:lineRule="atLeast"/>
        <w:ind w:right="-24"/>
        <w:jc w:val="both"/>
        <w:rPr>
          <w:rFonts w:ascii="Times New Roman" w:hAnsi="Times New Roman"/>
          <w:b/>
          <w:sz w:val="24"/>
          <w:szCs w:val="24"/>
        </w:rPr>
      </w:pPr>
      <w:r w:rsidRPr="007603D0">
        <w:rPr>
          <w:rFonts w:ascii="Times New Roman" w:hAnsi="Times New Roman"/>
          <w:b/>
          <w:sz w:val="24"/>
          <w:szCs w:val="24"/>
        </w:rPr>
        <w:t>Участник в составе заявки на электронные торги подает скан копию следующих документов, заверенных подписью и печатью руководителя (доверенного лица):</w:t>
      </w:r>
    </w:p>
    <w:p w:rsidR="00A215B8" w:rsidRPr="007603D0" w:rsidRDefault="00A215B8" w:rsidP="00A215B8">
      <w:pPr>
        <w:pStyle w:val="a4"/>
        <w:numPr>
          <w:ilvl w:val="0"/>
          <w:numId w:val="8"/>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Свидетельство о государственной регистрации (копия);</w:t>
      </w:r>
      <w:r w:rsidRPr="007603D0">
        <w:rPr>
          <w:rFonts w:ascii="Times New Roman" w:hAnsi="Times New Roman"/>
          <w:sz w:val="24"/>
          <w:szCs w:val="24"/>
        </w:rPr>
        <w:tab/>
      </w:r>
    </w:p>
    <w:p w:rsidR="00A215B8" w:rsidRPr="007603D0" w:rsidRDefault="00A215B8" w:rsidP="00A215B8">
      <w:pPr>
        <w:pStyle w:val="a4"/>
        <w:numPr>
          <w:ilvl w:val="0"/>
          <w:numId w:val="8"/>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Анкету участника по прилагаемой форме;</w:t>
      </w:r>
    </w:p>
    <w:p w:rsidR="00A215B8" w:rsidRPr="007603D0" w:rsidRDefault="00A215B8" w:rsidP="00A215B8">
      <w:pPr>
        <w:pStyle w:val="a4"/>
        <w:numPr>
          <w:ilvl w:val="0"/>
          <w:numId w:val="8"/>
        </w:numPr>
        <w:tabs>
          <w:tab w:val="left" w:pos="0"/>
        </w:tabs>
        <w:spacing w:line="240" w:lineRule="auto"/>
        <w:ind w:left="1134" w:hanging="425"/>
        <w:jc w:val="both"/>
        <w:rPr>
          <w:rFonts w:ascii="Times New Roman" w:hAnsi="Times New Roman"/>
          <w:sz w:val="24"/>
          <w:szCs w:val="24"/>
        </w:rPr>
      </w:pPr>
      <w:r w:rsidRPr="007603D0">
        <w:rPr>
          <w:rFonts w:ascii="Times New Roman" w:hAnsi="Times New Roman"/>
          <w:sz w:val="24"/>
          <w:szCs w:val="24"/>
        </w:rPr>
        <w:t xml:space="preserve">Документ, подтверждающий, что Участник является официальным дилером </w:t>
      </w:r>
      <w:r w:rsidRPr="00DE528D">
        <w:rPr>
          <w:rFonts w:ascii="Times New Roman" w:hAnsi="Times New Roman"/>
          <w:b/>
          <w:sz w:val="24"/>
          <w:szCs w:val="24"/>
          <w:u w:val="single"/>
        </w:rPr>
        <w:t>Volkswagen</w:t>
      </w:r>
      <w:r w:rsidRPr="007603D0">
        <w:rPr>
          <w:rFonts w:ascii="Times New Roman" w:hAnsi="Times New Roman"/>
          <w:sz w:val="24"/>
          <w:szCs w:val="24"/>
        </w:rPr>
        <w:t>;</w:t>
      </w:r>
    </w:p>
    <w:p w:rsidR="00A215B8" w:rsidRPr="007603D0" w:rsidRDefault="00A215B8" w:rsidP="00A215B8">
      <w:pPr>
        <w:pStyle w:val="a4"/>
        <w:numPr>
          <w:ilvl w:val="0"/>
          <w:numId w:val="8"/>
        </w:numPr>
        <w:tabs>
          <w:tab w:val="left" w:pos="0"/>
        </w:tabs>
        <w:spacing w:line="240" w:lineRule="auto"/>
        <w:ind w:left="1134" w:hanging="425"/>
        <w:jc w:val="both"/>
        <w:rPr>
          <w:rFonts w:ascii="Times New Roman" w:hAnsi="Times New Roman"/>
          <w:sz w:val="24"/>
          <w:szCs w:val="24"/>
        </w:rPr>
      </w:pPr>
      <w:r w:rsidRPr="007603D0">
        <w:rPr>
          <w:rFonts w:ascii="Times New Roman" w:hAnsi="Times New Roman"/>
          <w:sz w:val="24"/>
          <w:szCs w:val="24"/>
        </w:rPr>
        <w:t>Спецификацию на автомобиль, предлагаемый к поставке;</w:t>
      </w:r>
    </w:p>
    <w:p w:rsidR="00A215B8" w:rsidRPr="007603D0" w:rsidRDefault="00A215B8" w:rsidP="00A215B8">
      <w:pPr>
        <w:pStyle w:val="a4"/>
        <w:numPr>
          <w:ilvl w:val="0"/>
          <w:numId w:val="8"/>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Справку в произвольной форме о соответствии участника требованиям, установленным к участникам и с подтверждением условий поставки в соответствии с техническим заданием на поставку, включая заверения в поставке товара с годом изготовления 20</w:t>
      </w:r>
      <w:r w:rsidRPr="00517F1F">
        <w:rPr>
          <w:rFonts w:ascii="Times New Roman" w:hAnsi="Times New Roman"/>
          <w:sz w:val="24"/>
          <w:szCs w:val="24"/>
        </w:rPr>
        <w:t>20</w:t>
      </w:r>
      <w:r w:rsidRPr="007603D0">
        <w:rPr>
          <w:rFonts w:ascii="Times New Roman" w:hAnsi="Times New Roman"/>
          <w:sz w:val="24"/>
          <w:szCs w:val="24"/>
        </w:rPr>
        <w:t xml:space="preserve">г.; </w:t>
      </w:r>
    </w:p>
    <w:p w:rsidR="00A215B8" w:rsidRPr="007603D0" w:rsidRDefault="00A215B8" w:rsidP="00A215B8">
      <w:pPr>
        <w:pStyle w:val="a4"/>
        <w:numPr>
          <w:ilvl w:val="0"/>
          <w:numId w:val="8"/>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подписанный регламент торгов.</w:t>
      </w:r>
    </w:p>
    <w:p w:rsidR="00A215B8" w:rsidRPr="008B028D" w:rsidRDefault="00A215B8" w:rsidP="00A215B8">
      <w:pPr>
        <w:pStyle w:val="a4"/>
        <w:numPr>
          <w:ilvl w:val="0"/>
          <w:numId w:val="1"/>
        </w:numPr>
        <w:suppressAutoHyphens/>
        <w:spacing w:after="100" w:afterAutospacing="1" w:line="40" w:lineRule="atLeast"/>
        <w:ind w:left="709" w:right="-24" w:hanging="283"/>
        <w:jc w:val="both"/>
        <w:rPr>
          <w:rFonts w:ascii="Times New Roman" w:hAnsi="Times New Roman"/>
          <w:sz w:val="24"/>
          <w:szCs w:val="24"/>
        </w:rPr>
      </w:pPr>
      <w:r w:rsidRPr="008B028D">
        <w:rPr>
          <w:rFonts w:ascii="Times New Roman" w:hAnsi="Times New Roman"/>
          <w:sz w:val="24"/>
          <w:szCs w:val="24"/>
        </w:rPr>
        <w:t xml:space="preserve">В течение двух часов после закрытия торгов участники должны подтвердить проставленные цены на момент закрытия торгов, направив  скан-копию отчета-распечатки участника, заверенного подписью руководителя и печатью организации, по  e-mail: </w:t>
      </w:r>
      <w:hyperlink r:id="rId9" w:history="1">
        <w:r w:rsidRPr="007603D0">
          <w:rPr>
            <w:rStyle w:val="a6"/>
            <w:rFonts w:ascii="Times New Roman" w:hAnsi="Times New Roman"/>
            <w:sz w:val="24"/>
            <w:szCs w:val="24"/>
          </w:rPr>
          <w:t>O.Knyazeva@sistema.ru</w:t>
        </w:r>
      </w:hyperlink>
      <w:r w:rsidRPr="008B028D">
        <w:rPr>
          <w:rFonts w:ascii="Times New Roman" w:hAnsi="Times New Roman"/>
          <w:sz w:val="24"/>
          <w:szCs w:val="24"/>
        </w:rPr>
        <w:t xml:space="preserve"> и </w:t>
      </w:r>
      <w:hyperlink r:id="rId10" w:history="1">
        <w:r w:rsidRPr="008B028D">
          <w:rPr>
            <w:rStyle w:val="a6"/>
            <w:rFonts w:ascii="Times New Roman" w:hAnsi="Times New Roman"/>
            <w:sz w:val="24"/>
            <w:szCs w:val="24"/>
          </w:rPr>
          <w:t>patrina@sistema.r</w:t>
        </w:r>
        <w:r w:rsidRPr="008B028D">
          <w:rPr>
            <w:rStyle w:val="a6"/>
            <w:rFonts w:ascii="Times New Roman" w:hAnsi="Times New Roman"/>
            <w:sz w:val="24"/>
            <w:szCs w:val="24"/>
            <w:lang w:val="en-US"/>
          </w:rPr>
          <w:t>u</w:t>
        </w:r>
      </w:hyperlink>
      <w:r>
        <w:rPr>
          <w:rFonts w:ascii="Times New Roman" w:hAnsi="Times New Roman"/>
          <w:sz w:val="24"/>
          <w:szCs w:val="24"/>
        </w:rPr>
        <w:t>.</w:t>
      </w:r>
      <w:r w:rsidRPr="008B028D">
        <w:rPr>
          <w:rFonts w:ascii="Times New Roman" w:hAnsi="Times New Roman"/>
          <w:sz w:val="24"/>
          <w:szCs w:val="24"/>
        </w:rPr>
        <w:t xml:space="preserve"> </w:t>
      </w:r>
    </w:p>
    <w:p w:rsidR="00A215B8" w:rsidRPr="007C440D" w:rsidRDefault="00A215B8" w:rsidP="00A215B8">
      <w:pPr>
        <w:pStyle w:val="a4"/>
        <w:numPr>
          <w:ilvl w:val="0"/>
          <w:numId w:val="1"/>
        </w:numPr>
        <w:tabs>
          <w:tab w:val="left" w:pos="284"/>
        </w:tabs>
        <w:suppressAutoHyphens/>
        <w:spacing w:after="100" w:afterAutospacing="1" w:line="40" w:lineRule="atLeast"/>
        <w:ind w:right="-24"/>
        <w:jc w:val="both"/>
        <w:rPr>
          <w:rFonts w:ascii="Times New Roman" w:hAnsi="Times New Roman"/>
          <w:sz w:val="24"/>
          <w:szCs w:val="24"/>
        </w:rPr>
      </w:pPr>
      <w:r w:rsidRPr="007C440D">
        <w:rPr>
          <w:rFonts w:ascii="Times New Roman" w:hAnsi="Times New Roman"/>
          <w:sz w:val="24"/>
          <w:szCs w:val="24"/>
        </w:rPr>
        <w:t>Отказы от заявленных цен принимаются только в письменном виде.</w:t>
      </w:r>
    </w:p>
    <w:p w:rsidR="00A215B8" w:rsidRDefault="00A215B8" w:rsidP="00A215B8">
      <w:pPr>
        <w:pStyle w:val="a4"/>
        <w:numPr>
          <w:ilvl w:val="0"/>
          <w:numId w:val="1"/>
        </w:numPr>
        <w:tabs>
          <w:tab w:val="left" w:pos="284"/>
        </w:tabs>
        <w:suppressAutoHyphens/>
        <w:spacing w:after="100" w:afterAutospacing="1" w:line="40" w:lineRule="atLeast"/>
        <w:ind w:right="-24"/>
        <w:jc w:val="both"/>
        <w:rPr>
          <w:rFonts w:ascii="Times New Roman" w:hAnsi="Times New Roman"/>
          <w:sz w:val="24"/>
          <w:szCs w:val="24"/>
        </w:rPr>
      </w:pPr>
      <w:r w:rsidRPr="007C440D">
        <w:rPr>
          <w:rFonts w:ascii="Times New Roman" w:hAnsi="Times New Roman"/>
          <w:sz w:val="24"/>
          <w:szCs w:val="24"/>
        </w:rPr>
        <w:t>Ценовые предложения участников, не приславших отчет-распечатку, могут не рассматриваться Заказчиком при принятии решения о заключении договора.</w:t>
      </w:r>
    </w:p>
    <w:p w:rsidR="00A215B8" w:rsidRPr="007603D0" w:rsidRDefault="00A215B8" w:rsidP="00A215B8">
      <w:pPr>
        <w:pStyle w:val="a4"/>
        <w:numPr>
          <w:ilvl w:val="0"/>
          <w:numId w:val="1"/>
        </w:numPr>
        <w:tabs>
          <w:tab w:val="left" w:pos="284"/>
        </w:tabs>
        <w:suppressAutoHyphens/>
        <w:spacing w:after="100" w:afterAutospacing="1" w:line="40" w:lineRule="atLeast"/>
        <w:ind w:right="-24"/>
        <w:jc w:val="both"/>
        <w:rPr>
          <w:rFonts w:ascii="Times New Roman" w:hAnsi="Times New Roman"/>
          <w:sz w:val="24"/>
          <w:szCs w:val="24"/>
        </w:rPr>
      </w:pPr>
      <w:r w:rsidRPr="007603D0">
        <w:rPr>
          <w:rFonts w:ascii="Times New Roman" w:hAnsi="Times New Roman"/>
          <w:sz w:val="24"/>
          <w:szCs w:val="24"/>
        </w:rPr>
        <w:t xml:space="preserve">В течение одного рабочего дня после окончания электронных торгов Победитель должен направить по адресу </w:t>
      </w:r>
      <w:hyperlink r:id="rId11" w:history="1">
        <w:r w:rsidRPr="007603D0">
          <w:rPr>
            <w:rStyle w:val="a6"/>
            <w:rFonts w:ascii="Times New Roman" w:hAnsi="Times New Roman"/>
            <w:sz w:val="24"/>
            <w:szCs w:val="24"/>
          </w:rPr>
          <w:t>O.Knyazeva@sistema.ru</w:t>
        </w:r>
      </w:hyperlink>
      <w:r w:rsidRPr="007603D0">
        <w:rPr>
          <w:rFonts w:ascii="Times New Roman" w:hAnsi="Times New Roman"/>
          <w:sz w:val="24"/>
          <w:szCs w:val="24"/>
        </w:rPr>
        <w:t xml:space="preserve"> копию коммерческого предложения, поданного в ходе проведения электронных торгов, заверенное подписью руководителя и печатью компании и в течение следующего дня доставить по адресу Организатора оригинал предложения.</w:t>
      </w:r>
    </w:p>
    <w:p w:rsidR="00A215B8" w:rsidRPr="007603D0" w:rsidRDefault="00A215B8" w:rsidP="00A215B8">
      <w:pPr>
        <w:pStyle w:val="a4"/>
        <w:numPr>
          <w:ilvl w:val="0"/>
          <w:numId w:val="1"/>
        </w:numPr>
        <w:tabs>
          <w:tab w:val="left" w:pos="284"/>
        </w:tabs>
        <w:suppressAutoHyphens/>
        <w:spacing w:after="100" w:afterAutospacing="1" w:line="40" w:lineRule="atLeast"/>
        <w:ind w:right="-24"/>
        <w:jc w:val="both"/>
        <w:rPr>
          <w:rFonts w:ascii="Times New Roman" w:hAnsi="Times New Roman"/>
          <w:sz w:val="24"/>
          <w:szCs w:val="24"/>
        </w:rPr>
      </w:pPr>
      <w:r w:rsidRPr="007603D0">
        <w:rPr>
          <w:rFonts w:ascii="Times New Roman" w:hAnsi="Times New Roman"/>
          <w:sz w:val="24"/>
          <w:szCs w:val="24"/>
        </w:rPr>
        <w:t xml:space="preserve">Контактное лицо для доставки оригинала коммерческого предложения: Управление делами, Князева Ольга Анатольевна, тел.: +7 (495) 730-15-13, доб. 50437, e-mail: </w:t>
      </w:r>
      <w:hyperlink r:id="rId12" w:history="1">
        <w:r w:rsidRPr="007603D0">
          <w:rPr>
            <w:rStyle w:val="a6"/>
            <w:rFonts w:ascii="Times New Roman" w:hAnsi="Times New Roman"/>
            <w:sz w:val="24"/>
            <w:szCs w:val="24"/>
          </w:rPr>
          <w:t>O.Knyazeva@sistema.ru</w:t>
        </w:r>
      </w:hyperlink>
      <w:r w:rsidRPr="007603D0">
        <w:rPr>
          <w:rFonts w:ascii="Times New Roman" w:hAnsi="Times New Roman"/>
          <w:sz w:val="24"/>
          <w:szCs w:val="24"/>
        </w:rPr>
        <w:t xml:space="preserve">.  </w:t>
      </w:r>
    </w:p>
    <w:p w:rsidR="00A215B8" w:rsidRPr="007603D0" w:rsidRDefault="00A215B8" w:rsidP="00A215B8">
      <w:pPr>
        <w:spacing w:after="0" w:line="240" w:lineRule="auto"/>
        <w:ind w:firstLine="851"/>
        <w:jc w:val="both"/>
        <w:rPr>
          <w:rFonts w:ascii="Times New Roman" w:hAnsi="Times New Roman"/>
          <w:sz w:val="24"/>
          <w:szCs w:val="24"/>
        </w:rPr>
      </w:pPr>
      <w:r w:rsidRPr="007603D0">
        <w:rPr>
          <w:rFonts w:ascii="Times New Roman" w:hAnsi="Times New Roman"/>
          <w:sz w:val="24"/>
          <w:szCs w:val="24"/>
        </w:rPr>
        <w:lastRenderedPageBreak/>
        <w:t xml:space="preserve">  </w:t>
      </w:r>
    </w:p>
    <w:bookmarkStart w:id="1" w:name="_MON_1603723347"/>
    <w:bookmarkEnd w:id="1"/>
    <w:p w:rsidR="00A215B8" w:rsidRPr="007603D0" w:rsidRDefault="00A215B8" w:rsidP="00A215B8">
      <w:pPr>
        <w:spacing w:after="0" w:line="240" w:lineRule="auto"/>
        <w:jc w:val="both"/>
        <w:rPr>
          <w:rFonts w:ascii="Times New Roman" w:hAnsi="Times New Roman"/>
          <w:sz w:val="24"/>
          <w:szCs w:val="24"/>
        </w:rPr>
      </w:pPr>
      <w:r w:rsidRPr="007603D0">
        <w:rPr>
          <w:rFonts w:ascii="Times New Roman" w:hAnsi="Times New Roman"/>
          <w:sz w:val="24"/>
          <w:szCs w:val="24"/>
        </w:rP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Word.Document.12" ShapeID="_x0000_i1025" DrawAspect="Icon" ObjectID="_1659887899" r:id="rId14">
            <o:FieldCodes>\s</o:FieldCodes>
          </o:OLEObject>
        </w:object>
      </w:r>
    </w:p>
    <w:p w:rsidR="0057757F" w:rsidRPr="006E51BC" w:rsidRDefault="0057757F" w:rsidP="003C4096">
      <w:pPr>
        <w:spacing w:after="0" w:line="240" w:lineRule="auto"/>
        <w:jc w:val="both"/>
        <w:rPr>
          <w:rFonts w:ascii="Times New Roman" w:hAnsi="Times New Roman"/>
          <w:sz w:val="24"/>
          <w:szCs w:val="24"/>
        </w:rPr>
      </w:pPr>
    </w:p>
    <w:sectPr w:rsidR="0057757F" w:rsidRPr="006E51BC" w:rsidSect="00537490">
      <w:footerReference w:type="default" r:id="rId15"/>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36" w:rsidRDefault="00E71E36" w:rsidP="00947A5E">
      <w:pPr>
        <w:spacing w:after="0" w:line="240" w:lineRule="auto"/>
      </w:pPr>
      <w:r>
        <w:separator/>
      </w:r>
    </w:p>
  </w:endnote>
  <w:endnote w:type="continuationSeparator" w:id="0">
    <w:p w:rsidR="00E71E36" w:rsidRDefault="00E71E36" w:rsidP="0094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oyota Text">
    <w:altName w:val="Trebuchet MS"/>
    <w:charset w:val="CC"/>
    <w:family w:val="swiss"/>
    <w:pitch w:val="variable"/>
    <w:sig w:usb0="00000001" w:usb1="5000205B" w:usb2="00000000" w:usb3="00000000" w:csb0="0000009F" w:csb1="00000000"/>
  </w:font>
  <w:font w:name="Corporate A Light">
    <w:altName w:val="Sitka Small"/>
    <w:panose1 w:val="00000000000000000000"/>
    <w:charset w:val="00"/>
    <w:family w:val="roman"/>
    <w:notTrueType/>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099953"/>
      <w:docPartObj>
        <w:docPartGallery w:val="Page Numbers (Bottom of Page)"/>
        <w:docPartUnique/>
      </w:docPartObj>
    </w:sdtPr>
    <w:sdtEndPr/>
    <w:sdtContent>
      <w:p w:rsidR="00C03951" w:rsidRDefault="00684B1F">
        <w:pPr>
          <w:pStyle w:val="ae"/>
          <w:jc w:val="right"/>
        </w:pPr>
        <w:r>
          <w:fldChar w:fldCharType="begin"/>
        </w:r>
        <w:r w:rsidR="00C03951">
          <w:instrText xml:space="preserve"> PAGE   \* MERGEFORMAT </w:instrText>
        </w:r>
        <w:r>
          <w:fldChar w:fldCharType="separate"/>
        </w:r>
        <w:r w:rsidR="001C3CC8">
          <w:rPr>
            <w:noProof/>
          </w:rPr>
          <w:t>5</w:t>
        </w:r>
        <w:r>
          <w:rPr>
            <w:noProof/>
          </w:rPr>
          <w:fldChar w:fldCharType="end"/>
        </w:r>
      </w:p>
    </w:sdtContent>
  </w:sdt>
  <w:p w:rsidR="00C03951" w:rsidRDefault="00C039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36" w:rsidRDefault="00E71E36" w:rsidP="00947A5E">
      <w:pPr>
        <w:spacing w:after="0" w:line="240" w:lineRule="auto"/>
      </w:pPr>
      <w:r>
        <w:separator/>
      </w:r>
    </w:p>
  </w:footnote>
  <w:footnote w:type="continuationSeparator" w:id="0">
    <w:p w:rsidR="00E71E36" w:rsidRDefault="00E71E36" w:rsidP="0094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24DE"/>
    <w:multiLevelType w:val="hybridMultilevel"/>
    <w:tmpl w:val="ECFADAB8"/>
    <w:lvl w:ilvl="0" w:tplc="8D6617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226CCD"/>
    <w:multiLevelType w:val="hybridMultilevel"/>
    <w:tmpl w:val="C7EC3470"/>
    <w:lvl w:ilvl="0" w:tplc="051E8E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09110D"/>
    <w:multiLevelType w:val="hybridMultilevel"/>
    <w:tmpl w:val="B8EA7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ED49AA"/>
    <w:multiLevelType w:val="multilevel"/>
    <w:tmpl w:val="6E540B6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51544D9F"/>
    <w:multiLevelType w:val="hybridMultilevel"/>
    <w:tmpl w:val="18280116"/>
    <w:lvl w:ilvl="0" w:tplc="04190003">
      <w:start w:val="1"/>
      <w:numFmt w:val="bullet"/>
      <w:lvlText w:val="o"/>
      <w:lvlJc w:val="left"/>
      <w:pPr>
        <w:ind w:left="502" w:hanging="360"/>
      </w:pPr>
      <w:rPr>
        <w:rFonts w:ascii="Courier New" w:hAnsi="Courier New" w:cs="Courier New"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52037E56"/>
    <w:multiLevelType w:val="hybridMultilevel"/>
    <w:tmpl w:val="3634EC5A"/>
    <w:lvl w:ilvl="0" w:tplc="0C0A4D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133200"/>
    <w:multiLevelType w:val="multilevel"/>
    <w:tmpl w:val="D098D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1"/>
  </w:num>
  <w:num w:numId="4">
    <w:abstractNumId w:val="7"/>
  </w:num>
  <w:num w:numId="5">
    <w:abstractNumId w:val="2"/>
  </w:num>
  <w:num w:numId="6">
    <w:abstractNumId w:val="5"/>
  </w:num>
  <w:num w:numId="7">
    <w:abstractNumId w:val="6"/>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26"/>
    <w:rsid w:val="00001221"/>
    <w:rsid w:val="00004A22"/>
    <w:rsid w:val="00013EC5"/>
    <w:rsid w:val="00017B2F"/>
    <w:rsid w:val="00020C2B"/>
    <w:rsid w:val="00026995"/>
    <w:rsid w:val="00031EF5"/>
    <w:rsid w:val="00040AE5"/>
    <w:rsid w:val="000415BC"/>
    <w:rsid w:val="00042309"/>
    <w:rsid w:val="0004376D"/>
    <w:rsid w:val="00044E7B"/>
    <w:rsid w:val="00053DD9"/>
    <w:rsid w:val="000641CA"/>
    <w:rsid w:val="00066BDD"/>
    <w:rsid w:val="00066D45"/>
    <w:rsid w:val="00067A48"/>
    <w:rsid w:val="000711C1"/>
    <w:rsid w:val="00072EA9"/>
    <w:rsid w:val="00074935"/>
    <w:rsid w:val="00083BF1"/>
    <w:rsid w:val="000859CA"/>
    <w:rsid w:val="0008670A"/>
    <w:rsid w:val="00095470"/>
    <w:rsid w:val="000B4902"/>
    <w:rsid w:val="000B4AD4"/>
    <w:rsid w:val="000C7340"/>
    <w:rsid w:val="000D10DC"/>
    <w:rsid w:val="000D2BBD"/>
    <w:rsid w:val="000D6D71"/>
    <w:rsid w:val="000F0925"/>
    <w:rsid w:val="000F4F3D"/>
    <w:rsid w:val="000F7FEC"/>
    <w:rsid w:val="00101862"/>
    <w:rsid w:val="00101BC3"/>
    <w:rsid w:val="0010694F"/>
    <w:rsid w:val="0011195F"/>
    <w:rsid w:val="00120FDF"/>
    <w:rsid w:val="001218D4"/>
    <w:rsid w:val="001225A4"/>
    <w:rsid w:val="00124998"/>
    <w:rsid w:val="00130633"/>
    <w:rsid w:val="00130A4F"/>
    <w:rsid w:val="00132E5E"/>
    <w:rsid w:val="00141575"/>
    <w:rsid w:val="0015385A"/>
    <w:rsid w:val="001571D2"/>
    <w:rsid w:val="00157DCA"/>
    <w:rsid w:val="00167DCE"/>
    <w:rsid w:val="0017439C"/>
    <w:rsid w:val="00177A3A"/>
    <w:rsid w:val="00177B40"/>
    <w:rsid w:val="001849D2"/>
    <w:rsid w:val="001868D1"/>
    <w:rsid w:val="001904DB"/>
    <w:rsid w:val="001907A7"/>
    <w:rsid w:val="00193E12"/>
    <w:rsid w:val="001A4413"/>
    <w:rsid w:val="001A5F73"/>
    <w:rsid w:val="001A6B9F"/>
    <w:rsid w:val="001B2082"/>
    <w:rsid w:val="001C3CC8"/>
    <w:rsid w:val="001C530B"/>
    <w:rsid w:val="001C75BD"/>
    <w:rsid w:val="001D0DDD"/>
    <w:rsid w:val="001D325D"/>
    <w:rsid w:val="001D5C0D"/>
    <w:rsid w:val="001E6F0D"/>
    <w:rsid w:val="001F127A"/>
    <w:rsid w:val="001F17A7"/>
    <w:rsid w:val="001F2D03"/>
    <w:rsid w:val="001F6438"/>
    <w:rsid w:val="00201689"/>
    <w:rsid w:val="00203970"/>
    <w:rsid w:val="0021266E"/>
    <w:rsid w:val="00213264"/>
    <w:rsid w:val="0022276F"/>
    <w:rsid w:val="002232D9"/>
    <w:rsid w:val="00223E40"/>
    <w:rsid w:val="00226B99"/>
    <w:rsid w:val="0023662F"/>
    <w:rsid w:val="00241BFF"/>
    <w:rsid w:val="00241F39"/>
    <w:rsid w:val="00251EA3"/>
    <w:rsid w:val="00252549"/>
    <w:rsid w:val="0027582E"/>
    <w:rsid w:val="00277476"/>
    <w:rsid w:val="002807EA"/>
    <w:rsid w:val="00283D34"/>
    <w:rsid w:val="0029303A"/>
    <w:rsid w:val="00295984"/>
    <w:rsid w:val="002962A8"/>
    <w:rsid w:val="002A4831"/>
    <w:rsid w:val="002A4AEE"/>
    <w:rsid w:val="002B1A78"/>
    <w:rsid w:val="002B2EBC"/>
    <w:rsid w:val="002B68A2"/>
    <w:rsid w:val="002C238F"/>
    <w:rsid w:val="002C41F4"/>
    <w:rsid w:val="002D0C07"/>
    <w:rsid w:val="002D2A0B"/>
    <w:rsid w:val="002D2F83"/>
    <w:rsid w:val="002D3972"/>
    <w:rsid w:val="002D7243"/>
    <w:rsid w:val="002E12BB"/>
    <w:rsid w:val="002E16E0"/>
    <w:rsid w:val="002F32A5"/>
    <w:rsid w:val="002F3B5E"/>
    <w:rsid w:val="002F707B"/>
    <w:rsid w:val="002F7FA2"/>
    <w:rsid w:val="0030325E"/>
    <w:rsid w:val="003053AE"/>
    <w:rsid w:val="003108A7"/>
    <w:rsid w:val="0031176E"/>
    <w:rsid w:val="00312E52"/>
    <w:rsid w:val="00315E83"/>
    <w:rsid w:val="00322ABE"/>
    <w:rsid w:val="00323822"/>
    <w:rsid w:val="00331FD8"/>
    <w:rsid w:val="0033433B"/>
    <w:rsid w:val="00334850"/>
    <w:rsid w:val="0034059D"/>
    <w:rsid w:val="003474B3"/>
    <w:rsid w:val="00356C32"/>
    <w:rsid w:val="00361186"/>
    <w:rsid w:val="00364F66"/>
    <w:rsid w:val="00366477"/>
    <w:rsid w:val="00367334"/>
    <w:rsid w:val="00383C0D"/>
    <w:rsid w:val="003842A3"/>
    <w:rsid w:val="00385070"/>
    <w:rsid w:val="00393E14"/>
    <w:rsid w:val="00394252"/>
    <w:rsid w:val="003A2037"/>
    <w:rsid w:val="003A7497"/>
    <w:rsid w:val="003A74CE"/>
    <w:rsid w:val="003C1829"/>
    <w:rsid w:val="003C34AC"/>
    <w:rsid w:val="003C4096"/>
    <w:rsid w:val="003C58B2"/>
    <w:rsid w:val="003D2619"/>
    <w:rsid w:val="003D3008"/>
    <w:rsid w:val="003D78EB"/>
    <w:rsid w:val="003E0BD8"/>
    <w:rsid w:val="003E3F91"/>
    <w:rsid w:val="003E5E57"/>
    <w:rsid w:val="003E7F0B"/>
    <w:rsid w:val="004115BF"/>
    <w:rsid w:val="00412C56"/>
    <w:rsid w:val="00424480"/>
    <w:rsid w:val="004277C2"/>
    <w:rsid w:val="00433D84"/>
    <w:rsid w:val="00434E06"/>
    <w:rsid w:val="0043695B"/>
    <w:rsid w:val="00441CF8"/>
    <w:rsid w:val="00445198"/>
    <w:rsid w:val="004459AE"/>
    <w:rsid w:val="0044688D"/>
    <w:rsid w:val="00453025"/>
    <w:rsid w:val="00453D75"/>
    <w:rsid w:val="0045745B"/>
    <w:rsid w:val="00460D29"/>
    <w:rsid w:val="00463307"/>
    <w:rsid w:val="0046341F"/>
    <w:rsid w:val="0046393A"/>
    <w:rsid w:val="00471113"/>
    <w:rsid w:val="00472662"/>
    <w:rsid w:val="0047267B"/>
    <w:rsid w:val="0047346C"/>
    <w:rsid w:val="0047448C"/>
    <w:rsid w:val="0048306B"/>
    <w:rsid w:val="00486748"/>
    <w:rsid w:val="00486FF5"/>
    <w:rsid w:val="004877A3"/>
    <w:rsid w:val="00490820"/>
    <w:rsid w:val="004A679E"/>
    <w:rsid w:val="004B02A8"/>
    <w:rsid w:val="004B0747"/>
    <w:rsid w:val="004B38F8"/>
    <w:rsid w:val="004C1DD9"/>
    <w:rsid w:val="004C2A51"/>
    <w:rsid w:val="004D0F47"/>
    <w:rsid w:val="004D1F8A"/>
    <w:rsid w:val="004E61FA"/>
    <w:rsid w:val="004E6451"/>
    <w:rsid w:val="004F24B2"/>
    <w:rsid w:val="00500476"/>
    <w:rsid w:val="00503D80"/>
    <w:rsid w:val="00505CBE"/>
    <w:rsid w:val="00506FEB"/>
    <w:rsid w:val="00512101"/>
    <w:rsid w:val="00520833"/>
    <w:rsid w:val="00531CC7"/>
    <w:rsid w:val="0053310A"/>
    <w:rsid w:val="00537490"/>
    <w:rsid w:val="00547DEA"/>
    <w:rsid w:val="0055128E"/>
    <w:rsid w:val="005535B7"/>
    <w:rsid w:val="00556BE4"/>
    <w:rsid w:val="00562B72"/>
    <w:rsid w:val="00564288"/>
    <w:rsid w:val="00566ECC"/>
    <w:rsid w:val="00570E02"/>
    <w:rsid w:val="00574645"/>
    <w:rsid w:val="005773A7"/>
    <w:rsid w:val="0057757F"/>
    <w:rsid w:val="00581A26"/>
    <w:rsid w:val="00581BC5"/>
    <w:rsid w:val="00583F05"/>
    <w:rsid w:val="005A04E3"/>
    <w:rsid w:val="005A281C"/>
    <w:rsid w:val="005A5962"/>
    <w:rsid w:val="005A7B90"/>
    <w:rsid w:val="005B3197"/>
    <w:rsid w:val="005B3F51"/>
    <w:rsid w:val="005B4442"/>
    <w:rsid w:val="005C3922"/>
    <w:rsid w:val="005C45AC"/>
    <w:rsid w:val="005C5D60"/>
    <w:rsid w:val="005C759A"/>
    <w:rsid w:val="005D3615"/>
    <w:rsid w:val="005E3A3D"/>
    <w:rsid w:val="005F5C7A"/>
    <w:rsid w:val="006066DB"/>
    <w:rsid w:val="00613854"/>
    <w:rsid w:val="0061692A"/>
    <w:rsid w:val="0062231B"/>
    <w:rsid w:val="006227FF"/>
    <w:rsid w:val="00624A18"/>
    <w:rsid w:val="00627A52"/>
    <w:rsid w:val="00641026"/>
    <w:rsid w:val="00644859"/>
    <w:rsid w:val="0065264B"/>
    <w:rsid w:val="0065309B"/>
    <w:rsid w:val="00657AE1"/>
    <w:rsid w:val="00666871"/>
    <w:rsid w:val="00673880"/>
    <w:rsid w:val="00674396"/>
    <w:rsid w:val="00684B1F"/>
    <w:rsid w:val="006861C7"/>
    <w:rsid w:val="006A4EB2"/>
    <w:rsid w:val="006A6662"/>
    <w:rsid w:val="006B45B9"/>
    <w:rsid w:val="006B5F82"/>
    <w:rsid w:val="006C22DD"/>
    <w:rsid w:val="006C7A37"/>
    <w:rsid w:val="006D05F5"/>
    <w:rsid w:val="006D33A5"/>
    <w:rsid w:val="006D50ED"/>
    <w:rsid w:val="006D5E54"/>
    <w:rsid w:val="006E51BC"/>
    <w:rsid w:val="006F3872"/>
    <w:rsid w:val="006F6190"/>
    <w:rsid w:val="007123B0"/>
    <w:rsid w:val="00724B6F"/>
    <w:rsid w:val="00726DDB"/>
    <w:rsid w:val="00734C85"/>
    <w:rsid w:val="007446B1"/>
    <w:rsid w:val="00757CF4"/>
    <w:rsid w:val="00767F54"/>
    <w:rsid w:val="007755EA"/>
    <w:rsid w:val="0078010F"/>
    <w:rsid w:val="0078613F"/>
    <w:rsid w:val="0079095B"/>
    <w:rsid w:val="00790DCC"/>
    <w:rsid w:val="007916B2"/>
    <w:rsid w:val="00791F97"/>
    <w:rsid w:val="007B110B"/>
    <w:rsid w:val="007B1585"/>
    <w:rsid w:val="007B35AB"/>
    <w:rsid w:val="007B5C13"/>
    <w:rsid w:val="007C2F4C"/>
    <w:rsid w:val="007C358C"/>
    <w:rsid w:val="007C65D0"/>
    <w:rsid w:val="007C7E59"/>
    <w:rsid w:val="007D5603"/>
    <w:rsid w:val="007D637E"/>
    <w:rsid w:val="007F428F"/>
    <w:rsid w:val="007F4524"/>
    <w:rsid w:val="00804B3B"/>
    <w:rsid w:val="00805A4E"/>
    <w:rsid w:val="00807631"/>
    <w:rsid w:val="00811418"/>
    <w:rsid w:val="00811CBC"/>
    <w:rsid w:val="008148BC"/>
    <w:rsid w:val="00816CAF"/>
    <w:rsid w:val="00830DDB"/>
    <w:rsid w:val="008374FD"/>
    <w:rsid w:val="00845DBA"/>
    <w:rsid w:val="008525D4"/>
    <w:rsid w:val="00852846"/>
    <w:rsid w:val="00853A05"/>
    <w:rsid w:val="0086213C"/>
    <w:rsid w:val="00865FD9"/>
    <w:rsid w:val="00870B44"/>
    <w:rsid w:val="00871B6B"/>
    <w:rsid w:val="00877F6F"/>
    <w:rsid w:val="0089406F"/>
    <w:rsid w:val="00896408"/>
    <w:rsid w:val="008A57FF"/>
    <w:rsid w:val="008A6729"/>
    <w:rsid w:val="008A6EC5"/>
    <w:rsid w:val="008A7ED4"/>
    <w:rsid w:val="008B2C48"/>
    <w:rsid w:val="008B3558"/>
    <w:rsid w:val="008C2071"/>
    <w:rsid w:val="008C5CC2"/>
    <w:rsid w:val="008D1A4D"/>
    <w:rsid w:val="008D2E74"/>
    <w:rsid w:val="008E0216"/>
    <w:rsid w:val="008E2187"/>
    <w:rsid w:val="009033EE"/>
    <w:rsid w:val="009065DD"/>
    <w:rsid w:val="00913D6D"/>
    <w:rsid w:val="00914E59"/>
    <w:rsid w:val="00916D8D"/>
    <w:rsid w:val="0092127F"/>
    <w:rsid w:val="00931C01"/>
    <w:rsid w:val="00932147"/>
    <w:rsid w:val="00940B28"/>
    <w:rsid w:val="00945E40"/>
    <w:rsid w:val="009474AA"/>
    <w:rsid w:val="00947A5E"/>
    <w:rsid w:val="00947B0E"/>
    <w:rsid w:val="009504A7"/>
    <w:rsid w:val="00950E0D"/>
    <w:rsid w:val="00953FA0"/>
    <w:rsid w:val="00956A80"/>
    <w:rsid w:val="009570AB"/>
    <w:rsid w:val="00971FA2"/>
    <w:rsid w:val="0097574F"/>
    <w:rsid w:val="00977009"/>
    <w:rsid w:val="0099230C"/>
    <w:rsid w:val="00993597"/>
    <w:rsid w:val="009B1DF4"/>
    <w:rsid w:val="009B5BA6"/>
    <w:rsid w:val="009C0CC3"/>
    <w:rsid w:val="009C0CC9"/>
    <w:rsid w:val="009C211C"/>
    <w:rsid w:val="009C620F"/>
    <w:rsid w:val="009D4105"/>
    <w:rsid w:val="009E5798"/>
    <w:rsid w:val="009E5C9D"/>
    <w:rsid w:val="009F7B83"/>
    <w:rsid w:val="00A02224"/>
    <w:rsid w:val="00A04472"/>
    <w:rsid w:val="00A126D9"/>
    <w:rsid w:val="00A13CE7"/>
    <w:rsid w:val="00A215B8"/>
    <w:rsid w:val="00A22359"/>
    <w:rsid w:val="00A25094"/>
    <w:rsid w:val="00A263A2"/>
    <w:rsid w:val="00A35F23"/>
    <w:rsid w:val="00A41255"/>
    <w:rsid w:val="00A43E9B"/>
    <w:rsid w:val="00A44ABF"/>
    <w:rsid w:val="00A47B4E"/>
    <w:rsid w:val="00A516BD"/>
    <w:rsid w:val="00A61828"/>
    <w:rsid w:val="00A627ED"/>
    <w:rsid w:val="00A65914"/>
    <w:rsid w:val="00A670E8"/>
    <w:rsid w:val="00A76260"/>
    <w:rsid w:val="00A8794E"/>
    <w:rsid w:val="00AA0352"/>
    <w:rsid w:val="00AA183C"/>
    <w:rsid w:val="00AA3264"/>
    <w:rsid w:val="00AC0910"/>
    <w:rsid w:val="00AC53AA"/>
    <w:rsid w:val="00AE6173"/>
    <w:rsid w:val="00AE74DB"/>
    <w:rsid w:val="00AF2A02"/>
    <w:rsid w:val="00AF7094"/>
    <w:rsid w:val="00B00147"/>
    <w:rsid w:val="00B00733"/>
    <w:rsid w:val="00B01400"/>
    <w:rsid w:val="00B02608"/>
    <w:rsid w:val="00B07953"/>
    <w:rsid w:val="00B125FF"/>
    <w:rsid w:val="00B12F4B"/>
    <w:rsid w:val="00B13DCE"/>
    <w:rsid w:val="00B168F9"/>
    <w:rsid w:val="00B22517"/>
    <w:rsid w:val="00B23F82"/>
    <w:rsid w:val="00B24B35"/>
    <w:rsid w:val="00B26AC0"/>
    <w:rsid w:val="00B32D08"/>
    <w:rsid w:val="00B34F98"/>
    <w:rsid w:val="00B379D8"/>
    <w:rsid w:val="00B40157"/>
    <w:rsid w:val="00B4017A"/>
    <w:rsid w:val="00B40765"/>
    <w:rsid w:val="00B41F7D"/>
    <w:rsid w:val="00B4361D"/>
    <w:rsid w:val="00B44B4A"/>
    <w:rsid w:val="00B5156A"/>
    <w:rsid w:val="00B80DB6"/>
    <w:rsid w:val="00B834D8"/>
    <w:rsid w:val="00B93018"/>
    <w:rsid w:val="00BA5C59"/>
    <w:rsid w:val="00BB5323"/>
    <w:rsid w:val="00BC2B30"/>
    <w:rsid w:val="00BC37DD"/>
    <w:rsid w:val="00BC5A2A"/>
    <w:rsid w:val="00BC6E70"/>
    <w:rsid w:val="00BC6EE3"/>
    <w:rsid w:val="00BC7FA8"/>
    <w:rsid w:val="00BD1F48"/>
    <w:rsid w:val="00BE2262"/>
    <w:rsid w:val="00BE3CB7"/>
    <w:rsid w:val="00BE6739"/>
    <w:rsid w:val="00BE6F1E"/>
    <w:rsid w:val="00BF118F"/>
    <w:rsid w:val="00BF61B8"/>
    <w:rsid w:val="00BF7256"/>
    <w:rsid w:val="00C01887"/>
    <w:rsid w:val="00C028D8"/>
    <w:rsid w:val="00C03951"/>
    <w:rsid w:val="00C07668"/>
    <w:rsid w:val="00C15DF1"/>
    <w:rsid w:val="00C17555"/>
    <w:rsid w:val="00C43C22"/>
    <w:rsid w:val="00C45AAB"/>
    <w:rsid w:val="00C47587"/>
    <w:rsid w:val="00C5260A"/>
    <w:rsid w:val="00C6051F"/>
    <w:rsid w:val="00C61801"/>
    <w:rsid w:val="00C71045"/>
    <w:rsid w:val="00C76262"/>
    <w:rsid w:val="00C85058"/>
    <w:rsid w:val="00C87C3D"/>
    <w:rsid w:val="00CA040C"/>
    <w:rsid w:val="00CB558A"/>
    <w:rsid w:val="00CB6247"/>
    <w:rsid w:val="00CC2FDF"/>
    <w:rsid w:val="00CC4208"/>
    <w:rsid w:val="00CD7AD6"/>
    <w:rsid w:val="00CE0A40"/>
    <w:rsid w:val="00CE6491"/>
    <w:rsid w:val="00CF1F45"/>
    <w:rsid w:val="00D03159"/>
    <w:rsid w:val="00D051B6"/>
    <w:rsid w:val="00D10A68"/>
    <w:rsid w:val="00D11072"/>
    <w:rsid w:val="00D112BD"/>
    <w:rsid w:val="00D13390"/>
    <w:rsid w:val="00D249E4"/>
    <w:rsid w:val="00D24C97"/>
    <w:rsid w:val="00D52CBE"/>
    <w:rsid w:val="00D577EA"/>
    <w:rsid w:val="00D6186C"/>
    <w:rsid w:val="00D621E6"/>
    <w:rsid w:val="00D62C18"/>
    <w:rsid w:val="00D67CAD"/>
    <w:rsid w:val="00D73140"/>
    <w:rsid w:val="00DA548F"/>
    <w:rsid w:val="00DA62A2"/>
    <w:rsid w:val="00DA65DF"/>
    <w:rsid w:val="00DB3B07"/>
    <w:rsid w:val="00DB5EC0"/>
    <w:rsid w:val="00DB6DCB"/>
    <w:rsid w:val="00DC44C7"/>
    <w:rsid w:val="00DC7582"/>
    <w:rsid w:val="00DE4673"/>
    <w:rsid w:val="00DE528D"/>
    <w:rsid w:val="00DE5392"/>
    <w:rsid w:val="00DF2201"/>
    <w:rsid w:val="00E02D77"/>
    <w:rsid w:val="00E0338E"/>
    <w:rsid w:val="00E0407F"/>
    <w:rsid w:val="00E04516"/>
    <w:rsid w:val="00E10CC1"/>
    <w:rsid w:val="00E122DC"/>
    <w:rsid w:val="00E1320B"/>
    <w:rsid w:val="00E27030"/>
    <w:rsid w:val="00E30FB2"/>
    <w:rsid w:val="00E31CA4"/>
    <w:rsid w:val="00E335C8"/>
    <w:rsid w:val="00E36FAF"/>
    <w:rsid w:val="00E507AA"/>
    <w:rsid w:val="00E51D0B"/>
    <w:rsid w:val="00E55089"/>
    <w:rsid w:val="00E55154"/>
    <w:rsid w:val="00E55D87"/>
    <w:rsid w:val="00E56E95"/>
    <w:rsid w:val="00E577E5"/>
    <w:rsid w:val="00E610D8"/>
    <w:rsid w:val="00E62953"/>
    <w:rsid w:val="00E62B5B"/>
    <w:rsid w:val="00E644EC"/>
    <w:rsid w:val="00E71E36"/>
    <w:rsid w:val="00E82BDE"/>
    <w:rsid w:val="00E85F94"/>
    <w:rsid w:val="00E86742"/>
    <w:rsid w:val="00E951D1"/>
    <w:rsid w:val="00EA33F3"/>
    <w:rsid w:val="00EA4B32"/>
    <w:rsid w:val="00EA742C"/>
    <w:rsid w:val="00EB164F"/>
    <w:rsid w:val="00EB3737"/>
    <w:rsid w:val="00ED1FEE"/>
    <w:rsid w:val="00ED6733"/>
    <w:rsid w:val="00EE01F9"/>
    <w:rsid w:val="00EE1F2C"/>
    <w:rsid w:val="00EE5087"/>
    <w:rsid w:val="00EE7F2A"/>
    <w:rsid w:val="00EF0D15"/>
    <w:rsid w:val="00EF1745"/>
    <w:rsid w:val="00EF26C0"/>
    <w:rsid w:val="00EF71AC"/>
    <w:rsid w:val="00EF7250"/>
    <w:rsid w:val="00F03A54"/>
    <w:rsid w:val="00F07AAE"/>
    <w:rsid w:val="00F212AD"/>
    <w:rsid w:val="00F22458"/>
    <w:rsid w:val="00F22E11"/>
    <w:rsid w:val="00F2509F"/>
    <w:rsid w:val="00F270DA"/>
    <w:rsid w:val="00F340BE"/>
    <w:rsid w:val="00F40E72"/>
    <w:rsid w:val="00F42CFD"/>
    <w:rsid w:val="00F46FF0"/>
    <w:rsid w:val="00F5077C"/>
    <w:rsid w:val="00F52373"/>
    <w:rsid w:val="00F624E7"/>
    <w:rsid w:val="00F633D9"/>
    <w:rsid w:val="00F64B41"/>
    <w:rsid w:val="00F6623A"/>
    <w:rsid w:val="00F67DF3"/>
    <w:rsid w:val="00F768B7"/>
    <w:rsid w:val="00F82517"/>
    <w:rsid w:val="00F83F13"/>
    <w:rsid w:val="00F910E3"/>
    <w:rsid w:val="00F91F4A"/>
    <w:rsid w:val="00F97A85"/>
    <w:rsid w:val="00F97DD0"/>
    <w:rsid w:val="00FB020E"/>
    <w:rsid w:val="00FB1C5B"/>
    <w:rsid w:val="00FC2449"/>
    <w:rsid w:val="00FC571F"/>
    <w:rsid w:val="00FC7F51"/>
    <w:rsid w:val="00FD4885"/>
    <w:rsid w:val="00FE1726"/>
    <w:rsid w:val="00FE6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F086C"/>
  <w15:docId w15:val="{49289460-2E1C-40F1-91B1-33B423BA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5087"/>
    <w:pPr>
      <w:spacing w:after="200" w:line="276" w:lineRule="auto"/>
    </w:pPr>
    <w:rPr>
      <w:sz w:val="22"/>
      <w:szCs w:val="22"/>
      <w:lang w:eastAsia="en-US"/>
    </w:rPr>
  </w:style>
  <w:style w:type="paragraph" w:styleId="1">
    <w:name w:val="heading 1"/>
    <w:basedOn w:val="a0"/>
    <w:next w:val="a0"/>
    <w:link w:val="10"/>
    <w:qFormat/>
    <w:rsid w:val="00312E52"/>
    <w:pPr>
      <w:keepNext/>
      <w:keepLines/>
      <w:pageBreakBefore/>
      <w:tabs>
        <w:tab w:val="num" w:pos="1134"/>
      </w:tabs>
      <w:suppressAutoHyphens/>
      <w:spacing w:before="480" w:after="240" w:line="240" w:lineRule="auto"/>
      <w:ind w:left="1134" w:hanging="1134"/>
      <w:outlineLvl w:val="0"/>
    </w:pPr>
    <w:rPr>
      <w:rFonts w:ascii="Arial" w:eastAsia="Times New Roman" w:hAnsi="Arial"/>
      <w:b/>
      <w:kern w:val="28"/>
      <w:sz w:val="40"/>
      <w:szCs w:val="28"/>
      <w:lang w:eastAsia="ru-RU"/>
    </w:rPr>
  </w:style>
  <w:style w:type="paragraph" w:styleId="2">
    <w:name w:val="heading 2"/>
    <w:basedOn w:val="a0"/>
    <w:next w:val="a0"/>
    <w:link w:val="20"/>
    <w:qFormat/>
    <w:rsid w:val="00312E52"/>
    <w:pPr>
      <w:keepNext/>
      <w:tabs>
        <w:tab w:val="num" w:pos="1134"/>
      </w:tabs>
      <w:suppressAutoHyphens/>
      <w:spacing w:before="360" w:after="120" w:line="240" w:lineRule="auto"/>
      <w:ind w:left="1134" w:hanging="1134"/>
      <w:outlineLvl w:val="1"/>
    </w:pPr>
    <w:rPr>
      <w:rFonts w:ascii="Times New Roman" w:eastAsia="Times New Roman" w:hAnsi="Times New Roman"/>
      <w:b/>
      <w:snapToGrid w:val="0"/>
      <w:sz w:val="32"/>
      <w:szCs w:val="28"/>
      <w:lang w:eastAsia="ru-RU"/>
    </w:rPr>
  </w:style>
  <w:style w:type="paragraph" w:styleId="3">
    <w:name w:val="heading 3"/>
    <w:basedOn w:val="a0"/>
    <w:next w:val="a0"/>
    <w:link w:val="30"/>
    <w:uiPriority w:val="9"/>
    <w:semiHidden/>
    <w:unhideWhenUsed/>
    <w:qFormat/>
    <w:rsid w:val="00512101"/>
    <w:pPr>
      <w:keepNext/>
      <w:keepLines/>
      <w:spacing w:before="200" w:after="0"/>
      <w:outlineLvl w:val="2"/>
    </w:pPr>
    <w:rPr>
      <w:rFonts w:ascii="Cambria" w:eastAsia="Times New Roman" w:hAnsi="Cambria"/>
      <w:b/>
      <w:bCs/>
      <w:color w:val="4F81BD"/>
    </w:rPr>
  </w:style>
  <w:style w:type="paragraph" w:styleId="4">
    <w:name w:val="heading 4"/>
    <w:basedOn w:val="a0"/>
    <w:link w:val="40"/>
    <w:uiPriority w:val="9"/>
    <w:qFormat/>
    <w:rsid w:val="00E335C8"/>
    <w:pPr>
      <w:spacing w:before="100" w:beforeAutospacing="1" w:after="100" w:afterAutospacing="1" w:line="240" w:lineRule="atLeast"/>
      <w:outlineLvl w:val="3"/>
    </w:pPr>
    <w:rPr>
      <w:rFonts w:ascii="Times New Roman" w:eastAsia="Times New Roman" w:hAnsi="Times New Roman"/>
      <w:b/>
      <w:bCs/>
      <w:color w:val="4D4D4D"/>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12E52"/>
    <w:rPr>
      <w:rFonts w:ascii="Arial" w:eastAsia="Times New Roman" w:hAnsi="Arial"/>
      <w:b/>
      <w:kern w:val="28"/>
      <w:sz w:val="40"/>
      <w:szCs w:val="28"/>
    </w:rPr>
  </w:style>
  <w:style w:type="character" w:customStyle="1" w:styleId="20">
    <w:name w:val="Заголовок 2 Знак"/>
    <w:basedOn w:val="a1"/>
    <w:link w:val="2"/>
    <w:rsid w:val="00312E52"/>
    <w:rPr>
      <w:rFonts w:ascii="Times New Roman" w:eastAsia="Times New Roman" w:hAnsi="Times New Roman"/>
      <w:b/>
      <w:snapToGrid w:val="0"/>
      <w:sz w:val="32"/>
      <w:szCs w:val="28"/>
    </w:rPr>
  </w:style>
  <w:style w:type="character" w:customStyle="1" w:styleId="30">
    <w:name w:val="Заголовок 3 Знак"/>
    <w:basedOn w:val="a1"/>
    <w:link w:val="3"/>
    <w:uiPriority w:val="9"/>
    <w:semiHidden/>
    <w:rsid w:val="00512101"/>
    <w:rPr>
      <w:rFonts w:ascii="Cambria" w:eastAsia="Times New Roman" w:hAnsi="Cambria" w:cs="Times New Roman"/>
      <w:b/>
      <w:bCs/>
      <w:color w:val="4F81BD"/>
    </w:rPr>
  </w:style>
  <w:style w:type="character" w:customStyle="1" w:styleId="40">
    <w:name w:val="Заголовок 4 Знак"/>
    <w:basedOn w:val="a1"/>
    <w:link w:val="4"/>
    <w:uiPriority w:val="9"/>
    <w:rsid w:val="00E335C8"/>
    <w:rPr>
      <w:rFonts w:ascii="Times New Roman" w:eastAsia="Times New Roman" w:hAnsi="Times New Roman" w:cs="Times New Roman"/>
      <w:b/>
      <w:bCs/>
      <w:color w:val="4D4D4D"/>
      <w:sz w:val="18"/>
      <w:szCs w:val="18"/>
      <w:lang w:eastAsia="ru-RU"/>
    </w:rPr>
  </w:style>
  <w:style w:type="paragraph" w:styleId="a4">
    <w:name w:val="List Paragraph"/>
    <w:aliases w:val="Абзац списка литеральный"/>
    <w:basedOn w:val="a0"/>
    <w:link w:val="a5"/>
    <w:uiPriority w:val="99"/>
    <w:qFormat/>
    <w:rsid w:val="00FE1726"/>
    <w:pPr>
      <w:ind w:left="720"/>
      <w:contextualSpacing/>
    </w:pPr>
  </w:style>
  <w:style w:type="character" w:styleId="a6">
    <w:name w:val="Hyperlink"/>
    <w:basedOn w:val="a1"/>
    <w:uiPriority w:val="99"/>
    <w:unhideWhenUsed/>
    <w:rsid w:val="00FE1726"/>
    <w:rPr>
      <w:color w:val="0000FF"/>
      <w:u w:val="single"/>
    </w:rPr>
  </w:style>
  <w:style w:type="character" w:styleId="a7">
    <w:name w:val="FollowedHyperlink"/>
    <w:basedOn w:val="a1"/>
    <w:uiPriority w:val="99"/>
    <w:semiHidden/>
    <w:unhideWhenUsed/>
    <w:rsid w:val="00FE1726"/>
    <w:rPr>
      <w:color w:val="800080"/>
      <w:u w:val="single"/>
    </w:rPr>
  </w:style>
  <w:style w:type="character" w:styleId="a8">
    <w:name w:val="Strong"/>
    <w:basedOn w:val="a1"/>
    <w:uiPriority w:val="22"/>
    <w:qFormat/>
    <w:rsid w:val="00E335C8"/>
    <w:rPr>
      <w:b/>
      <w:bCs/>
    </w:rPr>
  </w:style>
  <w:style w:type="paragraph" w:styleId="a9">
    <w:name w:val="Balloon Text"/>
    <w:basedOn w:val="a0"/>
    <w:link w:val="aa"/>
    <w:uiPriority w:val="99"/>
    <w:semiHidden/>
    <w:unhideWhenUsed/>
    <w:rsid w:val="00E335C8"/>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335C8"/>
    <w:rPr>
      <w:rFonts w:ascii="Tahoma" w:hAnsi="Tahoma" w:cs="Tahoma"/>
      <w:sz w:val="16"/>
      <w:szCs w:val="16"/>
    </w:rPr>
  </w:style>
  <w:style w:type="character" w:styleId="ab">
    <w:name w:val="Emphasis"/>
    <w:basedOn w:val="a1"/>
    <w:uiPriority w:val="20"/>
    <w:qFormat/>
    <w:rsid w:val="00E335C8"/>
    <w:rPr>
      <w:i/>
      <w:iCs/>
    </w:rPr>
  </w:style>
  <w:style w:type="character" w:customStyle="1" w:styleId="home1">
    <w:name w:val="home1"/>
    <w:basedOn w:val="a1"/>
    <w:rsid w:val="00512101"/>
    <w:rPr>
      <w:vanish w:val="0"/>
      <w:webHidden w:val="0"/>
      <w:specVanish w:val="0"/>
    </w:rPr>
  </w:style>
  <w:style w:type="paragraph" w:customStyle="1" w:styleId="Default">
    <w:name w:val="Default"/>
    <w:rsid w:val="006227FF"/>
    <w:pPr>
      <w:autoSpaceDE w:val="0"/>
      <w:autoSpaceDN w:val="0"/>
      <w:adjustRightInd w:val="0"/>
    </w:pPr>
    <w:rPr>
      <w:rFonts w:ascii="Times New Roman" w:hAnsi="Times New Roman"/>
      <w:color w:val="000000"/>
      <w:sz w:val="24"/>
      <w:szCs w:val="24"/>
      <w:lang w:eastAsia="en-US"/>
    </w:rPr>
  </w:style>
  <w:style w:type="paragraph" w:styleId="ac">
    <w:name w:val="header"/>
    <w:basedOn w:val="a0"/>
    <w:link w:val="ad"/>
    <w:uiPriority w:val="99"/>
    <w:semiHidden/>
    <w:unhideWhenUsed/>
    <w:rsid w:val="00947A5E"/>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947A5E"/>
  </w:style>
  <w:style w:type="paragraph" w:styleId="ae">
    <w:name w:val="footer"/>
    <w:basedOn w:val="a0"/>
    <w:link w:val="af"/>
    <w:uiPriority w:val="99"/>
    <w:unhideWhenUsed/>
    <w:rsid w:val="00947A5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947A5E"/>
  </w:style>
  <w:style w:type="paragraph" w:styleId="af0">
    <w:name w:val="footnote text"/>
    <w:basedOn w:val="a0"/>
    <w:link w:val="af1"/>
    <w:uiPriority w:val="99"/>
    <w:semiHidden/>
    <w:unhideWhenUsed/>
    <w:rsid w:val="002D2F83"/>
    <w:pPr>
      <w:spacing w:after="0" w:line="240" w:lineRule="auto"/>
    </w:pPr>
    <w:rPr>
      <w:sz w:val="20"/>
      <w:szCs w:val="20"/>
    </w:rPr>
  </w:style>
  <w:style w:type="character" w:customStyle="1" w:styleId="af1">
    <w:name w:val="Текст сноски Знак"/>
    <w:basedOn w:val="a1"/>
    <w:link w:val="af0"/>
    <w:uiPriority w:val="99"/>
    <w:semiHidden/>
    <w:rsid w:val="002D2F83"/>
    <w:rPr>
      <w:sz w:val="20"/>
      <w:szCs w:val="20"/>
    </w:rPr>
  </w:style>
  <w:style w:type="character" w:styleId="af2">
    <w:name w:val="footnote reference"/>
    <w:basedOn w:val="a1"/>
    <w:uiPriority w:val="99"/>
    <w:semiHidden/>
    <w:unhideWhenUsed/>
    <w:rsid w:val="002D2F83"/>
    <w:rPr>
      <w:vertAlign w:val="superscript"/>
    </w:rPr>
  </w:style>
  <w:style w:type="paragraph" w:customStyle="1" w:styleId="a">
    <w:name w:val="Пункт"/>
    <w:basedOn w:val="a0"/>
    <w:link w:val="af3"/>
    <w:rsid w:val="00811CBC"/>
    <w:pPr>
      <w:numPr>
        <w:ilvl w:val="2"/>
        <w:numId w:val="2"/>
      </w:numPr>
      <w:spacing w:after="0" w:line="288" w:lineRule="auto"/>
      <w:jc w:val="both"/>
    </w:pPr>
    <w:rPr>
      <w:rFonts w:ascii="Times New Roman" w:eastAsia="Times New Roman" w:hAnsi="Times New Roman"/>
      <w:sz w:val="28"/>
      <w:szCs w:val="28"/>
      <w:lang w:eastAsia="ru-RU"/>
    </w:rPr>
  </w:style>
  <w:style w:type="character" w:customStyle="1" w:styleId="af3">
    <w:name w:val="Пункт Знак"/>
    <w:basedOn w:val="a1"/>
    <w:link w:val="a"/>
    <w:locked/>
    <w:rsid w:val="00811CBC"/>
    <w:rPr>
      <w:rFonts w:ascii="Times New Roman" w:eastAsia="Times New Roman" w:hAnsi="Times New Roman"/>
      <w:sz w:val="28"/>
      <w:szCs w:val="28"/>
    </w:rPr>
  </w:style>
  <w:style w:type="table" w:styleId="af4">
    <w:name w:val="Table Grid"/>
    <w:basedOn w:val="a2"/>
    <w:uiPriority w:val="59"/>
    <w:rsid w:val="00BE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nhideWhenUsed/>
    <w:rsid w:val="008C5CC2"/>
    <w:rPr>
      <w:sz w:val="16"/>
      <w:szCs w:val="16"/>
    </w:rPr>
  </w:style>
  <w:style w:type="paragraph" w:styleId="af6">
    <w:name w:val="annotation text"/>
    <w:basedOn w:val="a0"/>
    <w:link w:val="af7"/>
    <w:uiPriority w:val="99"/>
    <w:semiHidden/>
    <w:unhideWhenUsed/>
    <w:rsid w:val="008C5CC2"/>
    <w:pPr>
      <w:spacing w:line="240" w:lineRule="auto"/>
    </w:pPr>
    <w:rPr>
      <w:sz w:val="20"/>
      <w:szCs w:val="20"/>
    </w:rPr>
  </w:style>
  <w:style w:type="character" w:customStyle="1" w:styleId="af7">
    <w:name w:val="Текст примечания Знак"/>
    <w:basedOn w:val="a1"/>
    <w:link w:val="af6"/>
    <w:uiPriority w:val="99"/>
    <w:semiHidden/>
    <w:rsid w:val="008C5CC2"/>
    <w:rPr>
      <w:lang w:eastAsia="en-US"/>
    </w:rPr>
  </w:style>
  <w:style w:type="paragraph" w:styleId="af8">
    <w:name w:val="annotation subject"/>
    <w:basedOn w:val="af6"/>
    <w:next w:val="af6"/>
    <w:link w:val="af9"/>
    <w:uiPriority w:val="99"/>
    <w:semiHidden/>
    <w:unhideWhenUsed/>
    <w:rsid w:val="008C5CC2"/>
    <w:rPr>
      <w:b/>
      <w:bCs/>
    </w:rPr>
  </w:style>
  <w:style w:type="character" w:customStyle="1" w:styleId="af9">
    <w:name w:val="Тема примечания Знак"/>
    <w:basedOn w:val="af7"/>
    <w:link w:val="af8"/>
    <w:uiPriority w:val="99"/>
    <w:semiHidden/>
    <w:rsid w:val="008C5CC2"/>
    <w:rPr>
      <w:b/>
      <w:bCs/>
      <w:lang w:eastAsia="en-US"/>
    </w:rPr>
  </w:style>
  <w:style w:type="paragraph" w:customStyle="1" w:styleId="Basic">
    <w:name w:val="Basic"/>
    <w:basedOn w:val="a0"/>
    <w:rsid w:val="003D3008"/>
    <w:pPr>
      <w:spacing w:after="0" w:line="240" w:lineRule="auto"/>
      <w:ind w:firstLine="709"/>
    </w:pPr>
    <w:rPr>
      <w:rFonts w:ascii="Times New Roman" w:eastAsia="Times New Roman" w:hAnsi="Times New Roman"/>
      <w:sz w:val="24"/>
      <w:szCs w:val="24"/>
      <w:lang w:eastAsia="ru-RU"/>
    </w:rPr>
  </w:style>
  <w:style w:type="paragraph" w:customStyle="1" w:styleId="TBodyText">
    <w:name w:val="T_Body Text"/>
    <w:basedOn w:val="a0"/>
    <w:rsid w:val="003E7F0B"/>
    <w:pPr>
      <w:widowControl w:val="0"/>
      <w:suppressAutoHyphens/>
      <w:spacing w:after="0" w:line="240" w:lineRule="atLeast"/>
    </w:pPr>
    <w:rPr>
      <w:rFonts w:ascii="Toyota Text" w:eastAsia="Times New Roman" w:hAnsi="Toyota Text"/>
      <w:kern w:val="1"/>
      <w:sz w:val="20"/>
      <w:szCs w:val="24"/>
      <w:lang w:val="en-GB" w:eastAsia="ar-SA"/>
    </w:rPr>
  </w:style>
  <w:style w:type="paragraph" w:styleId="afa">
    <w:name w:val="No Spacing"/>
    <w:uiPriority w:val="1"/>
    <w:qFormat/>
    <w:rsid w:val="005A04E3"/>
    <w:rPr>
      <w:sz w:val="22"/>
      <w:szCs w:val="22"/>
      <w:lang w:eastAsia="en-US"/>
    </w:rPr>
  </w:style>
  <w:style w:type="character" w:customStyle="1" w:styleId="afb">
    <w:name w:val="комментарий"/>
    <w:basedOn w:val="a1"/>
    <w:uiPriority w:val="99"/>
    <w:rsid w:val="009E5798"/>
    <w:rPr>
      <w:rFonts w:cs="Times New Roman"/>
      <w:b/>
      <w:i/>
      <w:shd w:val="clear" w:color="auto" w:fill="FFFF99"/>
    </w:rPr>
  </w:style>
  <w:style w:type="paragraph" w:styleId="afc">
    <w:name w:val="Body Text"/>
    <w:basedOn w:val="a0"/>
    <w:link w:val="afd"/>
    <w:uiPriority w:val="1"/>
    <w:qFormat/>
    <w:rsid w:val="003474B3"/>
    <w:pPr>
      <w:spacing w:after="0" w:line="240" w:lineRule="auto"/>
      <w:ind w:left="4537"/>
    </w:pPr>
    <w:rPr>
      <w:rFonts w:ascii="Corporate A Light" w:eastAsia="Corporate A Light" w:hAnsi="Corporate A Light"/>
      <w:sz w:val="24"/>
      <w:szCs w:val="24"/>
      <w:lang w:val="en-US"/>
    </w:rPr>
  </w:style>
  <w:style w:type="character" w:customStyle="1" w:styleId="afd">
    <w:name w:val="Основной текст Знак"/>
    <w:basedOn w:val="a1"/>
    <w:link w:val="afc"/>
    <w:uiPriority w:val="1"/>
    <w:rsid w:val="003474B3"/>
    <w:rPr>
      <w:rFonts w:ascii="Corporate A Light" w:eastAsia="Corporate A Light" w:hAnsi="Corporate A Light"/>
      <w:sz w:val="24"/>
      <w:szCs w:val="24"/>
      <w:lang w:val="en-US" w:eastAsia="en-US"/>
    </w:rPr>
  </w:style>
  <w:style w:type="paragraph" w:customStyle="1" w:styleId="TableParagraph">
    <w:name w:val="Table Paragraph"/>
    <w:basedOn w:val="a0"/>
    <w:uiPriority w:val="1"/>
    <w:qFormat/>
    <w:rsid w:val="003474B3"/>
    <w:pPr>
      <w:spacing w:after="0" w:line="240" w:lineRule="auto"/>
    </w:pPr>
    <w:rPr>
      <w:lang w:val="en-US"/>
    </w:rPr>
  </w:style>
  <w:style w:type="character" w:customStyle="1" w:styleId="extended-textshort">
    <w:name w:val="extended-text__short"/>
    <w:basedOn w:val="a1"/>
    <w:rsid w:val="009E5C9D"/>
  </w:style>
  <w:style w:type="character" w:customStyle="1" w:styleId="a5">
    <w:name w:val="Абзац списка Знак"/>
    <w:aliases w:val="Абзац списка литеральный Знак"/>
    <w:link w:val="a4"/>
    <w:uiPriority w:val="99"/>
    <w:locked/>
    <w:rsid w:val="00A215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2352">
      <w:bodyDiv w:val="1"/>
      <w:marLeft w:val="0"/>
      <w:marRight w:val="0"/>
      <w:marTop w:val="0"/>
      <w:marBottom w:val="0"/>
      <w:divBdr>
        <w:top w:val="none" w:sz="0" w:space="0" w:color="auto"/>
        <w:left w:val="none" w:sz="0" w:space="0" w:color="auto"/>
        <w:bottom w:val="none" w:sz="0" w:space="0" w:color="auto"/>
        <w:right w:val="none" w:sz="0" w:space="0" w:color="auto"/>
      </w:divBdr>
    </w:div>
    <w:div w:id="258410987">
      <w:bodyDiv w:val="1"/>
      <w:marLeft w:val="0"/>
      <w:marRight w:val="0"/>
      <w:marTop w:val="0"/>
      <w:marBottom w:val="0"/>
      <w:divBdr>
        <w:top w:val="none" w:sz="0" w:space="0" w:color="auto"/>
        <w:left w:val="none" w:sz="0" w:space="0" w:color="auto"/>
        <w:bottom w:val="none" w:sz="0" w:space="0" w:color="auto"/>
        <w:right w:val="none" w:sz="0" w:space="0" w:color="auto"/>
      </w:divBdr>
    </w:div>
    <w:div w:id="360932458">
      <w:bodyDiv w:val="1"/>
      <w:marLeft w:val="0"/>
      <w:marRight w:val="0"/>
      <w:marTop w:val="0"/>
      <w:marBottom w:val="0"/>
      <w:divBdr>
        <w:top w:val="none" w:sz="0" w:space="0" w:color="auto"/>
        <w:left w:val="none" w:sz="0" w:space="0" w:color="auto"/>
        <w:bottom w:val="none" w:sz="0" w:space="0" w:color="auto"/>
        <w:right w:val="none" w:sz="0" w:space="0" w:color="auto"/>
      </w:divBdr>
    </w:div>
    <w:div w:id="378360909">
      <w:bodyDiv w:val="1"/>
      <w:marLeft w:val="0"/>
      <w:marRight w:val="0"/>
      <w:marTop w:val="0"/>
      <w:marBottom w:val="0"/>
      <w:divBdr>
        <w:top w:val="none" w:sz="0" w:space="0" w:color="auto"/>
        <w:left w:val="none" w:sz="0" w:space="0" w:color="auto"/>
        <w:bottom w:val="none" w:sz="0" w:space="0" w:color="auto"/>
        <w:right w:val="none" w:sz="0" w:space="0" w:color="auto"/>
      </w:divBdr>
    </w:div>
    <w:div w:id="500199191">
      <w:bodyDiv w:val="1"/>
      <w:marLeft w:val="0"/>
      <w:marRight w:val="0"/>
      <w:marTop w:val="0"/>
      <w:marBottom w:val="0"/>
      <w:divBdr>
        <w:top w:val="none" w:sz="0" w:space="0" w:color="auto"/>
        <w:left w:val="none" w:sz="0" w:space="0" w:color="auto"/>
        <w:bottom w:val="none" w:sz="0" w:space="0" w:color="auto"/>
        <w:right w:val="none" w:sz="0" w:space="0" w:color="auto"/>
      </w:divBdr>
    </w:div>
    <w:div w:id="672072141">
      <w:bodyDiv w:val="1"/>
      <w:marLeft w:val="0"/>
      <w:marRight w:val="0"/>
      <w:marTop w:val="0"/>
      <w:marBottom w:val="0"/>
      <w:divBdr>
        <w:top w:val="none" w:sz="0" w:space="0" w:color="auto"/>
        <w:left w:val="none" w:sz="0" w:space="0" w:color="auto"/>
        <w:bottom w:val="none" w:sz="0" w:space="0" w:color="auto"/>
        <w:right w:val="none" w:sz="0" w:space="0" w:color="auto"/>
      </w:divBdr>
      <w:divsChild>
        <w:div w:id="468017874">
          <w:marLeft w:val="150"/>
          <w:marRight w:val="150"/>
          <w:marTop w:val="75"/>
          <w:marBottom w:val="75"/>
          <w:divBdr>
            <w:top w:val="none" w:sz="0" w:space="0" w:color="auto"/>
            <w:left w:val="none" w:sz="0" w:space="0" w:color="auto"/>
            <w:bottom w:val="none" w:sz="0" w:space="0" w:color="auto"/>
            <w:right w:val="none" w:sz="0" w:space="0" w:color="auto"/>
          </w:divBdr>
          <w:divsChild>
            <w:div w:id="5315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3439">
      <w:bodyDiv w:val="1"/>
      <w:marLeft w:val="0"/>
      <w:marRight w:val="0"/>
      <w:marTop w:val="0"/>
      <w:marBottom w:val="0"/>
      <w:divBdr>
        <w:top w:val="none" w:sz="0" w:space="0" w:color="auto"/>
        <w:left w:val="none" w:sz="0" w:space="0" w:color="auto"/>
        <w:bottom w:val="none" w:sz="0" w:space="0" w:color="auto"/>
        <w:right w:val="none" w:sz="0" w:space="0" w:color="auto"/>
      </w:divBdr>
    </w:div>
    <w:div w:id="699817323">
      <w:bodyDiv w:val="1"/>
      <w:marLeft w:val="0"/>
      <w:marRight w:val="0"/>
      <w:marTop w:val="0"/>
      <w:marBottom w:val="0"/>
      <w:divBdr>
        <w:top w:val="none" w:sz="0" w:space="0" w:color="auto"/>
        <w:left w:val="none" w:sz="0" w:space="0" w:color="auto"/>
        <w:bottom w:val="none" w:sz="0" w:space="0" w:color="auto"/>
        <w:right w:val="none" w:sz="0" w:space="0" w:color="auto"/>
      </w:divBdr>
    </w:div>
    <w:div w:id="786898515">
      <w:bodyDiv w:val="1"/>
      <w:marLeft w:val="0"/>
      <w:marRight w:val="0"/>
      <w:marTop w:val="0"/>
      <w:marBottom w:val="0"/>
      <w:divBdr>
        <w:top w:val="none" w:sz="0" w:space="0" w:color="auto"/>
        <w:left w:val="none" w:sz="0" w:space="0" w:color="auto"/>
        <w:bottom w:val="none" w:sz="0" w:space="0" w:color="auto"/>
        <w:right w:val="none" w:sz="0" w:space="0" w:color="auto"/>
      </w:divBdr>
    </w:div>
    <w:div w:id="910389416">
      <w:bodyDiv w:val="1"/>
      <w:marLeft w:val="0"/>
      <w:marRight w:val="0"/>
      <w:marTop w:val="0"/>
      <w:marBottom w:val="0"/>
      <w:divBdr>
        <w:top w:val="none" w:sz="0" w:space="0" w:color="auto"/>
        <w:left w:val="none" w:sz="0" w:space="0" w:color="auto"/>
        <w:bottom w:val="none" w:sz="0" w:space="0" w:color="auto"/>
        <w:right w:val="none" w:sz="0" w:space="0" w:color="auto"/>
      </w:divBdr>
    </w:div>
    <w:div w:id="982124879">
      <w:bodyDiv w:val="1"/>
      <w:marLeft w:val="0"/>
      <w:marRight w:val="0"/>
      <w:marTop w:val="0"/>
      <w:marBottom w:val="0"/>
      <w:divBdr>
        <w:top w:val="none" w:sz="0" w:space="0" w:color="auto"/>
        <w:left w:val="none" w:sz="0" w:space="0" w:color="auto"/>
        <w:bottom w:val="none" w:sz="0" w:space="0" w:color="auto"/>
        <w:right w:val="none" w:sz="0" w:space="0" w:color="auto"/>
      </w:divBdr>
    </w:div>
    <w:div w:id="1024206807">
      <w:bodyDiv w:val="1"/>
      <w:marLeft w:val="0"/>
      <w:marRight w:val="0"/>
      <w:marTop w:val="0"/>
      <w:marBottom w:val="0"/>
      <w:divBdr>
        <w:top w:val="none" w:sz="0" w:space="0" w:color="auto"/>
        <w:left w:val="none" w:sz="0" w:space="0" w:color="auto"/>
        <w:bottom w:val="none" w:sz="0" w:space="0" w:color="auto"/>
        <w:right w:val="none" w:sz="0" w:space="0" w:color="auto"/>
      </w:divBdr>
    </w:div>
    <w:div w:id="1093162704">
      <w:bodyDiv w:val="1"/>
      <w:marLeft w:val="0"/>
      <w:marRight w:val="0"/>
      <w:marTop w:val="0"/>
      <w:marBottom w:val="0"/>
      <w:divBdr>
        <w:top w:val="none" w:sz="0" w:space="0" w:color="auto"/>
        <w:left w:val="none" w:sz="0" w:space="0" w:color="auto"/>
        <w:bottom w:val="none" w:sz="0" w:space="0" w:color="auto"/>
        <w:right w:val="none" w:sz="0" w:space="0" w:color="auto"/>
      </w:divBdr>
    </w:div>
    <w:div w:id="1253468676">
      <w:bodyDiv w:val="1"/>
      <w:marLeft w:val="0"/>
      <w:marRight w:val="0"/>
      <w:marTop w:val="0"/>
      <w:marBottom w:val="0"/>
      <w:divBdr>
        <w:top w:val="none" w:sz="0" w:space="0" w:color="auto"/>
        <w:left w:val="none" w:sz="0" w:space="0" w:color="auto"/>
        <w:bottom w:val="none" w:sz="0" w:space="0" w:color="auto"/>
        <w:right w:val="none" w:sz="0" w:space="0" w:color="auto"/>
      </w:divBdr>
    </w:div>
    <w:div w:id="1273366033">
      <w:bodyDiv w:val="1"/>
      <w:marLeft w:val="0"/>
      <w:marRight w:val="0"/>
      <w:marTop w:val="0"/>
      <w:marBottom w:val="0"/>
      <w:divBdr>
        <w:top w:val="none" w:sz="0" w:space="0" w:color="auto"/>
        <w:left w:val="none" w:sz="0" w:space="0" w:color="auto"/>
        <w:bottom w:val="none" w:sz="0" w:space="0" w:color="auto"/>
        <w:right w:val="none" w:sz="0" w:space="0" w:color="auto"/>
      </w:divBdr>
      <w:divsChild>
        <w:div w:id="925656186">
          <w:marLeft w:val="0"/>
          <w:marRight w:val="0"/>
          <w:marTop w:val="0"/>
          <w:marBottom w:val="0"/>
          <w:divBdr>
            <w:top w:val="none" w:sz="0" w:space="0" w:color="auto"/>
            <w:left w:val="none" w:sz="0" w:space="0" w:color="auto"/>
            <w:bottom w:val="none" w:sz="0" w:space="0" w:color="auto"/>
            <w:right w:val="none" w:sz="0" w:space="0" w:color="auto"/>
          </w:divBdr>
          <w:divsChild>
            <w:div w:id="1254510802">
              <w:marLeft w:val="0"/>
              <w:marRight w:val="0"/>
              <w:marTop w:val="0"/>
              <w:marBottom w:val="0"/>
              <w:divBdr>
                <w:top w:val="none" w:sz="0" w:space="0" w:color="auto"/>
                <w:left w:val="none" w:sz="0" w:space="0" w:color="auto"/>
                <w:bottom w:val="none" w:sz="0" w:space="0" w:color="auto"/>
                <w:right w:val="none" w:sz="0" w:space="0" w:color="auto"/>
              </w:divBdr>
              <w:divsChild>
                <w:div w:id="211888533">
                  <w:marLeft w:val="0"/>
                  <w:marRight w:val="3750"/>
                  <w:marTop w:val="0"/>
                  <w:marBottom w:val="0"/>
                  <w:divBdr>
                    <w:top w:val="none" w:sz="0" w:space="0" w:color="auto"/>
                    <w:left w:val="none" w:sz="0" w:space="0" w:color="auto"/>
                    <w:bottom w:val="none" w:sz="0" w:space="0" w:color="auto"/>
                    <w:right w:val="none" w:sz="0" w:space="0" w:color="auto"/>
                  </w:divBdr>
                  <w:divsChild>
                    <w:div w:id="201602138">
                      <w:marLeft w:val="0"/>
                      <w:marRight w:val="0"/>
                      <w:marTop w:val="75"/>
                      <w:marBottom w:val="0"/>
                      <w:divBdr>
                        <w:top w:val="single" w:sz="6" w:space="0" w:color="DEDEDE"/>
                        <w:left w:val="single" w:sz="6" w:space="0" w:color="DEDEDE"/>
                        <w:bottom w:val="single" w:sz="6" w:space="0" w:color="DEDEDE"/>
                        <w:right w:val="single" w:sz="6" w:space="0" w:color="DEDEDE"/>
                      </w:divBdr>
                    </w:div>
                  </w:divsChild>
                </w:div>
              </w:divsChild>
            </w:div>
          </w:divsChild>
        </w:div>
      </w:divsChild>
    </w:div>
    <w:div w:id="1399205943">
      <w:bodyDiv w:val="1"/>
      <w:marLeft w:val="0"/>
      <w:marRight w:val="0"/>
      <w:marTop w:val="0"/>
      <w:marBottom w:val="0"/>
      <w:divBdr>
        <w:top w:val="none" w:sz="0" w:space="0" w:color="auto"/>
        <w:left w:val="none" w:sz="0" w:space="0" w:color="auto"/>
        <w:bottom w:val="none" w:sz="0" w:space="0" w:color="auto"/>
        <w:right w:val="none" w:sz="0" w:space="0" w:color="auto"/>
      </w:divBdr>
    </w:div>
    <w:div w:id="1528254570">
      <w:bodyDiv w:val="1"/>
      <w:marLeft w:val="0"/>
      <w:marRight w:val="0"/>
      <w:marTop w:val="0"/>
      <w:marBottom w:val="0"/>
      <w:divBdr>
        <w:top w:val="none" w:sz="0" w:space="0" w:color="auto"/>
        <w:left w:val="none" w:sz="0" w:space="0" w:color="auto"/>
        <w:bottom w:val="none" w:sz="0" w:space="0" w:color="auto"/>
        <w:right w:val="none" w:sz="0" w:space="0" w:color="auto"/>
      </w:divBdr>
    </w:div>
    <w:div w:id="15961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Knyazeva@sistem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nyazeva@sistem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trina@sistema.ru" TargetMode="External"/><Relationship Id="rId4" Type="http://schemas.openxmlformats.org/officeDocument/2006/relationships/settings" Target="settings.xml"/><Relationship Id="rId9" Type="http://schemas.openxmlformats.org/officeDocument/2006/relationships/hyperlink" Target="mailto:O.Knyazeva@sistema.ru" TargetMode="Externa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5A56-4DF0-4DD3-A346-5DDD00A4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8982</Characters>
  <Application>Microsoft Office Word</Application>
  <DocSecurity>4</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10536</CharactersWithSpaces>
  <SharedDoc>false</SharedDoc>
  <HLinks>
    <vt:vector size="6" baseType="variant">
      <vt:variant>
        <vt:i4>1572905</vt:i4>
      </vt:variant>
      <vt:variant>
        <vt:i4>0</vt:i4>
      </vt:variant>
      <vt:variant>
        <vt:i4>0</vt:i4>
      </vt:variant>
      <vt:variant>
        <vt:i4>5</vt:i4>
      </vt:variant>
      <vt:variant>
        <vt:lpwstr>mailto:patrina@sistema.ru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Патрина Елена Александровна</cp:lastModifiedBy>
  <cp:revision>2</cp:revision>
  <cp:lastPrinted>2017-10-12T16:58:00Z</cp:lastPrinted>
  <dcterms:created xsi:type="dcterms:W3CDTF">2020-08-25T16:09:00Z</dcterms:created>
  <dcterms:modified xsi:type="dcterms:W3CDTF">2020-08-25T16:09:00Z</dcterms:modified>
</cp:coreProperties>
</file>